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3427" w14:textId="5CFF4AF5" w:rsidR="00A2516F" w:rsidRPr="00FA0F2E" w:rsidRDefault="00A2516F" w:rsidP="00A2516F">
      <w:pPr>
        <w:rPr>
          <w:rFonts w:cstheme="minorHAnsi"/>
        </w:rPr>
      </w:pPr>
    </w:p>
    <w:p w14:paraId="5F12A644" w14:textId="61D0D193" w:rsidR="00A2516F" w:rsidRPr="00FA0F2E" w:rsidRDefault="00136B3C" w:rsidP="00136B3C">
      <w:pPr>
        <w:tabs>
          <w:tab w:val="left" w:pos="6070"/>
        </w:tabs>
        <w:rPr>
          <w:rFonts w:cstheme="minorHAnsi"/>
          <w:b/>
          <w:bCs/>
        </w:rPr>
      </w:pPr>
      <w:r>
        <w:rPr>
          <w:rFonts w:cstheme="minorHAnsi"/>
          <w:b/>
          <w:bCs/>
        </w:rPr>
        <w:tab/>
      </w:r>
    </w:p>
    <w:p w14:paraId="69816055" w14:textId="77777777" w:rsidR="00A2516F" w:rsidRPr="00FA0F2E" w:rsidRDefault="00A2516F" w:rsidP="00A2516F">
      <w:pPr>
        <w:rPr>
          <w:rFonts w:cstheme="minorHAnsi"/>
          <w:b/>
          <w:bCs/>
        </w:rPr>
      </w:pPr>
    </w:p>
    <w:p w14:paraId="235990B8" w14:textId="77777777" w:rsidR="00A2516F" w:rsidRPr="00FA0F2E" w:rsidRDefault="00A2516F" w:rsidP="00A2516F">
      <w:pPr>
        <w:rPr>
          <w:rFonts w:cstheme="minorHAnsi"/>
          <w:b/>
          <w:bCs/>
        </w:rPr>
      </w:pPr>
    </w:p>
    <w:p w14:paraId="3E11B5A4" w14:textId="4726DBC0" w:rsidR="00A2516F" w:rsidRPr="00FA0F2E" w:rsidRDefault="00A2516F" w:rsidP="00A2516F">
      <w:pPr>
        <w:rPr>
          <w:rFonts w:cstheme="minorHAnsi"/>
        </w:rPr>
      </w:pPr>
    </w:p>
    <w:sdt>
      <w:sdtPr>
        <w:rPr>
          <w:rFonts w:eastAsiaTheme="majorEastAsia" w:cstheme="minorHAnsi"/>
          <w:caps/>
        </w:rPr>
        <w:id w:val="954297254"/>
        <w:docPartObj>
          <w:docPartGallery w:val="Cover Pages"/>
          <w:docPartUnique/>
        </w:docPartObj>
      </w:sdtPr>
      <w:sdtEndPr>
        <w:rPr>
          <w:rFonts w:eastAsiaTheme="minorHAnsi"/>
          <w:caps w:val="0"/>
        </w:rPr>
      </w:sdtEndPr>
      <w:sdtContent>
        <w:p w14:paraId="48722367" w14:textId="2345F262" w:rsidR="00A2516F" w:rsidRPr="00FA0F2E" w:rsidRDefault="00A2516F" w:rsidP="00A2516F">
          <w:pPr>
            <w:spacing w:after="0" w:line="240" w:lineRule="auto"/>
            <w:rPr>
              <w:rFonts w:eastAsiaTheme="majorEastAsia" w:cstheme="minorHAnsi"/>
              <w:caps/>
            </w:rPr>
          </w:pPr>
        </w:p>
        <w:p w14:paraId="5DC5038D" w14:textId="5CFE4FBD" w:rsidR="00A2516F" w:rsidRPr="00FA0F2E" w:rsidRDefault="00EB3232" w:rsidP="00A2516F">
          <w:pPr>
            <w:jc w:val="center"/>
            <w:rPr>
              <w:rFonts w:cstheme="minorHAnsi"/>
              <w:b/>
            </w:rPr>
          </w:pPr>
          <w:r>
            <w:rPr>
              <w:noProof/>
            </w:rPr>
            <w:drawing>
              <wp:anchor distT="0" distB="0" distL="114300" distR="114300" simplePos="0" relativeHeight="251658241" behindDoc="1" locked="0" layoutInCell="1" allowOverlap="1" wp14:anchorId="444801BB" wp14:editId="24C5C1D2">
                <wp:simplePos x="0" y="0"/>
                <wp:positionH relativeFrom="column">
                  <wp:posOffset>1847850</wp:posOffset>
                </wp:positionH>
                <wp:positionV relativeFrom="paragraph">
                  <wp:posOffset>73660</wp:posOffset>
                </wp:positionV>
                <wp:extent cx="2882900" cy="2882900"/>
                <wp:effectExtent l="0" t="0" r="0" b="0"/>
                <wp:wrapNone/>
                <wp:docPr id="2658846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882900" cy="2882900"/>
                        </a:xfrm>
                        <a:prstGeom prst="rect">
                          <a:avLst/>
                        </a:prstGeom>
                      </pic:spPr>
                    </pic:pic>
                  </a:graphicData>
                </a:graphic>
              </wp:anchor>
            </w:drawing>
          </w:r>
        </w:p>
        <w:p w14:paraId="6A262FF5" w14:textId="64657708" w:rsidR="00A2516F" w:rsidRPr="00FA0F2E" w:rsidRDefault="00A2516F" w:rsidP="00A2516F">
          <w:pPr>
            <w:jc w:val="center"/>
            <w:rPr>
              <w:rFonts w:cstheme="minorHAnsi"/>
              <w:b/>
              <w:u w:val="single"/>
            </w:rPr>
          </w:pPr>
        </w:p>
        <w:p w14:paraId="23944F77" w14:textId="0664F2E1" w:rsidR="00A2516F" w:rsidRDefault="00A2516F" w:rsidP="00A2516F">
          <w:pPr>
            <w:jc w:val="center"/>
            <w:rPr>
              <w:rFonts w:cstheme="minorHAnsi"/>
              <w:b/>
              <w:u w:val="single"/>
            </w:rPr>
          </w:pPr>
        </w:p>
        <w:p w14:paraId="3F5761A3" w14:textId="1670FC76" w:rsidR="00A2516F" w:rsidRDefault="00A2516F" w:rsidP="00A2516F">
          <w:pPr>
            <w:jc w:val="center"/>
            <w:rPr>
              <w:rFonts w:cstheme="minorHAnsi"/>
              <w:b/>
              <w:u w:val="single"/>
            </w:rPr>
          </w:pPr>
        </w:p>
        <w:p w14:paraId="1F2D89CF" w14:textId="28ECD6BF" w:rsidR="00A2516F" w:rsidRDefault="00A2516F" w:rsidP="00A2516F">
          <w:pPr>
            <w:jc w:val="center"/>
            <w:rPr>
              <w:rFonts w:cstheme="minorHAnsi"/>
              <w:b/>
              <w:u w:val="single"/>
            </w:rPr>
          </w:pPr>
        </w:p>
        <w:p w14:paraId="4A9C80B9" w14:textId="710309E7" w:rsidR="00A2516F" w:rsidRDefault="00A2516F" w:rsidP="00A2516F">
          <w:pPr>
            <w:jc w:val="center"/>
            <w:rPr>
              <w:rFonts w:cstheme="minorHAnsi"/>
              <w:b/>
              <w:u w:val="single"/>
            </w:rPr>
          </w:pPr>
        </w:p>
        <w:p w14:paraId="1C9FD4D0" w14:textId="4E81FC43" w:rsidR="00A2516F" w:rsidRDefault="00A2516F" w:rsidP="00A2516F">
          <w:pPr>
            <w:jc w:val="center"/>
            <w:rPr>
              <w:rFonts w:cstheme="minorHAnsi"/>
              <w:b/>
              <w:u w:val="single"/>
            </w:rPr>
          </w:pPr>
        </w:p>
        <w:p w14:paraId="6BB7653D" w14:textId="7CCA9EF7" w:rsidR="00A2516F" w:rsidRDefault="00A2516F" w:rsidP="00A2516F">
          <w:pPr>
            <w:jc w:val="center"/>
            <w:rPr>
              <w:rFonts w:cstheme="minorHAnsi"/>
              <w:b/>
              <w:u w:val="single"/>
            </w:rPr>
          </w:pPr>
        </w:p>
        <w:p w14:paraId="04417241" w14:textId="5DC8D94A" w:rsidR="00A2516F" w:rsidRDefault="00A2516F" w:rsidP="00A2516F">
          <w:pPr>
            <w:jc w:val="center"/>
            <w:rPr>
              <w:rFonts w:cstheme="minorHAnsi"/>
              <w:b/>
              <w:u w:val="single"/>
            </w:rPr>
          </w:pPr>
        </w:p>
        <w:p w14:paraId="7D44D621" w14:textId="54D79F8E" w:rsidR="00A2516F" w:rsidRDefault="00A2516F" w:rsidP="00A2516F">
          <w:pPr>
            <w:jc w:val="center"/>
            <w:rPr>
              <w:rFonts w:cstheme="minorHAnsi"/>
              <w:b/>
              <w:u w:val="single"/>
            </w:rPr>
          </w:pPr>
        </w:p>
        <w:p w14:paraId="1685D170" w14:textId="77777777" w:rsidR="00A2516F" w:rsidRPr="00FA0F2E" w:rsidRDefault="00A2516F" w:rsidP="00A2516F">
          <w:pPr>
            <w:jc w:val="center"/>
            <w:rPr>
              <w:rFonts w:cstheme="minorHAnsi"/>
              <w:b/>
              <w:u w:val="single"/>
            </w:rPr>
          </w:pPr>
        </w:p>
        <w:tbl>
          <w:tblPr>
            <w:tblpPr w:leftFromText="180" w:rightFromText="180" w:vertAnchor="text" w:horzAnchor="margin" w:tblpXSpec="center" w:tblpY="259"/>
            <w:tblW w:w="4459" w:type="pct"/>
            <w:tblLook w:val="04A0" w:firstRow="1" w:lastRow="0" w:firstColumn="1" w:lastColumn="0" w:noHBand="0" w:noVBand="1"/>
          </w:tblPr>
          <w:tblGrid>
            <w:gridCol w:w="9337"/>
          </w:tblGrid>
          <w:tr w:rsidR="00A2516F" w:rsidRPr="00FA0F2E" w14:paraId="6E2916D0" w14:textId="77777777" w:rsidTr="00A2516F">
            <w:trPr>
              <w:trHeight w:val="720"/>
            </w:trPr>
            <w:tc>
              <w:tcPr>
                <w:tcW w:w="5000" w:type="pct"/>
                <w:tcBorders>
                  <w:top w:val="single" w:sz="4" w:space="0" w:color="auto"/>
                </w:tcBorders>
                <w:shd w:val="clear" w:color="auto" w:fill="139EE3"/>
                <w:vAlign w:val="center"/>
              </w:tcPr>
              <w:p w14:paraId="560AADE2" w14:textId="77777777" w:rsidR="00A2516F" w:rsidRPr="00FA0F2E" w:rsidRDefault="00A2516F" w:rsidP="00A2516F">
                <w:pPr>
                  <w:spacing w:after="0" w:line="240" w:lineRule="auto"/>
                  <w:jc w:val="center"/>
                  <w:rPr>
                    <w:rFonts w:eastAsia="Times New Roman" w:cstheme="minorHAnsi"/>
                    <w:b/>
                    <w:sz w:val="32"/>
                    <w:szCs w:val="60"/>
                    <w:u w:val="single"/>
                    <w:lang w:val="en-US" w:eastAsia="ja-JP"/>
                  </w:rPr>
                </w:pPr>
              </w:p>
              <w:p w14:paraId="72EB4223" w14:textId="3A2FE802" w:rsidR="00A2516F" w:rsidRPr="008E2DE1" w:rsidRDefault="00A2516F" w:rsidP="00A2516F">
                <w:pPr>
                  <w:spacing w:after="0" w:line="240" w:lineRule="auto"/>
                  <w:jc w:val="center"/>
                  <w:rPr>
                    <w:rFonts w:eastAsia="Times New Roman" w:cstheme="minorHAnsi"/>
                    <w:b/>
                    <w:sz w:val="52"/>
                    <w:szCs w:val="52"/>
                    <w:lang w:val="en-US" w:eastAsia="ja-JP"/>
                  </w:rPr>
                </w:pPr>
                <w:r w:rsidRPr="008E2DE1">
                  <w:rPr>
                    <w:rFonts w:eastAsia="Times New Roman" w:cstheme="minorHAnsi"/>
                    <w:b/>
                    <w:sz w:val="52"/>
                    <w:szCs w:val="52"/>
                    <w:lang w:val="en-US" w:eastAsia="ja-JP"/>
                  </w:rPr>
                  <w:t xml:space="preserve">Covid-19: Operational </w:t>
                </w:r>
              </w:p>
              <w:p w14:paraId="1FF52F88" w14:textId="7496D5DC" w:rsidR="00A2516F" w:rsidRDefault="00A2516F" w:rsidP="003D618F">
                <w:pPr>
                  <w:spacing w:after="0" w:line="240" w:lineRule="auto"/>
                  <w:jc w:val="center"/>
                  <w:rPr>
                    <w:rFonts w:eastAsia="Times New Roman" w:cstheme="minorHAnsi"/>
                    <w:b/>
                    <w:sz w:val="52"/>
                    <w:szCs w:val="52"/>
                    <w:lang w:val="en-US" w:eastAsia="ja-JP"/>
                  </w:rPr>
                </w:pPr>
                <w:r w:rsidRPr="008E2DE1">
                  <w:rPr>
                    <w:rFonts w:eastAsia="Times New Roman" w:cstheme="minorHAnsi"/>
                    <w:b/>
                    <w:sz w:val="52"/>
                    <w:szCs w:val="52"/>
                    <w:lang w:val="en-US" w:eastAsia="ja-JP"/>
                  </w:rPr>
                  <w:t>Risk Assessment</w:t>
                </w:r>
                <w:r w:rsidR="00C0251A">
                  <w:rPr>
                    <w:rFonts w:eastAsia="Times New Roman" w:cstheme="minorHAnsi"/>
                    <w:b/>
                    <w:sz w:val="52"/>
                    <w:szCs w:val="52"/>
                    <w:lang w:val="en-US" w:eastAsia="ja-JP"/>
                  </w:rPr>
                  <w:t xml:space="preserve"> </w:t>
                </w:r>
                <w:r w:rsidR="00C0251A">
                  <w:t xml:space="preserve"> </w:t>
                </w:r>
                <w:r w:rsidR="00C0251A" w:rsidRPr="00C0251A">
                  <w:rPr>
                    <w:rFonts w:eastAsia="Times New Roman" w:cstheme="minorHAnsi"/>
                    <w:b/>
                    <w:sz w:val="52"/>
                    <w:szCs w:val="52"/>
                    <w:lang w:val="en-US" w:eastAsia="ja-JP"/>
                  </w:rPr>
                  <w:t>Revision 5</w:t>
                </w:r>
              </w:p>
              <w:p w14:paraId="72BD95CF" w14:textId="654F2351" w:rsidR="003D618F" w:rsidRPr="003D618F" w:rsidRDefault="00637A5E" w:rsidP="003D618F">
                <w:pPr>
                  <w:spacing w:after="0" w:line="240" w:lineRule="auto"/>
                  <w:jc w:val="center"/>
                  <w:rPr>
                    <w:rFonts w:eastAsia="Times New Roman" w:cstheme="minorHAnsi"/>
                    <w:b/>
                    <w:sz w:val="52"/>
                    <w:szCs w:val="52"/>
                    <w:lang w:val="en-US" w:eastAsia="ja-JP"/>
                  </w:rPr>
                </w:pPr>
                <w:r w:rsidRPr="00637A5E">
                  <w:rPr>
                    <w:rFonts w:eastAsia="Times New Roman" w:cstheme="minorHAnsi"/>
                    <w:b/>
                    <w:sz w:val="52"/>
                    <w:szCs w:val="52"/>
                    <w:lang w:val="en-US" w:eastAsia="ja-JP"/>
                  </w:rPr>
                  <w:t>Reviewed to reflect The Government’s Plan B – January 2022</w:t>
                </w:r>
              </w:p>
            </w:tc>
          </w:tr>
          <w:tr w:rsidR="00A2516F" w:rsidRPr="00FA0F2E" w14:paraId="4623956F" w14:textId="77777777" w:rsidTr="00A2516F">
            <w:trPr>
              <w:trHeight w:val="44"/>
            </w:trPr>
            <w:tc>
              <w:tcPr>
                <w:tcW w:w="5000" w:type="pct"/>
                <w:tcBorders>
                  <w:bottom w:val="single" w:sz="4" w:space="0" w:color="auto"/>
                </w:tcBorders>
                <w:shd w:val="clear" w:color="auto" w:fill="139EE3"/>
                <w:vAlign w:val="center"/>
              </w:tcPr>
              <w:p w14:paraId="395D2A11" w14:textId="77777777" w:rsidR="00A2516F" w:rsidRPr="00FA0F2E" w:rsidRDefault="00A2516F" w:rsidP="00A2516F">
                <w:pPr>
                  <w:spacing w:after="0" w:line="240" w:lineRule="auto"/>
                  <w:rPr>
                    <w:rFonts w:eastAsia="Times New Roman" w:cstheme="minorHAnsi"/>
                    <w:sz w:val="24"/>
                    <w:szCs w:val="24"/>
                    <w:lang w:val="en-US" w:eastAsia="ja-JP"/>
                  </w:rPr>
                </w:pPr>
              </w:p>
            </w:tc>
          </w:tr>
        </w:tbl>
        <w:p w14:paraId="5E289332" w14:textId="77777777" w:rsidR="00A2516F" w:rsidRPr="00FA0F2E" w:rsidRDefault="00A2516F" w:rsidP="00A2516F">
          <w:pPr>
            <w:ind w:left="1440"/>
            <w:rPr>
              <w:rFonts w:cstheme="minorHAnsi"/>
              <w:b/>
            </w:rPr>
          </w:pPr>
        </w:p>
        <w:p w14:paraId="55A3D721" w14:textId="77777777" w:rsidR="00A2516F" w:rsidRPr="00FA0F2E" w:rsidRDefault="00A2516F" w:rsidP="00A2516F">
          <w:pPr>
            <w:ind w:left="1440"/>
            <w:rPr>
              <w:rFonts w:cstheme="minorHAnsi"/>
              <w:b/>
              <w:u w:val="single"/>
            </w:rPr>
          </w:pPr>
          <w:r w:rsidRPr="00FA0F2E">
            <w:rPr>
              <w:rFonts w:cstheme="minorHAnsi"/>
              <w:b/>
            </w:rPr>
            <w:t xml:space="preserve">      </w:t>
          </w:r>
        </w:p>
        <w:p w14:paraId="0980F165" w14:textId="743407E4" w:rsidR="00A2516F" w:rsidRPr="00FA0F2E" w:rsidRDefault="00F774BC" w:rsidP="00A2516F">
          <w:pPr>
            <w:ind w:left="720" w:firstLine="720"/>
            <w:rPr>
              <w:rFonts w:cstheme="minorHAnsi"/>
              <w:b/>
              <w:u w:val="single"/>
            </w:rPr>
          </w:pPr>
        </w:p>
      </w:sdtContent>
    </w:sdt>
    <w:p w14:paraId="6BA03113" w14:textId="77777777" w:rsidR="00A2516F" w:rsidRPr="00FA0F2E" w:rsidRDefault="00A2516F" w:rsidP="00A2516F">
      <w:pPr>
        <w:rPr>
          <w:rFonts w:cstheme="minorHAnsi"/>
          <w:b/>
          <w:bCs/>
        </w:rPr>
      </w:pPr>
    </w:p>
    <w:p w14:paraId="7B87A8B9" w14:textId="0902BBBA" w:rsidR="00A2516F" w:rsidRPr="00FA0F2E" w:rsidRDefault="00A2516F" w:rsidP="00A2516F">
      <w:pPr>
        <w:rPr>
          <w:rFonts w:cstheme="minorHAnsi"/>
          <w:b/>
          <w:bCs/>
        </w:rPr>
      </w:pPr>
      <w:r>
        <w:rPr>
          <w:noProof/>
        </w:rPr>
        <w:drawing>
          <wp:anchor distT="0" distB="0" distL="114300" distR="114300" simplePos="0" relativeHeight="251658240" behindDoc="0" locked="1" layoutInCell="1" allowOverlap="1" wp14:anchorId="48E87E39" wp14:editId="269CD324">
            <wp:simplePos x="0" y="0"/>
            <wp:positionH relativeFrom="column">
              <wp:posOffset>2368550</wp:posOffset>
            </wp:positionH>
            <wp:positionV relativeFrom="paragraph">
              <wp:posOffset>-635</wp:posOffset>
            </wp:positionV>
            <wp:extent cx="1799590" cy="1011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pic:spPr>
                </pic:pic>
              </a:graphicData>
            </a:graphic>
            <wp14:sizeRelH relativeFrom="margin">
              <wp14:pctWidth>0</wp14:pctWidth>
            </wp14:sizeRelH>
            <wp14:sizeRelV relativeFrom="margin">
              <wp14:pctHeight>0</wp14:pctHeight>
            </wp14:sizeRelV>
          </wp:anchor>
        </w:drawing>
      </w:r>
    </w:p>
    <w:p w14:paraId="62695C6E" w14:textId="7F0BE490" w:rsidR="00A2516F" w:rsidRPr="00FA0F2E" w:rsidRDefault="00A2516F" w:rsidP="00A2516F">
      <w:pPr>
        <w:rPr>
          <w:rFonts w:cstheme="minorHAnsi"/>
          <w:b/>
          <w:bCs/>
        </w:rPr>
      </w:pPr>
    </w:p>
    <w:p w14:paraId="064C6B24" w14:textId="6601F68F" w:rsidR="00A2516F" w:rsidRDefault="00A2516F" w:rsidP="00A2516F">
      <w:pPr>
        <w:rPr>
          <w:rFonts w:cstheme="minorHAnsi"/>
          <w:b/>
          <w:bCs/>
        </w:rPr>
      </w:pPr>
    </w:p>
    <w:p w14:paraId="745CC1CF" w14:textId="258417B0" w:rsidR="00770CCA" w:rsidRDefault="00770CCA" w:rsidP="00A2516F">
      <w:pPr>
        <w:rPr>
          <w:rFonts w:cstheme="minorHAnsi"/>
          <w:b/>
          <w:bCs/>
        </w:rPr>
      </w:pPr>
    </w:p>
    <w:p w14:paraId="578D8D95" w14:textId="77777777" w:rsidR="00770CCA" w:rsidRPr="00FA0F2E" w:rsidRDefault="00770CCA" w:rsidP="00A2516F">
      <w:pPr>
        <w:rPr>
          <w:rFonts w:cstheme="minorHAnsi"/>
          <w:b/>
          <w:bCs/>
        </w:rPr>
      </w:pPr>
    </w:p>
    <w:sdt>
      <w:sdtPr>
        <w:rPr>
          <w:rFonts w:asciiTheme="minorHAnsi" w:eastAsiaTheme="minorHAnsi" w:hAnsiTheme="minorHAnsi" w:cstheme="minorHAnsi"/>
          <w:color w:val="auto"/>
          <w:sz w:val="22"/>
          <w:szCs w:val="22"/>
          <w:lang w:val="en-GB"/>
        </w:rPr>
        <w:id w:val="708537175"/>
        <w:docPartObj>
          <w:docPartGallery w:val="Table of Contents"/>
          <w:docPartUnique/>
        </w:docPartObj>
      </w:sdtPr>
      <w:sdtEndPr>
        <w:rPr>
          <w:b/>
          <w:bCs/>
          <w:noProof/>
        </w:rPr>
      </w:sdtEndPr>
      <w:sdtContent>
        <w:p w14:paraId="1059910B" w14:textId="42AD8040" w:rsidR="00A2516F" w:rsidRPr="00FA0F2E" w:rsidRDefault="00A2516F">
          <w:pPr>
            <w:pStyle w:val="TOCHeading"/>
            <w:rPr>
              <w:rFonts w:ascii="Calibri" w:hAnsiTheme="minorHAnsi" w:cstheme="minorHAnsi"/>
            </w:rPr>
          </w:pPr>
          <w:r w:rsidRPr="00FA0F2E">
            <w:rPr>
              <w:rFonts w:ascii="Calibri" w:hAnsiTheme="minorHAnsi" w:cstheme="minorHAnsi"/>
            </w:rPr>
            <w:t>Contents</w:t>
          </w:r>
        </w:p>
        <w:p w14:paraId="1F58225D" w14:textId="71FA6F04" w:rsidR="002E76C9" w:rsidRDefault="00A2516F">
          <w:pPr>
            <w:pStyle w:val="TOC2"/>
            <w:rPr>
              <w:rFonts w:asciiTheme="minorHAnsi" w:eastAsiaTheme="minorEastAsia"/>
              <w:lang w:eastAsia="en-GB"/>
            </w:rPr>
          </w:pPr>
          <w:r w:rsidRPr="00FA0F2E">
            <w:rPr>
              <w:rFonts w:cstheme="minorHAnsi"/>
              <w:noProof w:val="0"/>
            </w:rPr>
            <w:fldChar w:fldCharType="begin"/>
          </w:r>
          <w:r w:rsidRPr="00FA0F2E">
            <w:rPr>
              <w:rFonts w:cstheme="minorHAnsi"/>
            </w:rPr>
            <w:instrText xml:space="preserve"> TOC \o "1-3" \h \z \u </w:instrText>
          </w:r>
          <w:r w:rsidRPr="00FA0F2E">
            <w:rPr>
              <w:rFonts w:cstheme="minorHAnsi"/>
              <w:noProof w:val="0"/>
            </w:rPr>
            <w:fldChar w:fldCharType="separate"/>
          </w:r>
          <w:hyperlink w:anchor="_Toc81409361" w:history="1">
            <w:r w:rsidR="002E76C9" w:rsidRPr="008A7ACF">
              <w:rPr>
                <w:rStyle w:val="Hyperlink"/>
                <w:rFonts w:cstheme="minorHAnsi"/>
                <w:b/>
                <w:spacing w:val="15"/>
              </w:rPr>
              <w:t>Definitions</w:t>
            </w:r>
            <w:r w:rsidR="002E76C9">
              <w:rPr>
                <w:webHidden/>
              </w:rPr>
              <w:tab/>
            </w:r>
            <w:r w:rsidR="002E76C9">
              <w:rPr>
                <w:webHidden/>
              </w:rPr>
              <w:fldChar w:fldCharType="begin"/>
            </w:r>
            <w:r w:rsidR="002E76C9">
              <w:rPr>
                <w:webHidden/>
              </w:rPr>
              <w:instrText xml:space="preserve"> PAGEREF _Toc81409361 \h </w:instrText>
            </w:r>
            <w:r w:rsidR="002E76C9">
              <w:rPr>
                <w:webHidden/>
              </w:rPr>
            </w:r>
            <w:r w:rsidR="002E76C9">
              <w:rPr>
                <w:webHidden/>
              </w:rPr>
              <w:fldChar w:fldCharType="separate"/>
            </w:r>
            <w:r w:rsidR="0014429F">
              <w:rPr>
                <w:webHidden/>
              </w:rPr>
              <w:t>3</w:t>
            </w:r>
            <w:r w:rsidR="002E76C9">
              <w:rPr>
                <w:webHidden/>
              </w:rPr>
              <w:fldChar w:fldCharType="end"/>
            </w:r>
          </w:hyperlink>
        </w:p>
        <w:p w14:paraId="132B1398" w14:textId="31F166D6" w:rsidR="002E76C9" w:rsidRDefault="00F774BC">
          <w:pPr>
            <w:pStyle w:val="TOC2"/>
            <w:rPr>
              <w:rFonts w:asciiTheme="minorHAnsi" w:eastAsiaTheme="minorEastAsia"/>
              <w:lang w:eastAsia="en-GB"/>
            </w:rPr>
          </w:pPr>
          <w:hyperlink w:anchor="_Toc81409362" w:history="1">
            <w:r w:rsidR="002E76C9" w:rsidRPr="008A7ACF">
              <w:rPr>
                <w:rStyle w:val="Hyperlink"/>
              </w:rPr>
              <w:t>Introduction:</w:t>
            </w:r>
            <w:r w:rsidR="002E76C9">
              <w:rPr>
                <w:webHidden/>
              </w:rPr>
              <w:tab/>
            </w:r>
            <w:r w:rsidR="002E76C9">
              <w:rPr>
                <w:webHidden/>
              </w:rPr>
              <w:fldChar w:fldCharType="begin"/>
            </w:r>
            <w:r w:rsidR="002E76C9">
              <w:rPr>
                <w:webHidden/>
              </w:rPr>
              <w:instrText xml:space="preserve"> PAGEREF _Toc81409362 \h </w:instrText>
            </w:r>
            <w:r w:rsidR="002E76C9">
              <w:rPr>
                <w:webHidden/>
              </w:rPr>
            </w:r>
            <w:r w:rsidR="002E76C9">
              <w:rPr>
                <w:webHidden/>
              </w:rPr>
              <w:fldChar w:fldCharType="separate"/>
            </w:r>
            <w:r w:rsidR="0014429F">
              <w:rPr>
                <w:webHidden/>
              </w:rPr>
              <w:t>4</w:t>
            </w:r>
            <w:r w:rsidR="002E76C9">
              <w:rPr>
                <w:webHidden/>
              </w:rPr>
              <w:fldChar w:fldCharType="end"/>
            </w:r>
          </w:hyperlink>
        </w:p>
        <w:p w14:paraId="769B5E78" w14:textId="2B7BB9D7" w:rsidR="002E76C9" w:rsidRDefault="00F774BC">
          <w:pPr>
            <w:pStyle w:val="TOC2"/>
            <w:rPr>
              <w:rFonts w:asciiTheme="minorHAnsi" w:eastAsiaTheme="minorEastAsia"/>
              <w:lang w:eastAsia="en-GB"/>
            </w:rPr>
          </w:pPr>
          <w:hyperlink w:anchor="_Toc81409363" w:history="1">
            <w:r w:rsidR="002E76C9" w:rsidRPr="008A7ACF">
              <w:rPr>
                <w:rStyle w:val="Hyperlink"/>
              </w:rPr>
              <w:t>Overview of Actions required for safe methods of working:</w:t>
            </w:r>
            <w:r w:rsidR="002E76C9">
              <w:rPr>
                <w:webHidden/>
              </w:rPr>
              <w:tab/>
            </w:r>
            <w:r w:rsidR="002E76C9">
              <w:rPr>
                <w:webHidden/>
              </w:rPr>
              <w:fldChar w:fldCharType="begin"/>
            </w:r>
            <w:r w:rsidR="002E76C9">
              <w:rPr>
                <w:webHidden/>
              </w:rPr>
              <w:instrText xml:space="preserve"> PAGEREF _Toc81409363 \h </w:instrText>
            </w:r>
            <w:r w:rsidR="002E76C9">
              <w:rPr>
                <w:webHidden/>
              </w:rPr>
            </w:r>
            <w:r w:rsidR="002E76C9">
              <w:rPr>
                <w:webHidden/>
              </w:rPr>
              <w:fldChar w:fldCharType="separate"/>
            </w:r>
            <w:r w:rsidR="0014429F">
              <w:rPr>
                <w:webHidden/>
              </w:rPr>
              <w:t>5</w:t>
            </w:r>
            <w:r w:rsidR="002E76C9">
              <w:rPr>
                <w:webHidden/>
              </w:rPr>
              <w:fldChar w:fldCharType="end"/>
            </w:r>
          </w:hyperlink>
        </w:p>
        <w:p w14:paraId="418420E6" w14:textId="2C7C52D9" w:rsidR="002E76C9" w:rsidRDefault="00F774BC">
          <w:pPr>
            <w:pStyle w:val="TOC2"/>
            <w:rPr>
              <w:rFonts w:asciiTheme="minorHAnsi" w:eastAsiaTheme="minorEastAsia"/>
              <w:lang w:eastAsia="en-GB"/>
            </w:rPr>
          </w:pPr>
          <w:hyperlink w:anchor="_Toc81409364" w:history="1">
            <w:r w:rsidR="002E76C9" w:rsidRPr="008A7ACF">
              <w:rPr>
                <w:rStyle w:val="Hyperlink"/>
              </w:rPr>
              <w:t>Key message:</w:t>
            </w:r>
            <w:r w:rsidR="002E76C9">
              <w:rPr>
                <w:webHidden/>
              </w:rPr>
              <w:tab/>
            </w:r>
            <w:r w:rsidR="002E76C9">
              <w:rPr>
                <w:webHidden/>
              </w:rPr>
              <w:fldChar w:fldCharType="begin"/>
            </w:r>
            <w:r w:rsidR="002E76C9">
              <w:rPr>
                <w:webHidden/>
              </w:rPr>
              <w:instrText xml:space="preserve"> PAGEREF _Toc81409364 \h </w:instrText>
            </w:r>
            <w:r w:rsidR="002E76C9">
              <w:rPr>
                <w:webHidden/>
              </w:rPr>
            </w:r>
            <w:r w:rsidR="002E76C9">
              <w:rPr>
                <w:webHidden/>
              </w:rPr>
              <w:fldChar w:fldCharType="separate"/>
            </w:r>
            <w:r w:rsidR="0014429F">
              <w:rPr>
                <w:webHidden/>
              </w:rPr>
              <w:t>5</w:t>
            </w:r>
            <w:r w:rsidR="002E76C9">
              <w:rPr>
                <w:webHidden/>
              </w:rPr>
              <w:fldChar w:fldCharType="end"/>
            </w:r>
          </w:hyperlink>
        </w:p>
        <w:p w14:paraId="04EEE269" w14:textId="18CDB667" w:rsidR="002E76C9" w:rsidRDefault="00F774BC">
          <w:pPr>
            <w:pStyle w:val="TOC2"/>
            <w:rPr>
              <w:rFonts w:asciiTheme="minorHAnsi" w:eastAsiaTheme="minorEastAsia"/>
              <w:lang w:eastAsia="en-GB"/>
            </w:rPr>
          </w:pPr>
          <w:hyperlink w:anchor="_Toc81409365" w:history="1">
            <w:r w:rsidR="002E76C9" w:rsidRPr="008A7ACF">
              <w:rPr>
                <w:rStyle w:val="Hyperlink"/>
              </w:rPr>
              <w:t>What leaders need to do:</w:t>
            </w:r>
            <w:r w:rsidR="002E76C9">
              <w:rPr>
                <w:webHidden/>
              </w:rPr>
              <w:tab/>
            </w:r>
            <w:r w:rsidR="002E76C9">
              <w:rPr>
                <w:webHidden/>
              </w:rPr>
              <w:fldChar w:fldCharType="begin"/>
            </w:r>
            <w:r w:rsidR="002E76C9">
              <w:rPr>
                <w:webHidden/>
              </w:rPr>
              <w:instrText xml:space="preserve"> PAGEREF _Toc81409365 \h </w:instrText>
            </w:r>
            <w:r w:rsidR="002E76C9">
              <w:rPr>
                <w:webHidden/>
              </w:rPr>
            </w:r>
            <w:r w:rsidR="002E76C9">
              <w:rPr>
                <w:webHidden/>
              </w:rPr>
              <w:fldChar w:fldCharType="separate"/>
            </w:r>
            <w:r w:rsidR="0014429F">
              <w:rPr>
                <w:webHidden/>
              </w:rPr>
              <w:t>5</w:t>
            </w:r>
            <w:r w:rsidR="002E76C9">
              <w:rPr>
                <w:webHidden/>
              </w:rPr>
              <w:fldChar w:fldCharType="end"/>
            </w:r>
          </w:hyperlink>
        </w:p>
        <w:p w14:paraId="5B709B3A" w14:textId="26DB52BA" w:rsidR="002E76C9" w:rsidRDefault="00F774BC">
          <w:pPr>
            <w:pStyle w:val="TOC2"/>
            <w:rPr>
              <w:rFonts w:asciiTheme="minorHAnsi" w:eastAsiaTheme="minorEastAsia"/>
              <w:lang w:eastAsia="en-GB"/>
            </w:rPr>
          </w:pPr>
          <w:hyperlink w:anchor="_Toc81409366" w:history="1">
            <w:r w:rsidR="002E76C9" w:rsidRPr="008A7ACF">
              <w:rPr>
                <w:rStyle w:val="Hyperlink"/>
              </w:rPr>
              <w:t>Locally agreed Principles:</w:t>
            </w:r>
            <w:r w:rsidR="002E76C9">
              <w:rPr>
                <w:webHidden/>
              </w:rPr>
              <w:tab/>
            </w:r>
            <w:r w:rsidR="002E76C9">
              <w:rPr>
                <w:webHidden/>
              </w:rPr>
              <w:fldChar w:fldCharType="begin"/>
            </w:r>
            <w:r w:rsidR="002E76C9">
              <w:rPr>
                <w:webHidden/>
              </w:rPr>
              <w:instrText xml:space="preserve"> PAGEREF _Toc81409366 \h </w:instrText>
            </w:r>
            <w:r w:rsidR="002E76C9">
              <w:rPr>
                <w:webHidden/>
              </w:rPr>
            </w:r>
            <w:r w:rsidR="002E76C9">
              <w:rPr>
                <w:webHidden/>
              </w:rPr>
              <w:fldChar w:fldCharType="separate"/>
            </w:r>
            <w:r w:rsidR="0014429F">
              <w:rPr>
                <w:webHidden/>
              </w:rPr>
              <w:t>6</w:t>
            </w:r>
            <w:r w:rsidR="002E76C9">
              <w:rPr>
                <w:webHidden/>
              </w:rPr>
              <w:fldChar w:fldCharType="end"/>
            </w:r>
          </w:hyperlink>
        </w:p>
        <w:p w14:paraId="09FFEC0C" w14:textId="203503A8" w:rsidR="002E76C9" w:rsidRDefault="00F774BC">
          <w:pPr>
            <w:pStyle w:val="TOC2"/>
            <w:rPr>
              <w:rFonts w:asciiTheme="minorHAnsi" w:eastAsiaTheme="minorEastAsia"/>
              <w:lang w:eastAsia="en-GB"/>
            </w:rPr>
          </w:pPr>
          <w:hyperlink w:anchor="_Toc81409367" w:history="1">
            <w:r w:rsidR="002E76C9" w:rsidRPr="008A7ACF">
              <w:rPr>
                <w:rStyle w:val="Hyperlink"/>
              </w:rPr>
              <w:t>What we know:</w:t>
            </w:r>
            <w:r w:rsidR="002E76C9">
              <w:rPr>
                <w:webHidden/>
              </w:rPr>
              <w:tab/>
            </w:r>
            <w:r w:rsidR="002E76C9">
              <w:rPr>
                <w:webHidden/>
              </w:rPr>
              <w:fldChar w:fldCharType="begin"/>
            </w:r>
            <w:r w:rsidR="002E76C9">
              <w:rPr>
                <w:webHidden/>
              </w:rPr>
              <w:instrText xml:space="preserve"> PAGEREF _Toc81409367 \h </w:instrText>
            </w:r>
            <w:r w:rsidR="002E76C9">
              <w:rPr>
                <w:webHidden/>
              </w:rPr>
            </w:r>
            <w:r w:rsidR="002E76C9">
              <w:rPr>
                <w:webHidden/>
              </w:rPr>
              <w:fldChar w:fldCharType="separate"/>
            </w:r>
            <w:r w:rsidR="0014429F">
              <w:rPr>
                <w:webHidden/>
              </w:rPr>
              <w:t>6</w:t>
            </w:r>
            <w:r w:rsidR="002E76C9">
              <w:rPr>
                <w:webHidden/>
              </w:rPr>
              <w:fldChar w:fldCharType="end"/>
            </w:r>
          </w:hyperlink>
        </w:p>
        <w:p w14:paraId="3A0F3205" w14:textId="4118A67A" w:rsidR="002E76C9" w:rsidRDefault="00F774BC">
          <w:pPr>
            <w:pStyle w:val="TOC2"/>
            <w:rPr>
              <w:rFonts w:asciiTheme="minorHAnsi" w:eastAsiaTheme="minorEastAsia"/>
              <w:lang w:eastAsia="en-GB"/>
            </w:rPr>
          </w:pPr>
          <w:hyperlink w:anchor="_Toc81409368" w:history="1">
            <w:r w:rsidR="002E76C9" w:rsidRPr="008A7ACF">
              <w:rPr>
                <w:rStyle w:val="Hyperlink"/>
              </w:rPr>
              <w:t>Summary:</w:t>
            </w:r>
            <w:r w:rsidR="002E76C9">
              <w:rPr>
                <w:webHidden/>
              </w:rPr>
              <w:tab/>
            </w:r>
            <w:r w:rsidR="002E76C9">
              <w:rPr>
                <w:webHidden/>
              </w:rPr>
              <w:fldChar w:fldCharType="begin"/>
            </w:r>
            <w:r w:rsidR="002E76C9">
              <w:rPr>
                <w:webHidden/>
              </w:rPr>
              <w:instrText xml:space="preserve"> PAGEREF _Toc81409368 \h </w:instrText>
            </w:r>
            <w:r w:rsidR="002E76C9">
              <w:rPr>
                <w:webHidden/>
              </w:rPr>
            </w:r>
            <w:r w:rsidR="002E76C9">
              <w:rPr>
                <w:webHidden/>
              </w:rPr>
              <w:fldChar w:fldCharType="separate"/>
            </w:r>
            <w:r w:rsidR="0014429F">
              <w:rPr>
                <w:webHidden/>
              </w:rPr>
              <w:t>7</w:t>
            </w:r>
            <w:r w:rsidR="002E76C9">
              <w:rPr>
                <w:webHidden/>
              </w:rPr>
              <w:fldChar w:fldCharType="end"/>
            </w:r>
          </w:hyperlink>
        </w:p>
        <w:p w14:paraId="73FEC35A" w14:textId="3C3A135F" w:rsidR="002E76C9" w:rsidRDefault="00F774BC">
          <w:pPr>
            <w:pStyle w:val="TOC2"/>
            <w:rPr>
              <w:rFonts w:asciiTheme="minorHAnsi" w:eastAsiaTheme="minorEastAsia"/>
              <w:lang w:eastAsia="en-GB"/>
            </w:rPr>
          </w:pPr>
          <w:hyperlink w:anchor="_Toc81409369" w:history="1">
            <w:r w:rsidR="002E76C9" w:rsidRPr="008A7ACF">
              <w:rPr>
                <w:rStyle w:val="Hyperlink"/>
              </w:rPr>
              <w:t>Overview of Statutory Requirements - What you must do in law:</w:t>
            </w:r>
            <w:r w:rsidR="002E76C9">
              <w:rPr>
                <w:webHidden/>
              </w:rPr>
              <w:tab/>
            </w:r>
            <w:r w:rsidR="002E76C9">
              <w:rPr>
                <w:webHidden/>
              </w:rPr>
              <w:fldChar w:fldCharType="begin"/>
            </w:r>
            <w:r w:rsidR="002E76C9">
              <w:rPr>
                <w:webHidden/>
              </w:rPr>
              <w:instrText xml:space="preserve"> PAGEREF _Toc81409369 \h </w:instrText>
            </w:r>
            <w:r w:rsidR="002E76C9">
              <w:rPr>
                <w:webHidden/>
              </w:rPr>
            </w:r>
            <w:r w:rsidR="002E76C9">
              <w:rPr>
                <w:webHidden/>
              </w:rPr>
              <w:fldChar w:fldCharType="separate"/>
            </w:r>
            <w:r w:rsidR="0014429F">
              <w:rPr>
                <w:webHidden/>
              </w:rPr>
              <w:t>8</w:t>
            </w:r>
            <w:r w:rsidR="002E76C9">
              <w:rPr>
                <w:webHidden/>
              </w:rPr>
              <w:fldChar w:fldCharType="end"/>
            </w:r>
          </w:hyperlink>
        </w:p>
        <w:p w14:paraId="0F995639" w14:textId="1B05EEE4" w:rsidR="002E76C9" w:rsidRDefault="00F774BC">
          <w:pPr>
            <w:pStyle w:val="TOC2"/>
            <w:rPr>
              <w:rFonts w:asciiTheme="minorHAnsi" w:eastAsiaTheme="minorEastAsia"/>
              <w:lang w:eastAsia="en-GB"/>
            </w:rPr>
          </w:pPr>
          <w:hyperlink w:anchor="_Toc81409370" w:history="1">
            <w:r w:rsidR="002E76C9" w:rsidRPr="008A7ACF">
              <w:rPr>
                <w:rStyle w:val="Hyperlink"/>
              </w:rPr>
              <w:t>Resources and references:</w:t>
            </w:r>
            <w:r w:rsidR="002E76C9">
              <w:rPr>
                <w:webHidden/>
              </w:rPr>
              <w:tab/>
            </w:r>
            <w:r w:rsidR="002E76C9">
              <w:rPr>
                <w:webHidden/>
              </w:rPr>
              <w:fldChar w:fldCharType="begin"/>
            </w:r>
            <w:r w:rsidR="002E76C9">
              <w:rPr>
                <w:webHidden/>
              </w:rPr>
              <w:instrText xml:space="preserve"> PAGEREF _Toc81409370 \h </w:instrText>
            </w:r>
            <w:r w:rsidR="002E76C9">
              <w:rPr>
                <w:webHidden/>
              </w:rPr>
            </w:r>
            <w:r w:rsidR="002E76C9">
              <w:rPr>
                <w:webHidden/>
              </w:rPr>
              <w:fldChar w:fldCharType="separate"/>
            </w:r>
            <w:r w:rsidR="0014429F">
              <w:rPr>
                <w:webHidden/>
              </w:rPr>
              <w:t>8</w:t>
            </w:r>
            <w:r w:rsidR="002E76C9">
              <w:rPr>
                <w:webHidden/>
              </w:rPr>
              <w:fldChar w:fldCharType="end"/>
            </w:r>
          </w:hyperlink>
        </w:p>
        <w:p w14:paraId="088D8C5F" w14:textId="4DAA7054" w:rsidR="002E76C9" w:rsidRDefault="00F774BC">
          <w:pPr>
            <w:pStyle w:val="TOC2"/>
            <w:rPr>
              <w:rFonts w:asciiTheme="minorHAnsi" w:eastAsiaTheme="minorEastAsia"/>
              <w:lang w:eastAsia="en-GB"/>
            </w:rPr>
          </w:pPr>
          <w:hyperlink w:anchor="_Toc81409371" w:history="1">
            <w:r w:rsidR="002E76C9" w:rsidRPr="008A7ACF">
              <w:rPr>
                <w:rStyle w:val="Hyperlink"/>
              </w:rPr>
              <w:t>Model COVID-19: Operational Risk Assessment for school reopening</w:t>
            </w:r>
            <w:r w:rsidR="002E76C9">
              <w:rPr>
                <w:webHidden/>
              </w:rPr>
              <w:tab/>
            </w:r>
            <w:r w:rsidR="002E76C9">
              <w:rPr>
                <w:webHidden/>
              </w:rPr>
              <w:fldChar w:fldCharType="begin"/>
            </w:r>
            <w:r w:rsidR="002E76C9">
              <w:rPr>
                <w:webHidden/>
              </w:rPr>
              <w:instrText xml:space="preserve"> PAGEREF _Toc81409371 \h </w:instrText>
            </w:r>
            <w:r w:rsidR="002E76C9">
              <w:rPr>
                <w:webHidden/>
              </w:rPr>
            </w:r>
            <w:r w:rsidR="002E76C9">
              <w:rPr>
                <w:webHidden/>
              </w:rPr>
              <w:fldChar w:fldCharType="separate"/>
            </w:r>
            <w:r w:rsidR="0014429F">
              <w:rPr>
                <w:webHidden/>
              </w:rPr>
              <w:t>9</w:t>
            </w:r>
            <w:r w:rsidR="002E76C9">
              <w:rPr>
                <w:webHidden/>
              </w:rPr>
              <w:fldChar w:fldCharType="end"/>
            </w:r>
          </w:hyperlink>
        </w:p>
        <w:p w14:paraId="394ECCD0" w14:textId="1EA415A4" w:rsidR="002E76C9" w:rsidRDefault="00F774BC">
          <w:pPr>
            <w:pStyle w:val="TOC2"/>
            <w:rPr>
              <w:rFonts w:asciiTheme="minorHAnsi" w:eastAsiaTheme="minorEastAsia"/>
              <w:lang w:eastAsia="en-GB"/>
            </w:rPr>
          </w:pPr>
          <w:hyperlink w:anchor="_Toc81409372" w:history="1">
            <w:r w:rsidR="002E76C9" w:rsidRPr="008A7ACF">
              <w:rPr>
                <w:rStyle w:val="Hyperlink"/>
                <w:rFonts w:cstheme="minorHAnsi"/>
              </w:rPr>
              <w:t>Sustaining necessary controls to ensure the general safety of the building</w:t>
            </w:r>
            <w:r w:rsidR="002E76C9">
              <w:rPr>
                <w:webHidden/>
              </w:rPr>
              <w:tab/>
            </w:r>
            <w:r w:rsidR="002E76C9">
              <w:rPr>
                <w:webHidden/>
              </w:rPr>
              <w:fldChar w:fldCharType="begin"/>
            </w:r>
            <w:r w:rsidR="002E76C9">
              <w:rPr>
                <w:webHidden/>
              </w:rPr>
              <w:instrText xml:space="preserve"> PAGEREF _Toc81409372 \h </w:instrText>
            </w:r>
            <w:r w:rsidR="002E76C9">
              <w:rPr>
                <w:webHidden/>
              </w:rPr>
            </w:r>
            <w:r w:rsidR="002E76C9">
              <w:rPr>
                <w:webHidden/>
              </w:rPr>
              <w:fldChar w:fldCharType="separate"/>
            </w:r>
            <w:r w:rsidR="0014429F">
              <w:rPr>
                <w:webHidden/>
              </w:rPr>
              <w:t>10</w:t>
            </w:r>
            <w:r w:rsidR="002E76C9">
              <w:rPr>
                <w:webHidden/>
              </w:rPr>
              <w:fldChar w:fldCharType="end"/>
            </w:r>
          </w:hyperlink>
        </w:p>
        <w:p w14:paraId="1F141929" w14:textId="17DF073A" w:rsidR="002E76C9" w:rsidRDefault="00F774BC">
          <w:pPr>
            <w:pStyle w:val="TOC2"/>
            <w:rPr>
              <w:rFonts w:asciiTheme="minorHAnsi" w:eastAsiaTheme="minorEastAsia"/>
              <w:lang w:eastAsia="en-GB"/>
            </w:rPr>
          </w:pPr>
          <w:hyperlink w:anchor="_Toc81409373" w:history="1">
            <w:r w:rsidR="002E76C9" w:rsidRPr="008A7ACF">
              <w:rPr>
                <w:rStyle w:val="Hyperlink"/>
                <w:rFonts w:cstheme="minorHAnsi"/>
              </w:rPr>
              <w:t>2. Maximising Good ventilation in all occupied spaces</w:t>
            </w:r>
            <w:r w:rsidR="002E76C9">
              <w:rPr>
                <w:webHidden/>
              </w:rPr>
              <w:tab/>
            </w:r>
            <w:r w:rsidR="002E76C9">
              <w:rPr>
                <w:webHidden/>
              </w:rPr>
              <w:fldChar w:fldCharType="begin"/>
            </w:r>
            <w:r w:rsidR="002E76C9">
              <w:rPr>
                <w:webHidden/>
              </w:rPr>
              <w:instrText xml:space="preserve"> PAGEREF _Toc81409373 \h </w:instrText>
            </w:r>
            <w:r w:rsidR="002E76C9">
              <w:rPr>
                <w:webHidden/>
              </w:rPr>
            </w:r>
            <w:r w:rsidR="002E76C9">
              <w:rPr>
                <w:webHidden/>
              </w:rPr>
              <w:fldChar w:fldCharType="separate"/>
            </w:r>
            <w:r w:rsidR="0014429F">
              <w:rPr>
                <w:webHidden/>
              </w:rPr>
              <w:t>11</w:t>
            </w:r>
            <w:r w:rsidR="002E76C9">
              <w:rPr>
                <w:webHidden/>
              </w:rPr>
              <w:fldChar w:fldCharType="end"/>
            </w:r>
          </w:hyperlink>
        </w:p>
        <w:p w14:paraId="61160C50" w14:textId="6224FCF5" w:rsidR="002E76C9" w:rsidRDefault="00F774BC">
          <w:pPr>
            <w:pStyle w:val="TOC2"/>
            <w:rPr>
              <w:rFonts w:asciiTheme="minorHAnsi" w:eastAsiaTheme="minorEastAsia"/>
              <w:lang w:eastAsia="en-GB"/>
            </w:rPr>
          </w:pPr>
          <w:hyperlink w:anchor="_Toc81409374" w:history="1">
            <w:r w:rsidR="002E76C9" w:rsidRPr="008A7ACF">
              <w:rPr>
                <w:rStyle w:val="Hyperlink"/>
              </w:rPr>
              <w:t>3. Preventative measures to reduce risk of transmission through breaches of social distancing or good hygiene</w:t>
            </w:r>
            <w:r w:rsidR="002E76C9">
              <w:rPr>
                <w:webHidden/>
              </w:rPr>
              <w:tab/>
            </w:r>
            <w:r w:rsidR="002E76C9">
              <w:rPr>
                <w:webHidden/>
              </w:rPr>
              <w:fldChar w:fldCharType="begin"/>
            </w:r>
            <w:r w:rsidR="002E76C9">
              <w:rPr>
                <w:webHidden/>
              </w:rPr>
              <w:instrText xml:space="preserve"> PAGEREF _Toc81409374 \h </w:instrText>
            </w:r>
            <w:r w:rsidR="002E76C9">
              <w:rPr>
                <w:webHidden/>
              </w:rPr>
            </w:r>
            <w:r w:rsidR="002E76C9">
              <w:rPr>
                <w:webHidden/>
              </w:rPr>
              <w:fldChar w:fldCharType="separate"/>
            </w:r>
            <w:r w:rsidR="0014429F">
              <w:rPr>
                <w:webHidden/>
              </w:rPr>
              <w:t>16</w:t>
            </w:r>
            <w:r w:rsidR="002E76C9">
              <w:rPr>
                <w:webHidden/>
              </w:rPr>
              <w:fldChar w:fldCharType="end"/>
            </w:r>
          </w:hyperlink>
        </w:p>
        <w:p w14:paraId="25E351C6" w14:textId="3A5F083A" w:rsidR="002E76C9" w:rsidRDefault="00F774BC">
          <w:pPr>
            <w:pStyle w:val="TOC2"/>
            <w:rPr>
              <w:rFonts w:asciiTheme="minorHAnsi" w:eastAsiaTheme="minorEastAsia"/>
              <w:lang w:eastAsia="en-GB"/>
            </w:rPr>
          </w:pPr>
          <w:hyperlink w:anchor="_Toc81409375" w:history="1">
            <w:r w:rsidR="002E76C9" w:rsidRPr="008A7ACF">
              <w:rPr>
                <w:rStyle w:val="Hyperlink"/>
              </w:rPr>
              <w:t>4. Planning Movement around the school</w:t>
            </w:r>
            <w:r w:rsidR="002E76C9">
              <w:rPr>
                <w:webHidden/>
              </w:rPr>
              <w:tab/>
            </w:r>
            <w:r w:rsidR="002E76C9">
              <w:rPr>
                <w:webHidden/>
              </w:rPr>
              <w:fldChar w:fldCharType="begin"/>
            </w:r>
            <w:r w:rsidR="002E76C9">
              <w:rPr>
                <w:webHidden/>
              </w:rPr>
              <w:instrText xml:space="preserve"> PAGEREF _Toc81409375 \h </w:instrText>
            </w:r>
            <w:r w:rsidR="002E76C9">
              <w:rPr>
                <w:webHidden/>
              </w:rPr>
            </w:r>
            <w:r w:rsidR="002E76C9">
              <w:rPr>
                <w:webHidden/>
              </w:rPr>
              <w:fldChar w:fldCharType="separate"/>
            </w:r>
            <w:r w:rsidR="0014429F">
              <w:rPr>
                <w:webHidden/>
              </w:rPr>
              <w:t>18</w:t>
            </w:r>
            <w:r w:rsidR="002E76C9">
              <w:rPr>
                <w:webHidden/>
              </w:rPr>
              <w:fldChar w:fldCharType="end"/>
            </w:r>
          </w:hyperlink>
        </w:p>
        <w:p w14:paraId="1CC4E44F" w14:textId="16D3CB0C" w:rsidR="002E76C9" w:rsidRDefault="00F774BC">
          <w:pPr>
            <w:pStyle w:val="TOC2"/>
            <w:rPr>
              <w:rFonts w:asciiTheme="minorHAnsi" w:eastAsiaTheme="minorEastAsia"/>
              <w:lang w:eastAsia="en-GB"/>
            </w:rPr>
          </w:pPr>
          <w:hyperlink w:anchor="_Toc81409376" w:history="1">
            <w:r w:rsidR="002E76C9" w:rsidRPr="008A7ACF">
              <w:rPr>
                <w:rStyle w:val="Hyperlink"/>
              </w:rPr>
              <w:t>5. Securing and sustaining robust hygiene systems and procedures</w:t>
            </w:r>
            <w:r w:rsidR="002E76C9">
              <w:rPr>
                <w:webHidden/>
              </w:rPr>
              <w:tab/>
            </w:r>
            <w:r w:rsidR="002E76C9">
              <w:rPr>
                <w:webHidden/>
              </w:rPr>
              <w:fldChar w:fldCharType="begin"/>
            </w:r>
            <w:r w:rsidR="002E76C9">
              <w:rPr>
                <w:webHidden/>
              </w:rPr>
              <w:instrText xml:space="preserve"> PAGEREF _Toc81409376 \h </w:instrText>
            </w:r>
            <w:r w:rsidR="002E76C9">
              <w:rPr>
                <w:webHidden/>
              </w:rPr>
            </w:r>
            <w:r w:rsidR="002E76C9">
              <w:rPr>
                <w:webHidden/>
              </w:rPr>
              <w:fldChar w:fldCharType="separate"/>
            </w:r>
            <w:r w:rsidR="0014429F">
              <w:rPr>
                <w:webHidden/>
              </w:rPr>
              <w:t>21</w:t>
            </w:r>
            <w:r w:rsidR="002E76C9">
              <w:rPr>
                <w:webHidden/>
              </w:rPr>
              <w:fldChar w:fldCharType="end"/>
            </w:r>
          </w:hyperlink>
        </w:p>
        <w:p w14:paraId="48777A33" w14:textId="56215204" w:rsidR="002E76C9" w:rsidRDefault="00F774BC">
          <w:pPr>
            <w:pStyle w:val="TOC2"/>
            <w:rPr>
              <w:rFonts w:asciiTheme="minorHAnsi" w:eastAsiaTheme="minorEastAsia"/>
              <w:lang w:eastAsia="en-GB"/>
            </w:rPr>
          </w:pPr>
          <w:hyperlink w:anchor="_Toc81409377" w:history="1">
            <w:r w:rsidR="002E76C9" w:rsidRPr="008A7ACF">
              <w:rPr>
                <w:rStyle w:val="Hyperlink"/>
              </w:rPr>
              <w:t>6. Curriculum Organisation</w:t>
            </w:r>
            <w:r w:rsidR="002E76C9">
              <w:rPr>
                <w:webHidden/>
              </w:rPr>
              <w:tab/>
            </w:r>
            <w:r w:rsidR="002E76C9">
              <w:rPr>
                <w:webHidden/>
              </w:rPr>
              <w:fldChar w:fldCharType="begin"/>
            </w:r>
            <w:r w:rsidR="002E76C9">
              <w:rPr>
                <w:webHidden/>
              </w:rPr>
              <w:instrText xml:space="preserve"> PAGEREF _Toc81409377 \h </w:instrText>
            </w:r>
            <w:r w:rsidR="002E76C9">
              <w:rPr>
                <w:webHidden/>
              </w:rPr>
            </w:r>
            <w:r w:rsidR="002E76C9">
              <w:rPr>
                <w:webHidden/>
              </w:rPr>
              <w:fldChar w:fldCharType="separate"/>
            </w:r>
            <w:r w:rsidR="0014429F">
              <w:rPr>
                <w:webHidden/>
              </w:rPr>
              <w:t>23</w:t>
            </w:r>
            <w:r w:rsidR="002E76C9">
              <w:rPr>
                <w:webHidden/>
              </w:rPr>
              <w:fldChar w:fldCharType="end"/>
            </w:r>
          </w:hyperlink>
        </w:p>
        <w:p w14:paraId="2A97C5A7" w14:textId="5754484E" w:rsidR="002E76C9" w:rsidRDefault="00F774BC">
          <w:pPr>
            <w:pStyle w:val="TOC2"/>
            <w:rPr>
              <w:rFonts w:asciiTheme="minorHAnsi" w:eastAsiaTheme="minorEastAsia"/>
              <w:lang w:eastAsia="en-GB"/>
            </w:rPr>
          </w:pPr>
          <w:hyperlink w:anchor="_Toc81409378" w:history="1">
            <w:r w:rsidR="002E76C9" w:rsidRPr="008A7ACF">
              <w:rPr>
                <w:rStyle w:val="Hyperlink"/>
              </w:rPr>
              <w:t>7. Enhancing Mental Health Support for Pupils and Staff</w:t>
            </w:r>
            <w:r w:rsidR="002E76C9">
              <w:rPr>
                <w:webHidden/>
              </w:rPr>
              <w:tab/>
            </w:r>
            <w:r w:rsidR="002E76C9">
              <w:rPr>
                <w:webHidden/>
              </w:rPr>
              <w:fldChar w:fldCharType="begin"/>
            </w:r>
            <w:r w:rsidR="002E76C9">
              <w:rPr>
                <w:webHidden/>
              </w:rPr>
              <w:instrText xml:space="preserve"> PAGEREF _Toc81409378 \h </w:instrText>
            </w:r>
            <w:r w:rsidR="002E76C9">
              <w:rPr>
                <w:webHidden/>
              </w:rPr>
            </w:r>
            <w:r w:rsidR="002E76C9">
              <w:rPr>
                <w:webHidden/>
              </w:rPr>
              <w:fldChar w:fldCharType="separate"/>
            </w:r>
            <w:r w:rsidR="0014429F">
              <w:rPr>
                <w:webHidden/>
              </w:rPr>
              <w:t>25</w:t>
            </w:r>
            <w:r w:rsidR="002E76C9">
              <w:rPr>
                <w:webHidden/>
              </w:rPr>
              <w:fldChar w:fldCharType="end"/>
            </w:r>
          </w:hyperlink>
        </w:p>
        <w:p w14:paraId="1B866A51" w14:textId="5766C4E8" w:rsidR="002E76C9" w:rsidRDefault="00F774BC">
          <w:pPr>
            <w:pStyle w:val="TOC2"/>
            <w:rPr>
              <w:rFonts w:asciiTheme="minorHAnsi" w:eastAsiaTheme="minorEastAsia"/>
              <w:lang w:eastAsia="en-GB"/>
            </w:rPr>
          </w:pPr>
          <w:hyperlink w:anchor="_Toc81409379" w:history="1">
            <w:r w:rsidR="002E76C9" w:rsidRPr="008A7ACF">
              <w:rPr>
                <w:rStyle w:val="Hyperlink"/>
              </w:rPr>
              <w:t>8. Governance and Policy</w:t>
            </w:r>
            <w:r w:rsidR="002E76C9">
              <w:rPr>
                <w:webHidden/>
              </w:rPr>
              <w:tab/>
            </w:r>
            <w:r w:rsidR="002E76C9">
              <w:rPr>
                <w:webHidden/>
              </w:rPr>
              <w:fldChar w:fldCharType="begin"/>
            </w:r>
            <w:r w:rsidR="002E76C9">
              <w:rPr>
                <w:webHidden/>
              </w:rPr>
              <w:instrText xml:space="preserve"> PAGEREF _Toc81409379 \h </w:instrText>
            </w:r>
            <w:r w:rsidR="002E76C9">
              <w:rPr>
                <w:webHidden/>
              </w:rPr>
            </w:r>
            <w:r w:rsidR="002E76C9">
              <w:rPr>
                <w:webHidden/>
              </w:rPr>
              <w:fldChar w:fldCharType="separate"/>
            </w:r>
            <w:r w:rsidR="0014429F">
              <w:rPr>
                <w:webHidden/>
              </w:rPr>
              <w:t>25</w:t>
            </w:r>
            <w:r w:rsidR="002E76C9">
              <w:rPr>
                <w:webHidden/>
              </w:rPr>
              <w:fldChar w:fldCharType="end"/>
            </w:r>
          </w:hyperlink>
        </w:p>
        <w:p w14:paraId="0EA96651" w14:textId="1C9CD9B1" w:rsidR="002E76C9" w:rsidRDefault="00F774BC">
          <w:pPr>
            <w:pStyle w:val="TOC2"/>
            <w:rPr>
              <w:rFonts w:asciiTheme="minorHAnsi" w:eastAsiaTheme="minorEastAsia"/>
              <w:lang w:eastAsia="en-GB"/>
            </w:rPr>
          </w:pPr>
          <w:hyperlink w:anchor="_Toc81409380" w:history="1">
            <w:r w:rsidR="002E76C9" w:rsidRPr="008A7ACF">
              <w:rPr>
                <w:rStyle w:val="Hyperlink"/>
              </w:rPr>
              <w:t>9. Additional site-specific issues and risks</w:t>
            </w:r>
            <w:r w:rsidR="002E76C9">
              <w:rPr>
                <w:webHidden/>
              </w:rPr>
              <w:tab/>
            </w:r>
            <w:r w:rsidR="002E76C9">
              <w:rPr>
                <w:webHidden/>
              </w:rPr>
              <w:fldChar w:fldCharType="begin"/>
            </w:r>
            <w:r w:rsidR="002E76C9">
              <w:rPr>
                <w:webHidden/>
              </w:rPr>
              <w:instrText xml:space="preserve"> PAGEREF _Toc81409380 \h </w:instrText>
            </w:r>
            <w:r w:rsidR="002E76C9">
              <w:rPr>
                <w:webHidden/>
              </w:rPr>
            </w:r>
            <w:r w:rsidR="002E76C9">
              <w:rPr>
                <w:webHidden/>
              </w:rPr>
              <w:fldChar w:fldCharType="separate"/>
            </w:r>
            <w:r w:rsidR="0014429F">
              <w:rPr>
                <w:webHidden/>
              </w:rPr>
              <w:t>27</w:t>
            </w:r>
            <w:r w:rsidR="002E76C9">
              <w:rPr>
                <w:webHidden/>
              </w:rPr>
              <w:fldChar w:fldCharType="end"/>
            </w:r>
          </w:hyperlink>
        </w:p>
        <w:p w14:paraId="13C6F072" w14:textId="485813DF" w:rsidR="002E76C9" w:rsidRDefault="00F774BC">
          <w:pPr>
            <w:pStyle w:val="TOC2"/>
            <w:rPr>
              <w:rFonts w:asciiTheme="minorHAnsi" w:eastAsiaTheme="minorEastAsia"/>
              <w:lang w:eastAsia="en-GB"/>
            </w:rPr>
          </w:pPr>
          <w:hyperlink w:anchor="_Toc81409381" w:history="1">
            <w:r w:rsidR="002E76C9" w:rsidRPr="008A7ACF">
              <w:rPr>
                <w:rStyle w:val="Hyperlink"/>
              </w:rPr>
              <w:t>Useful Contacts</w:t>
            </w:r>
            <w:r w:rsidR="002E76C9">
              <w:rPr>
                <w:webHidden/>
              </w:rPr>
              <w:tab/>
            </w:r>
            <w:r w:rsidR="002E76C9">
              <w:rPr>
                <w:webHidden/>
              </w:rPr>
              <w:fldChar w:fldCharType="begin"/>
            </w:r>
            <w:r w:rsidR="002E76C9">
              <w:rPr>
                <w:webHidden/>
              </w:rPr>
              <w:instrText xml:space="preserve"> PAGEREF _Toc81409381 \h </w:instrText>
            </w:r>
            <w:r w:rsidR="002E76C9">
              <w:rPr>
                <w:webHidden/>
              </w:rPr>
            </w:r>
            <w:r w:rsidR="002E76C9">
              <w:rPr>
                <w:webHidden/>
              </w:rPr>
              <w:fldChar w:fldCharType="separate"/>
            </w:r>
            <w:r w:rsidR="0014429F">
              <w:rPr>
                <w:webHidden/>
              </w:rPr>
              <w:t>29</w:t>
            </w:r>
            <w:r w:rsidR="002E76C9">
              <w:rPr>
                <w:webHidden/>
              </w:rPr>
              <w:fldChar w:fldCharType="end"/>
            </w:r>
          </w:hyperlink>
        </w:p>
        <w:p w14:paraId="5202EFAC" w14:textId="75FF312B" w:rsidR="002E76C9" w:rsidRDefault="00F774BC">
          <w:pPr>
            <w:pStyle w:val="TOC2"/>
            <w:rPr>
              <w:rFonts w:asciiTheme="minorHAnsi" w:eastAsiaTheme="minorEastAsia"/>
              <w:lang w:eastAsia="en-GB"/>
            </w:rPr>
          </w:pPr>
          <w:hyperlink w:anchor="_Toc81409382" w:history="1">
            <w:r w:rsidR="002E76C9" w:rsidRPr="008A7ACF">
              <w:rPr>
                <w:rStyle w:val="Hyperlink"/>
              </w:rPr>
              <w:t>Risk Assessment Review</w:t>
            </w:r>
            <w:r w:rsidR="002E76C9">
              <w:rPr>
                <w:webHidden/>
              </w:rPr>
              <w:tab/>
            </w:r>
            <w:r w:rsidR="002E76C9">
              <w:rPr>
                <w:webHidden/>
              </w:rPr>
              <w:fldChar w:fldCharType="begin"/>
            </w:r>
            <w:r w:rsidR="002E76C9">
              <w:rPr>
                <w:webHidden/>
              </w:rPr>
              <w:instrText xml:space="preserve"> PAGEREF _Toc81409382 \h </w:instrText>
            </w:r>
            <w:r w:rsidR="002E76C9">
              <w:rPr>
                <w:webHidden/>
              </w:rPr>
            </w:r>
            <w:r w:rsidR="002E76C9">
              <w:rPr>
                <w:webHidden/>
              </w:rPr>
              <w:fldChar w:fldCharType="separate"/>
            </w:r>
            <w:r w:rsidR="0014429F">
              <w:rPr>
                <w:webHidden/>
              </w:rPr>
              <w:t>30</w:t>
            </w:r>
            <w:r w:rsidR="002E76C9">
              <w:rPr>
                <w:webHidden/>
              </w:rPr>
              <w:fldChar w:fldCharType="end"/>
            </w:r>
          </w:hyperlink>
        </w:p>
        <w:p w14:paraId="571E2005" w14:textId="55B18468" w:rsidR="00A2516F" w:rsidRPr="00FA0F2E" w:rsidRDefault="00A2516F">
          <w:pPr>
            <w:rPr>
              <w:rFonts w:cstheme="minorHAnsi"/>
            </w:rPr>
          </w:pPr>
          <w:r w:rsidRPr="00FA0F2E">
            <w:rPr>
              <w:rFonts w:cstheme="minorHAnsi"/>
              <w:b/>
              <w:bCs/>
              <w:noProof/>
            </w:rPr>
            <w:fldChar w:fldCharType="end"/>
          </w:r>
        </w:p>
      </w:sdtContent>
    </w:sdt>
    <w:p w14:paraId="3F6B485B" w14:textId="6F1F15EB" w:rsidR="00A2516F" w:rsidRPr="00FA0F2E" w:rsidRDefault="00A2516F" w:rsidP="00A2516F">
      <w:pPr>
        <w:rPr>
          <w:rFonts w:cstheme="minorHAnsi"/>
          <w:b/>
          <w:bCs/>
        </w:rPr>
      </w:pPr>
    </w:p>
    <w:p w14:paraId="1698DB80" w14:textId="01296C2F" w:rsidR="00A2516F" w:rsidRPr="00FA0F2E" w:rsidRDefault="00A2516F" w:rsidP="00A2516F">
      <w:pPr>
        <w:rPr>
          <w:rFonts w:cstheme="minorHAnsi"/>
          <w:b/>
          <w:bCs/>
        </w:rPr>
      </w:pPr>
    </w:p>
    <w:p w14:paraId="2D2800C5" w14:textId="29CC7CC8" w:rsidR="00A2516F" w:rsidRDefault="00A2516F" w:rsidP="00A2516F">
      <w:pPr>
        <w:rPr>
          <w:rFonts w:cstheme="minorHAnsi"/>
          <w:b/>
          <w:bCs/>
        </w:rPr>
      </w:pPr>
    </w:p>
    <w:p w14:paraId="24DBDB0D" w14:textId="216F45C2" w:rsidR="00A2516F" w:rsidRDefault="00A2516F" w:rsidP="00A2516F">
      <w:pPr>
        <w:rPr>
          <w:rFonts w:cstheme="minorHAnsi"/>
          <w:b/>
          <w:bCs/>
        </w:rPr>
      </w:pPr>
    </w:p>
    <w:p w14:paraId="44D3FA9E" w14:textId="134262C2" w:rsidR="00A2516F" w:rsidRDefault="00A2516F" w:rsidP="00A2516F">
      <w:pPr>
        <w:rPr>
          <w:rFonts w:cstheme="minorHAnsi"/>
          <w:b/>
          <w:bCs/>
        </w:rPr>
      </w:pPr>
    </w:p>
    <w:p w14:paraId="74D35A68" w14:textId="6B402EE1" w:rsidR="00A2516F" w:rsidRDefault="00A2516F" w:rsidP="00A2516F">
      <w:pPr>
        <w:rPr>
          <w:rFonts w:cstheme="minorHAnsi"/>
          <w:b/>
          <w:bCs/>
        </w:rPr>
      </w:pPr>
    </w:p>
    <w:p w14:paraId="18536B8C" w14:textId="53518C6F" w:rsidR="00A2516F" w:rsidRDefault="00A2516F" w:rsidP="00A2516F">
      <w:pPr>
        <w:rPr>
          <w:rFonts w:cstheme="minorHAnsi"/>
          <w:b/>
          <w:bCs/>
        </w:rPr>
      </w:pPr>
    </w:p>
    <w:p w14:paraId="506F5BF4" w14:textId="5B278C36" w:rsidR="00A2516F" w:rsidRDefault="00A2516F" w:rsidP="00A2516F">
      <w:pPr>
        <w:rPr>
          <w:rFonts w:cstheme="minorHAnsi"/>
          <w:b/>
          <w:bCs/>
        </w:rPr>
      </w:pPr>
    </w:p>
    <w:p w14:paraId="4E806EE8" w14:textId="77777777" w:rsidR="00A2516F" w:rsidRPr="00FA0F2E" w:rsidRDefault="00A2516F" w:rsidP="00A251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cstheme="minorHAnsi"/>
          <w:b/>
          <w:spacing w:val="15"/>
        </w:rPr>
      </w:pPr>
      <w:bookmarkStart w:id="0" w:name="_Toc40101302"/>
      <w:bookmarkStart w:id="1" w:name="_Toc81409361"/>
      <w:r w:rsidRPr="00FA0F2E">
        <w:rPr>
          <w:rFonts w:cstheme="minorHAnsi"/>
          <w:b/>
          <w:spacing w:val="15"/>
        </w:rPr>
        <w:lastRenderedPageBreak/>
        <w:t>Definitions</w:t>
      </w:r>
      <w:bookmarkEnd w:id="0"/>
      <w:bookmarkEnd w:id="1"/>
      <w:r w:rsidRPr="00FA0F2E">
        <w:rPr>
          <w:rFonts w:cstheme="minorHAnsi"/>
          <w:b/>
          <w:spacing w:val="15"/>
        </w:rPr>
        <w:t xml:space="preserve"> </w:t>
      </w:r>
    </w:p>
    <w:p w14:paraId="302B9B5A" w14:textId="3E3F25DE" w:rsidR="00A2516F" w:rsidRPr="00FA0F2E" w:rsidRDefault="00A2516F" w:rsidP="00A2516F">
      <w:pPr>
        <w:shd w:val="clear" w:color="auto" w:fill="FFFFFF" w:themeFill="background1"/>
        <w:rPr>
          <w:rFonts w:cstheme="minorHAnsi"/>
        </w:rPr>
      </w:pPr>
      <w:r w:rsidRPr="00FA0F2E">
        <w:rPr>
          <w:rFonts w:cstheme="minorHAnsi"/>
        </w:rPr>
        <w:t xml:space="preserve">In this </w:t>
      </w:r>
      <w:r w:rsidRPr="005131BC">
        <w:rPr>
          <w:rFonts w:cstheme="minorHAnsi"/>
          <w:b/>
          <w:bCs/>
        </w:rPr>
        <w:t>Covid-19 Risk Assessment</w:t>
      </w:r>
      <w:r w:rsidRPr="00FA0F2E">
        <w:rPr>
          <w:rFonts w:cstheme="minorHAnsi"/>
        </w:rPr>
        <w:t xml:space="preserve">, unless the context otherwise requires, the following expressions shall have the following meanings: </w:t>
      </w:r>
    </w:p>
    <w:p w14:paraId="13F39E6B" w14:textId="1E00987B"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The Romero Catholic Academy</w:t>
      </w:r>
      <w:r w:rsidRPr="00FA0F2E">
        <w:rPr>
          <w:rFonts w:cstheme="minorHAnsi"/>
        </w:rPr>
        <w:t>’ means the Company named at the beginning of this</w:t>
      </w:r>
      <w:r>
        <w:rPr>
          <w:rFonts w:cstheme="minorHAnsi"/>
        </w:rPr>
        <w:t xml:space="preserve"> </w:t>
      </w:r>
      <w:r w:rsidRPr="005131BC">
        <w:rPr>
          <w:rFonts w:cstheme="minorHAnsi"/>
          <w:b/>
          <w:bCs/>
        </w:rPr>
        <w:t>Covid-19 Risk Assessment</w:t>
      </w:r>
      <w:r>
        <w:rPr>
          <w:rFonts w:cstheme="minorHAnsi"/>
        </w:rPr>
        <w:t xml:space="preserve"> </w:t>
      </w:r>
      <w:r w:rsidRPr="00FA0F2E">
        <w:rPr>
          <w:rFonts w:cstheme="minorHAnsi"/>
        </w:rPr>
        <w:t xml:space="preserve">and includes all sites upon which the Company is undertaking, from time to time, being carried out. </w:t>
      </w:r>
      <w:r w:rsidRPr="00FA0F2E">
        <w:rPr>
          <w:rFonts w:cstheme="minorHAnsi"/>
          <w:bCs/>
        </w:rPr>
        <w:t xml:space="preserve">The Romero Catholic Academy includes; </w:t>
      </w:r>
      <w:r w:rsidRPr="00FA0F2E">
        <w:rPr>
          <w:rFonts w:cstheme="minorHAnsi"/>
          <w:b/>
          <w:bCs/>
        </w:rPr>
        <w:t>Corpus Christi</w:t>
      </w:r>
      <w:r w:rsidRPr="00FA0F2E">
        <w:rPr>
          <w:rFonts w:cstheme="minorHAnsi"/>
          <w:bCs/>
        </w:rPr>
        <w:t xml:space="preserve">, </w:t>
      </w:r>
      <w:r w:rsidRPr="00FA0F2E">
        <w:rPr>
          <w:rFonts w:cstheme="minorHAnsi"/>
          <w:b/>
          <w:bCs/>
        </w:rPr>
        <w:t>Good Shepherd</w:t>
      </w:r>
      <w:r w:rsidRPr="00FA0F2E">
        <w:rPr>
          <w:rFonts w:cstheme="minorHAnsi"/>
          <w:bCs/>
        </w:rPr>
        <w:t xml:space="preserve">, </w:t>
      </w:r>
      <w:r w:rsidRPr="00FA0F2E">
        <w:rPr>
          <w:rFonts w:cstheme="minorHAnsi"/>
          <w:b/>
          <w:bCs/>
        </w:rPr>
        <w:t>Sacred Heart</w:t>
      </w:r>
      <w:r w:rsidRPr="00FA0F2E">
        <w:rPr>
          <w:rFonts w:cstheme="minorHAnsi"/>
          <w:bCs/>
        </w:rPr>
        <w:t xml:space="preserve">, </w:t>
      </w:r>
      <w:r w:rsidRPr="00FA0F2E">
        <w:rPr>
          <w:rFonts w:cstheme="minorHAnsi"/>
          <w:b/>
          <w:bCs/>
        </w:rPr>
        <w:t>Blue Sky</w:t>
      </w:r>
      <w:r w:rsidRPr="00FA0F2E">
        <w:rPr>
          <w:rFonts w:cstheme="minorHAnsi"/>
          <w:bCs/>
        </w:rPr>
        <w:t xml:space="preserve">, </w:t>
      </w:r>
      <w:r w:rsidRPr="00FA0F2E">
        <w:rPr>
          <w:rFonts w:cstheme="minorHAnsi"/>
          <w:b/>
          <w:bCs/>
        </w:rPr>
        <w:t>SS Peter and Paul</w:t>
      </w:r>
      <w:r w:rsidRPr="00FA0F2E">
        <w:rPr>
          <w:rFonts w:cstheme="minorHAnsi"/>
          <w:bCs/>
        </w:rPr>
        <w:t xml:space="preserve">, </w:t>
      </w:r>
      <w:r w:rsidRPr="00FA0F2E">
        <w:rPr>
          <w:rFonts w:cstheme="minorHAnsi"/>
          <w:b/>
          <w:bCs/>
        </w:rPr>
        <w:t>St Gregory</w:t>
      </w:r>
      <w:r w:rsidRPr="00FA0F2E">
        <w:rPr>
          <w:rFonts w:cstheme="minorHAnsi"/>
          <w:bCs/>
        </w:rPr>
        <w:t xml:space="preserve">, </w:t>
      </w:r>
      <w:r w:rsidRPr="00FA0F2E">
        <w:rPr>
          <w:rFonts w:cstheme="minorHAnsi"/>
          <w:b/>
          <w:bCs/>
        </w:rPr>
        <w:t>St John Fisher</w:t>
      </w:r>
      <w:r w:rsidRPr="00FA0F2E">
        <w:rPr>
          <w:rFonts w:cstheme="minorHAnsi"/>
          <w:bCs/>
        </w:rPr>
        <w:t xml:space="preserve">, </w:t>
      </w:r>
      <w:r w:rsidRPr="00FA0F2E">
        <w:rPr>
          <w:rFonts w:cstheme="minorHAnsi"/>
          <w:b/>
          <w:bCs/>
        </w:rPr>
        <w:t>St Patrick</w:t>
      </w:r>
      <w:r w:rsidRPr="00FA0F2E">
        <w:rPr>
          <w:rFonts w:cstheme="minorHAnsi"/>
          <w:bCs/>
        </w:rPr>
        <w:t xml:space="preserve">, </w:t>
      </w:r>
      <w:r w:rsidRPr="00FA0F2E">
        <w:rPr>
          <w:rFonts w:cstheme="minorHAnsi"/>
          <w:b/>
          <w:bCs/>
        </w:rPr>
        <w:t>Cardinal Wiseman</w:t>
      </w:r>
      <w:r w:rsidRPr="00FA0F2E">
        <w:rPr>
          <w:rFonts w:cstheme="minorHAnsi"/>
          <w:bCs/>
        </w:rPr>
        <w:t xml:space="preserve">, </w:t>
      </w:r>
      <w:r w:rsidRPr="00FA0F2E">
        <w:rPr>
          <w:rFonts w:cstheme="minorHAnsi"/>
          <w:b/>
          <w:bCs/>
        </w:rPr>
        <w:t>Shared Services Te</w:t>
      </w:r>
      <w:r>
        <w:rPr>
          <w:rFonts w:cstheme="minorHAnsi"/>
          <w:b/>
          <w:bCs/>
        </w:rPr>
        <w:t>a</w:t>
      </w:r>
      <w:r w:rsidRPr="00FA0F2E">
        <w:rPr>
          <w:rFonts w:cstheme="minorHAnsi"/>
          <w:b/>
          <w:bCs/>
        </w:rPr>
        <w:t>m</w:t>
      </w:r>
      <w:r w:rsidRPr="00FA0F2E">
        <w:rPr>
          <w:rFonts w:cstheme="minorHAnsi"/>
          <w:bCs/>
        </w:rPr>
        <w:t>.</w:t>
      </w:r>
    </w:p>
    <w:p w14:paraId="041136BB"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Romero Catholic Academy’</w:t>
      </w:r>
      <w:r w:rsidRPr="00FA0F2E">
        <w:rPr>
          <w:rFonts w:cstheme="minorHAnsi"/>
        </w:rPr>
        <w:t xml:space="preserve"> means the Company responsible for the management of the Academy and, for all purposes, means the employer of staff at the Company.</w:t>
      </w:r>
    </w:p>
    <w:p w14:paraId="236D5ED4" w14:textId="77777777" w:rsidR="00A2516F" w:rsidRPr="00FA0F2E" w:rsidRDefault="00A2516F" w:rsidP="00E61F00">
      <w:pPr>
        <w:pStyle w:val="ListParagraph"/>
        <w:numPr>
          <w:ilvl w:val="0"/>
          <w:numId w:val="1"/>
        </w:numPr>
        <w:spacing w:after="0" w:line="276" w:lineRule="auto"/>
        <w:ind w:left="709" w:hanging="425"/>
        <w:rPr>
          <w:rFonts w:cstheme="minorHAnsi"/>
        </w:rPr>
      </w:pPr>
      <w:bookmarkStart w:id="2" w:name="_Hlk534389288"/>
      <w:r w:rsidRPr="00FA0F2E">
        <w:rPr>
          <w:rFonts w:cstheme="minorHAnsi"/>
        </w:rPr>
        <w:t>‘</w:t>
      </w:r>
      <w:r w:rsidRPr="00FA0F2E">
        <w:rPr>
          <w:rFonts w:cstheme="minorHAnsi"/>
          <w:b/>
        </w:rPr>
        <w:t>Board’</w:t>
      </w:r>
      <w:r w:rsidRPr="00FA0F2E">
        <w:rPr>
          <w:rFonts w:cstheme="minorHAnsi"/>
        </w:rPr>
        <w:t xml:space="preserve"> means the board of Directors of the Romero Catholic Academy.</w:t>
      </w:r>
    </w:p>
    <w:p w14:paraId="35DBBC04"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Chair’</w:t>
      </w:r>
      <w:r w:rsidRPr="00FA0F2E">
        <w:rPr>
          <w:rFonts w:cstheme="minorHAnsi"/>
        </w:rPr>
        <w:t xml:space="preserve"> means the Chair of the Board or the Chair of the Local Academy Committee of the Academy appointed from time to time, as appropriate.</w:t>
      </w:r>
    </w:p>
    <w:p w14:paraId="49C8A67E"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Clerk’</w:t>
      </w:r>
      <w:r w:rsidRPr="00FA0F2E">
        <w:rPr>
          <w:rFonts w:cstheme="minorHAnsi"/>
        </w:rPr>
        <w:t xml:space="preserve"> means the Clerk to the Board or the Clerk to the Local Academy Committee of the Academy appointed from time to time, as appropriate.</w:t>
      </w:r>
      <w:bookmarkEnd w:id="2"/>
    </w:p>
    <w:p w14:paraId="31A7FCBA"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Catholic Senior Executive Leader</w:t>
      </w:r>
      <w:r w:rsidRPr="00FA0F2E">
        <w:rPr>
          <w:rFonts w:cstheme="minorHAnsi"/>
        </w:rPr>
        <w:t xml:space="preserve">’ means the person responsible for performance of all Academies and Staff </w:t>
      </w:r>
    </w:p>
    <w:p w14:paraId="149733F4" w14:textId="63A99238" w:rsidR="00A2516F" w:rsidRPr="00FA0F2E" w:rsidRDefault="000D5E01" w:rsidP="00A2516F">
      <w:pPr>
        <w:pStyle w:val="ListParagraph"/>
        <w:spacing w:after="0" w:line="276" w:lineRule="auto"/>
        <w:ind w:left="851" w:hanging="142"/>
        <w:rPr>
          <w:rFonts w:cstheme="minorHAnsi"/>
        </w:rPr>
      </w:pPr>
      <w:r>
        <w:rPr>
          <w:rFonts w:cstheme="minorHAnsi"/>
        </w:rPr>
        <w:t>t</w:t>
      </w:r>
      <w:r w:rsidR="00A2516F">
        <w:rPr>
          <w:rFonts w:cstheme="minorHAnsi"/>
        </w:rPr>
        <w:t>eam</w:t>
      </w:r>
      <w:r>
        <w:rPr>
          <w:rFonts w:cstheme="minorHAnsi"/>
        </w:rPr>
        <w:t xml:space="preserve"> </w:t>
      </w:r>
      <w:r w:rsidR="00A2516F" w:rsidRPr="00FA0F2E">
        <w:rPr>
          <w:rFonts w:cstheme="minorHAnsi"/>
        </w:rPr>
        <w:t>within the Multi Academy Company and is accountable to the Board of Directors.</w:t>
      </w:r>
    </w:p>
    <w:p w14:paraId="07B0DCF4"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Diocesan Schools Commission</w:t>
      </w:r>
      <w:r w:rsidRPr="00FA0F2E">
        <w:rPr>
          <w:rFonts w:cstheme="minorHAnsi"/>
        </w:rPr>
        <w:t xml:space="preserve">’ means the education service provided by the diocese, which may also be </w:t>
      </w:r>
    </w:p>
    <w:p w14:paraId="271930CB" w14:textId="77777777" w:rsidR="00A2516F" w:rsidRPr="00FA0F2E" w:rsidRDefault="00A2516F" w:rsidP="00A2516F">
      <w:pPr>
        <w:pStyle w:val="ListParagraph"/>
        <w:spacing w:after="0" w:line="276" w:lineRule="auto"/>
        <w:ind w:left="709"/>
        <w:rPr>
          <w:rFonts w:cstheme="minorHAnsi"/>
        </w:rPr>
      </w:pPr>
      <w:r w:rsidRPr="00FA0F2E">
        <w:rPr>
          <w:rFonts w:cstheme="minorHAnsi"/>
        </w:rPr>
        <w:t xml:space="preserve">known, or referred to, as the Birmingham Diocesan Education Service. </w:t>
      </w:r>
    </w:p>
    <w:p w14:paraId="0C719F69"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Local Academy Committee</w:t>
      </w:r>
      <w:r w:rsidRPr="00FA0F2E">
        <w:rPr>
          <w:rFonts w:cstheme="minorHAnsi"/>
        </w:rPr>
        <w:t>’ means the governing body of the School.</w:t>
      </w:r>
    </w:p>
    <w:p w14:paraId="7DFD3371"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Academy</w:t>
      </w:r>
      <w:r w:rsidRPr="00FA0F2E">
        <w:rPr>
          <w:rFonts w:cstheme="minorHAnsi"/>
        </w:rPr>
        <w:t xml:space="preserve"> </w:t>
      </w:r>
      <w:r w:rsidRPr="00FA0F2E">
        <w:rPr>
          <w:rFonts w:cstheme="minorHAnsi"/>
          <w:b/>
        </w:rPr>
        <w:t>Committee</w:t>
      </w:r>
      <w:r w:rsidRPr="00FA0F2E">
        <w:rPr>
          <w:rFonts w:cstheme="minorHAnsi"/>
        </w:rPr>
        <w:t xml:space="preserve"> </w:t>
      </w:r>
      <w:r w:rsidRPr="00FA0F2E">
        <w:rPr>
          <w:rFonts w:cstheme="minorHAnsi"/>
          <w:b/>
        </w:rPr>
        <w:t>Representatives’</w:t>
      </w:r>
      <w:r w:rsidRPr="00FA0F2E">
        <w:rPr>
          <w:rFonts w:cstheme="minorHAnsi"/>
        </w:rPr>
        <w:t xml:space="preserve"> means the governors appointed and elected to the Local Academy </w:t>
      </w:r>
    </w:p>
    <w:p w14:paraId="75AB6E02" w14:textId="77777777" w:rsidR="00A2516F" w:rsidRPr="00FA0F2E" w:rsidRDefault="00A2516F" w:rsidP="00A2516F">
      <w:pPr>
        <w:pStyle w:val="ListParagraph"/>
        <w:spacing w:after="0" w:line="276" w:lineRule="auto"/>
        <w:ind w:left="709"/>
        <w:rPr>
          <w:rFonts w:cstheme="minorHAnsi"/>
        </w:rPr>
      </w:pPr>
      <w:r w:rsidRPr="00FA0F2E">
        <w:rPr>
          <w:rFonts w:cstheme="minorHAnsi"/>
        </w:rPr>
        <w:t xml:space="preserve">Committee of the School, from time to time. </w:t>
      </w:r>
    </w:p>
    <w:p w14:paraId="4CA83B96"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Principal’</w:t>
      </w:r>
      <w:r w:rsidRPr="00FA0F2E">
        <w:rPr>
          <w:rFonts w:cstheme="minorHAnsi"/>
        </w:rPr>
        <w:t xml:space="preserve"> means the substantive Principal, who is the person with overall responsibility for the day to day </w:t>
      </w:r>
    </w:p>
    <w:p w14:paraId="6D02C2E1" w14:textId="77777777" w:rsidR="00A2516F" w:rsidRPr="00FA0F2E" w:rsidRDefault="00A2516F" w:rsidP="00A2516F">
      <w:pPr>
        <w:pStyle w:val="ListParagraph"/>
        <w:spacing w:after="0" w:line="276" w:lineRule="auto"/>
        <w:ind w:left="709"/>
        <w:rPr>
          <w:rFonts w:cstheme="minorHAnsi"/>
        </w:rPr>
      </w:pPr>
      <w:r w:rsidRPr="00FA0F2E">
        <w:rPr>
          <w:rFonts w:cstheme="minorHAnsi"/>
        </w:rPr>
        <w:t xml:space="preserve">management of the school. </w:t>
      </w:r>
    </w:p>
    <w:p w14:paraId="1DFB2654"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School’</w:t>
      </w:r>
      <w:r w:rsidRPr="00FA0F2E">
        <w:rPr>
          <w:rFonts w:cstheme="minorHAnsi"/>
        </w:rPr>
        <w:t xml:space="preserve"> means the school or college within The Romero Catholic Academy and includes all sites upon which </w:t>
      </w:r>
    </w:p>
    <w:p w14:paraId="46FA3045" w14:textId="77777777" w:rsidR="00A2516F" w:rsidRPr="00FA0F2E" w:rsidRDefault="00A2516F" w:rsidP="00A2516F">
      <w:pPr>
        <w:pStyle w:val="ListParagraph"/>
        <w:spacing w:after="0" w:line="276" w:lineRule="auto"/>
        <w:ind w:left="709"/>
        <w:rPr>
          <w:rFonts w:cstheme="minorHAnsi"/>
        </w:rPr>
      </w:pPr>
      <w:r w:rsidRPr="00FA0F2E">
        <w:rPr>
          <w:rFonts w:cstheme="minorHAnsi"/>
        </w:rPr>
        <w:t xml:space="preserve">the school undertaking is, from time to time, being carried out. </w:t>
      </w:r>
    </w:p>
    <w:p w14:paraId="071A930C"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Shared</w:t>
      </w:r>
      <w:r w:rsidRPr="00FA0F2E">
        <w:rPr>
          <w:rFonts w:cstheme="minorHAnsi"/>
        </w:rPr>
        <w:t xml:space="preserve"> </w:t>
      </w:r>
      <w:r w:rsidRPr="00FA0F2E">
        <w:rPr>
          <w:rFonts w:cstheme="minorHAnsi"/>
          <w:b/>
        </w:rPr>
        <w:t>Services</w:t>
      </w:r>
      <w:r w:rsidRPr="00FA0F2E">
        <w:rPr>
          <w:rFonts w:cstheme="minorHAnsi"/>
        </w:rPr>
        <w:t xml:space="preserve"> </w:t>
      </w:r>
      <w:r w:rsidRPr="00FA0F2E">
        <w:rPr>
          <w:rFonts w:cstheme="minorHAnsi"/>
          <w:b/>
        </w:rPr>
        <w:t>Team’</w:t>
      </w:r>
      <w:r w:rsidRPr="00FA0F2E">
        <w:rPr>
          <w:rFonts w:cstheme="minorHAnsi"/>
        </w:rPr>
        <w:t xml:space="preserve"> means the staff who work in the central team across the Company (e.g. HR/ Finance)</w:t>
      </w:r>
    </w:p>
    <w:p w14:paraId="7A3D6D08" w14:textId="420A915C" w:rsidR="00A2516F" w:rsidRDefault="00A2516F" w:rsidP="00A2516F">
      <w:pPr>
        <w:rPr>
          <w:rFonts w:cstheme="minorHAnsi"/>
          <w:b/>
          <w:bCs/>
        </w:rPr>
      </w:pPr>
    </w:p>
    <w:p w14:paraId="2A774D7D" w14:textId="3DE490CC" w:rsidR="00A2516F" w:rsidRDefault="00A2516F" w:rsidP="00A2516F">
      <w:pPr>
        <w:rPr>
          <w:rFonts w:cstheme="minorHAnsi"/>
          <w:b/>
          <w:bCs/>
        </w:rPr>
      </w:pPr>
    </w:p>
    <w:p w14:paraId="0493BA87" w14:textId="6684CB7E" w:rsidR="00A2516F" w:rsidRDefault="00A2516F" w:rsidP="00A2516F">
      <w:pPr>
        <w:rPr>
          <w:rFonts w:cstheme="minorHAnsi"/>
          <w:b/>
          <w:bCs/>
        </w:rPr>
      </w:pPr>
    </w:p>
    <w:p w14:paraId="0F7F8914" w14:textId="2364BFCD" w:rsidR="00A2516F" w:rsidRDefault="00A2516F" w:rsidP="00A2516F">
      <w:pPr>
        <w:rPr>
          <w:rFonts w:cstheme="minorHAnsi"/>
          <w:b/>
          <w:bCs/>
        </w:rPr>
      </w:pPr>
    </w:p>
    <w:p w14:paraId="6B1EF216" w14:textId="008FED52" w:rsidR="00A2516F" w:rsidRDefault="00A2516F" w:rsidP="00A2516F">
      <w:pPr>
        <w:rPr>
          <w:rFonts w:cstheme="minorHAnsi"/>
          <w:b/>
          <w:bCs/>
        </w:rPr>
      </w:pPr>
    </w:p>
    <w:p w14:paraId="2C900209" w14:textId="1A12F026" w:rsidR="00A2516F" w:rsidRDefault="00A2516F" w:rsidP="00A2516F">
      <w:pPr>
        <w:rPr>
          <w:rFonts w:cstheme="minorHAnsi"/>
          <w:b/>
          <w:bCs/>
        </w:rPr>
      </w:pPr>
    </w:p>
    <w:p w14:paraId="63939A00" w14:textId="77777777" w:rsidR="002E76C9" w:rsidRDefault="002E76C9" w:rsidP="00A2516F">
      <w:pPr>
        <w:rPr>
          <w:rFonts w:cstheme="minorHAnsi"/>
          <w:b/>
          <w:bCs/>
        </w:rPr>
      </w:pPr>
    </w:p>
    <w:p w14:paraId="670130C3" w14:textId="7BC391C8" w:rsidR="00A2516F" w:rsidRDefault="00A2516F" w:rsidP="00A2516F">
      <w:pPr>
        <w:rPr>
          <w:rFonts w:cstheme="minorHAnsi"/>
          <w:b/>
          <w:bCs/>
        </w:rPr>
      </w:pPr>
    </w:p>
    <w:p w14:paraId="18BC93CE" w14:textId="7979ABCF" w:rsidR="00A2516F" w:rsidRDefault="00A2516F" w:rsidP="00A2516F">
      <w:pPr>
        <w:rPr>
          <w:rFonts w:cstheme="minorHAnsi"/>
          <w:b/>
          <w:bCs/>
        </w:rPr>
      </w:pPr>
    </w:p>
    <w:p w14:paraId="78424BFF" w14:textId="77777777" w:rsidR="005A3AE0" w:rsidRDefault="005A3AE0" w:rsidP="00A2516F">
      <w:pPr>
        <w:rPr>
          <w:rFonts w:cstheme="minorHAnsi"/>
          <w:b/>
          <w:bCs/>
        </w:rPr>
      </w:pPr>
    </w:p>
    <w:p w14:paraId="65D091F6" w14:textId="77777777" w:rsidR="005A3AE0" w:rsidRDefault="005A3AE0" w:rsidP="00A2516F">
      <w:pPr>
        <w:rPr>
          <w:rFonts w:cstheme="minorHAnsi"/>
          <w:b/>
          <w:bCs/>
        </w:rPr>
      </w:pPr>
    </w:p>
    <w:p w14:paraId="668DC065" w14:textId="77777777" w:rsidR="005A3AE0" w:rsidRDefault="005A3AE0" w:rsidP="00A2516F">
      <w:pPr>
        <w:rPr>
          <w:rFonts w:cstheme="minorHAnsi"/>
          <w:b/>
          <w:bCs/>
        </w:rPr>
      </w:pPr>
    </w:p>
    <w:p w14:paraId="0D79F3C9" w14:textId="77777777" w:rsidR="00905C51" w:rsidRPr="00DA1517" w:rsidRDefault="00905C51" w:rsidP="00905C51">
      <w:pPr>
        <w:pStyle w:val="Heading2"/>
      </w:pPr>
      <w:bookmarkStart w:id="3" w:name="_Toc81409362"/>
      <w:r w:rsidRPr="00DA1517">
        <w:lastRenderedPageBreak/>
        <w:t>Introduction:</w:t>
      </w:r>
      <w:bookmarkEnd w:id="3"/>
    </w:p>
    <w:p w14:paraId="1A8A11DB"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rPr>
        <w:t xml:space="preserve">Coventry’s Partnership of schools agreed a collaborative and consistent approach to secure the safe re-opening of schools across the City as set out in </w:t>
      </w:r>
      <w:bookmarkStart w:id="4" w:name="_Hlk40625131"/>
      <w:r w:rsidRPr="00DA1517">
        <w:rPr>
          <w:rFonts w:eastAsia="Calibri" w:hAnsi="Calibri" w:cs="Calibri"/>
          <w:i/>
          <w:iCs/>
        </w:rPr>
        <w:t>‘Coventry Schools Covid-19 Re-set and Recovery Plan’ in May 2020</w:t>
      </w:r>
      <w:bookmarkEnd w:id="4"/>
      <w:r w:rsidRPr="00DA1517">
        <w:rPr>
          <w:rFonts w:eastAsia="Calibri" w:hAnsi="Calibri" w:cs="Calibri"/>
          <w:i/>
          <w:iCs/>
        </w:rPr>
        <w:t>. On 2</w:t>
      </w:r>
      <w:r w:rsidRPr="00DA1517">
        <w:rPr>
          <w:rFonts w:eastAsia="Calibri" w:hAnsi="Calibri" w:cs="Calibri"/>
          <w:i/>
          <w:iCs/>
          <w:vertAlign w:val="superscript"/>
        </w:rPr>
        <w:t>nd</w:t>
      </w:r>
      <w:r w:rsidRPr="00DA1517">
        <w:rPr>
          <w:rFonts w:eastAsia="Calibri" w:hAnsi="Calibri" w:cs="Calibri"/>
          <w:i/>
          <w:iCs/>
        </w:rPr>
        <w:t xml:space="preserve"> July 2020 guidance for the full reopening of schools to all pupils from September 2020 was published.  This was revised on 22</w:t>
      </w:r>
      <w:r w:rsidRPr="00DA1517">
        <w:rPr>
          <w:rFonts w:eastAsia="Calibri" w:hAnsi="Calibri" w:cs="Calibri"/>
          <w:i/>
          <w:iCs/>
          <w:vertAlign w:val="superscript"/>
        </w:rPr>
        <w:t>nd</w:t>
      </w:r>
      <w:r w:rsidRPr="00DA1517">
        <w:rPr>
          <w:rFonts w:eastAsia="Calibri" w:hAnsi="Calibri" w:cs="Calibri"/>
          <w:i/>
          <w:iCs/>
        </w:rPr>
        <w:t xml:space="preserve"> February 2021. </w:t>
      </w:r>
      <w:r w:rsidRPr="00DA1517">
        <w:rPr>
          <w:rFonts w:eastAsia="Calibri" w:hAnsi="Calibri" w:cs="Calibri"/>
        </w:rPr>
        <w:t>On the 19</w:t>
      </w:r>
      <w:r w:rsidRPr="00DA1517">
        <w:rPr>
          <w:rFonts w:eastAsia="Calibri" w:hAnsi="Calibri" w:cs="Calibri"/>
          <w:vertAlign w:val="superscript"/>
        </w:rPr>
        <w:t>th</w:t>
      </w:r>
      <w:r w:rsidRPr="00DA1517">
        <w:rPr>
          <w:rFonts w:eastAsia="Calibri" w:hAnsi="Calibri" w:cs="Calibri"/>
        </w:rPr>
        <w:t xml:space="preserve"> July 2021 the Government removed the requirement for some mitigations within schools, these were further ratified on 17</w:t>
      </w:r>
      <w:r w:rsidRPr="00DA1517">
        <w:rPr>
          <w:rFonts w:eastAsia="Calibri" w:hAnsi="Calibri" w:cs="Calibri"/>
          <w:vertAlign w:val="superscript"/>
        </w:rPr>
        <w:t>th</w:t>
      </w:r>
      <w:r w:rsidRPr="00DA1517">
        <w:rPr>
          <w:rFonts w:eastAsia="Calibri" w:hAnsi="Calibri" w:cs="Calibri"/>
        </w:rPr>
        <w:t xml:space="preserve"> August 2021 amended guidance: </w:t>
      </w:r>
      <w:hyperlink r:id="rId13" w:history="1">
        <w:r w:rsidRPr="00DA1517">
          <w:rPr>
            <w:rFonts w:eastAsia="Calibri" w:hAnsi="Calibri" w:cs="Calibri"/>
            <w:color w:val="EC008C"/>
            <w:u w:val="single"/>
          </w:rPr>
          <w:t>Actions-for-schools: Covid19 -operational-guidance 17th August 21</w:t>
        </w:r>
      </w:hyperlink>
    </w:p>
    <w:p w14:paraId="3DDBBC00" w14:textId="77777777" w:rsidR="00905C51" w:rsidRPr="00DA1517" w:rsidRDefault="00905C51" w:rsidP="00905C51">
      <w:pPr>
        <w:spacing w:after="100" w:afterAutospacing="1" w:line="240" w:lineRule="auto"/>
        <w:contextualSpacing/>
        <w:jc w:val="both"/>
        <w:rPr>
          <w:rFonts w:eastAsia="Calibri" w:hAnsi="Calibri" w:cs="Calibri"/>
          <w:bCs/>
          <w:color w:val="4211F7"/>
          <w:sz w:val="18"/>
          <w:szCs w:val="18"/>
          <w:u w:val="single"/>
        </w:rPr>
      </w:pPr>
    </w:p>
    <w:p w14:paraId="31C823BE" w14:textId="77777777" w:rsidR="00905C51" w:rsidRPr="00DA1517" w:rsidRDefault="00905C51" w:rsidP="00905C51">
      <w:pPr>
        <w:spacing w:after="100" w:afterAutospacing="1" w:line="240" w:lineRule="auto"/>
        <w:contextualSpacing/>
        <w:jc w:val="both"/>
        <w:rPr>
          <w:rFonts w:eastAsia="Calibri" w:hAnsi="Calibri" w:cs="Calibri"/>
          <w:i/>
          <w:iCs/>
        </w:rPr>
      </w:pPr>
      <w:r w:rsidRPr="00DA1517">
        <w:rPr>
          <w:rFonts w:eastAsia="Calibri" w:hAnsi="Calibri" w:cs="Calibri"/>
          <w:i/>
          <w:iCs/>
        </w:rPr>
        <w:t>These changes are fully reflected in this guidance and risk assessment.</w:t>
      </w:r>
    </w:p>
    <w:p w14:paraId="660FFE65" w14:textId="77777777" w:rsidR="00905C51" w:rsidRPr="00DA1517" w:rsidRDefault="00905C51" w:rsidP="00905C51">
      <w:pPr>
        <w:spacing w:after="100" w:afterAutospacing="1" w:line="240" w:lineRule="auto"/>
        <w:contextualSpacing/>
        <w:jc w:val="both"/>
        <w:rPr>
          <w:rFonts w:eastAsia="Calibri" w:hAnsi="Calibri" w:cs="Calibri"/>
          <w:i/>
          <w:iCs/>
        </w:rPr>
      </w:pPr>
    </w:p>
    <w:p w14:paraId="0E9F68BF"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rPr>
        <w:t xml:space="preserve">In preparing and reviewing this guidance the Local Authority has had regard to advice from both the Health and Safety Executive and Government.  It has noted that the Government has made explicit within the guidance those actions that are statutory, those actions that MUST be undertaken (Public Health Advice) and those that are advisory (for consideration) if it is reasonably practicable to do so. </w:t>
      </w:r>
    </w:p>
    <w:p w14:paraId="14822B20" w14:textId="77777777" w:rsidR="00905C51" w:rsidRPr="00DA1517" w:rsidRDefault="00905C51" w:rsidP="00905C51">
      <w:pPr>
        <w:spacing w:after="100" w:afterAutospacing="1" w:line="240" w:lineRule="auto"/>
        <w:contextualSpacing/>
        <w:jc w:val="both"/>
        <w:rPr>
          <w:rFonts w:eastAsia="Calibri" w:hAnsi="Calibri" w:cs="Calibri"/>
        </w:rPr>
      </w:pPr>
    </w:p>
    <w:p w14:paraId="60BD25E4"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rPr>
        <w:t>The risk assessment must be considered alongside the Outbreak Management Plan to ensure schools are able to respond rapidly to any outbreak requiring implementation of more robust mitigations to break the chain of transmission, ensuring that the school community are safe and pupils have minimal disruption to face to face high quality teaching within school.</w:t>
      </w:r>
    </w:p>
    <w:p w14:paraId="53638FAB" w14:textId="77777777" w:rsidR="00905C51" w:rsidRPr="00DA1517" w:rsidRDefault="00905C51" w:rsidP="00905C51">
      <w:pPr>
        <w:spacing w:after="100" w:afterAutospacing="1" w:line="240" w:lineRule="auto"/>
        <w:contextualSpacing/>
        <w:jc w:val="both"/>
        <w:rPr>
          <w:rFonts w:eastAsia="Calibri" w:hAnsi="Calibri" w:cs="Calibri"/>
        </w:rPr>
      </w:pPr>
    </w:p>
    <w:p w14:paraId="2D8B65EB"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rPr>
        <w:t xml:space="preserve">It is made clear by the Government that Departmental advice </w:t>
      </w:r>
      <w:r w:rsidRPr="00DA1517">
        <w:rPr>
          <w:rFonts w:eastAsia="Calibri" w:hAnsi="Calibri" w:cs="Calibri"/>
          <w:i/>
          <w:iCs/>
        </w:rPr>
        <w:t xml:space="preserve">“does not supersede any legal obligations relating to health and safety, employment or equalities and it is important that as an employer you continue to comply with your existing obligations”. </w:t>
      </w:r>
      <w:r w:rsidRPr="00DA1517">
        <w:rPr>
          <w:rFonts w:eastAsia="Calibri" w:hAnsi="Calibri" w:cs="Calibri"/>
        </w:rPr>
        <w:t>Consequently, Health and Safety Legislation continues to take precedence in law.</w:t>
      </w:r>
    </w:p>
    <w:p w14:paraId="57D1B732" w14:textId="77777777" w:rsidR="00905C51" w:rsidRPr="00DA1517" w:rsidRDefault="00905C51" w:rsidP="00905C51">
      <w:pPr>
        <w:spacing w:after="100" w:afterAutospacing="1" w:line="240" w:lineRule="auto"/>
        <w:contextualSpacing/>
        <w:jc w:val="both"/>
        <w:rPr>
          <w:rFonts w:eastAsia="Calibri" w:hAnsi="Calibri" w:cs="Calibri"/>
        </w:rPr>
      </w:pPr>
    </w:p>
    <w:p w14:paraId="236DD64D" w14:textId="77777777" w:rsidR="00905C51" w:rsidRPr="00DA1517" w:rsidRDefault="00905C51" w:rsidP="00905C51">
      <w:pPr>
        <w:spacing w:after="0" w:line="240" w:lineRule="auto"/>
        <w:jc w:val="both"/>
        <w:rPr>
          <w:rFonts w:eastAsia="Calibri" w:hAnsi="Calibri" w:cs="Calibri"/>
          <w:b/>
          <w:bCs/>
          <w:sz w:val="24"/>
          <w:szCs w:val="24"/>
        </w:rPr>
      </w:pPr>
      <w:r w:rsidRPr="00DA1517">
        <w:rPr>
          <w:rFonts w:eastAsia="Calibri" w:hAnsi="Calibri" w:cs="Calibri"/>
          <w:b/>
          <w:bCs/>
          <w:sz w:val="24"/>
          <w:szCs w:val="24"/>
        </w:rPr>
        <w:t>This risk assessment guidance:</w:t>
      </w:r>
    </w:p>
    <w:p w14:paraId="47C31958" w14:textId="77777777" w:rsidR="00905C51" w:rsidRPr="00DA1517" w:rsidRDefault="00905C51" w:rsidP="00905C51">
      <w:pPr>
        <w:spacing w:after="0" w:line="240" w:lineRule="auto"/>
        <w:jc w:val="both"/>
        <w:rPr>
          <w:rFonts w:eastAsia="Calibri" w:hAnsi="Calibri" w:cs="Calibri"/>
          <w:b/>
          <w:bCs/>
          <w:sz w:val="24"/>
          <w:szCs w:val="24"/>
        </w:rPr>
      </w:pPr>
    </w:p>
    <w:p w14:paraId="22B028DA" w14:textId="769FF3B9" w:rsidR="00905C51" w:rsidRPr="00DA1517" w:rsidRDefault="00905C51" w:rsidP="00905C51">
      <w:pPr>
        <w:numPr>
          <w:ilvl w:val="0"/>
          <w:numId w:val="2"/>
        </w:numPr>
        <w:spacing w:after="0" w:line="240" w:lineRule="auto"/>
        <w:jc w:val="both"/>
        <w:rPr>
          <w:rFonts w:eastAsia="Calibri" w:hAnsi="Calibri" w:cs="Calibri"/>
        </w:rPr>
      </w:pPr>
      <w:r w:rsidRPr="00DA1517">
        <w:rPr>
          <w:rFonts w:eastAsia="Calibri" w:hAnsi="Calibri" w:cs="Calibri"/>
        </w:rPr>
        <w:t xml:space="preserve">Sets out the current context and statutory health and safety obligations as </w:t>
      </w:r>
      <w:r w:rsidR="00C3767D">
        <w:rPr>
          <w:rFonts w:eastAsia="Calibri" w:hAnsi="Calibri" w:cs="Calibri"/>
        </w:rPr>
        <w:t>of</w:t>
      </w:r>
      <w:r w:rsidRPr="00DA1517">
        <w:rPr>
          <w:rFonts w:eastAsia="Calibri" w:hAnsi="Calibri" w:cs="Calibri"/>
        </w:rPr>
        <w:t xml:space="preserve"> 17</w:t>
      </w:r>
      <w:r w:rsidRPr="00DA1517">
        <w:rPr>
          <w:rFonts w:eastAsia="Calibri" w:hAnsi="Calibri" w:cs="Calibri"/>
          <w:vertAlign w:val="superscript"/>
        </w:rPr>
        <w:t>th</w:t>
      </w:r>
      <w:r w:rsidRPr="00DA1517">
        <w:rPr>
          <w:rFonts w:eastAsia="Calibri" w:hAnsi="Calibri" w:cs="Calibri"/>
        </w:rPr>
        <w:t xml:space="preserve"> August 2021, to take effect on 6</w:t>
      </w:r>
      <w:r w:rsidRPr="00DA1517">
        <w:rPr>
          <w:rFonts w:eastAsia="Calibri" w:hAnsi="Calibri" w:cs="Calibri"/>
          <w:vertAlign w:val="superscript"/>
        </w:rPr>
        <w:t>th</w:t>
      </w:r>
      <w:r w:rsidRPr="00DA1517">
        <w:rPr>
          <w:rFonts w:eastAsia="Calibri" w:hAnsi="Calibri" w:cs="Calibri"/>
        </w:rPr>
        <w:t xml:space="preserve"> September 2021</w:t>
      </w:r>
    </w:p>
    <w:p w14:paraId="5B1BEB8A" w14:textId="77777777" w:rsidR="00905C51" w:rsidRPr="00DA1517" w:rsidRDefault="00905C51" w:rsidP="00905C51">
      <w:pPr>
        <w:numPr>
          <w:ilvl w:val="0"/>
          <w:numId w:val="2"/>
        </w:numPr>
        <w:spacing w:after="100" w:afterAutospacing="1" w:line="240" w:lineRule="auto"/>
        <w:contextualSpacing/>
        <w:jc w:val="both"/>
        <w:rPr>
          <w:rFonts w:eastAsia="Calibri" w:hAnsi="Calibri" w:cs="Calibri"/>
        </w:rPr>
      </w:pPr>
      <w:r w:rsidRPr="00DA1517">
        <w:rPr>
          <w:rFonts w:eastAsia="Calibri" w:hAnsi="Calibri" w:cs="Calibri"/>
        </w:rPr>
        <w:t xml:space="preserve">Sets the national and local context for conducting a risk assessment to reduce transmission of a disease within school </w:t>
      </w:r>
    </w:p>
    <w:p w14:paraId="5927FDC0" w14:textId="77777777" w:rsidR="00905C51" w:rsidRPr="00DA1517" w:rsidRDefault="00905C51" w:rsidP="00905C51">
      <w:pPr>
        <w:numPr>
          <w:ilvl w:val="0"/>
          <w:numId w:val="2"/>
        </w:numPr>
        <w:spacing w:after="100" w:afterAutospacing="1" w:line="240" w:lineRule="auto"/>
        <w:contextualSpacing/>
        <w:jc w:val="both"/>
        <w:rPr>
          <w:rFonts w:eastAsia="Calibri" w:hAnsi="Calibri" w:cs="Calibri"/>
        </w:rPr>
      </w:pPr>
      <w:r w:rsidRPr="00DA1517">
        <w:rPr>
          <w:rFonts w:eastAsia="Calibri" w:hAnsi="Calibri" w:cs="Calibri"/>
        </w:rPr>
        <w:t>Provides an exemplar risk assessment (revised) that can be adopted and adapted to any educational setting</w:t>
      </w:r>
    </w:p>
    <w:p w14:paraId="6E3E88D0" w14:textId="77777777" w:rsidR="00905C51" w:rsidRPr="00DA1517" w:rsidRDefault="00905C51" w:rsidP="00905C51">
      <w:pPr>
        <w:numPr>
          <w:ilvl w:val="0"/>
          <w:numId w:val="2"/>
        </w:numPr>
        <w:spacing w:after="100" w:afterAutospacing="1" w:line="240" w:lineRule="auto"/>
        <w:contextualSpacing/>
        <w:jc w:val="both"/>
        <w:rPr>
          <w:rFonts w:eastAsia="Calibri" w:hAnsi="Calibri" w:cs="Calibri"/>
        </w:rPr>
      </w:pPr>
      <w:r w:rsidRPr="00DA1517">
        <w:rPr>
          <w:rFonts w:eastAsia="Calibri" w:hAnsi="Calibri" w:cs="Calibri"/>
        </w:rPr>
        <w:t>Provides a template to record a risk assessment method statement – setting out safe methods of working (control measures), which all staff should read, understand and sign</w:t>
      </w:r>
    </w:p>
    <w:p w14:paraId="70137A23" w14:textId="77777777" w:rsidR="00905C51" w:rsidRPr="00DA1517" w:rsidRDefault="00905C51" w:rsidP="00905C51">
      <w:pPr>
        <w:numPr>
          <w:ilvl w:val="0"/>
          <w:numId w:val="2"/>
        </w:numPr>
        <w:spacing w:after="100" w:afterAutospacing="1" w:line="240" w:lineRule="auto"/>
        <w:contextualSpacing/>
        <w:jc w:val="both"/>
        <w:rPr>
          <w:rFonts w:eastAsia="Calibri" w:hAnsi="Calibri" w:cs="Calibri"/>
        </w:rPr>
      </w:pPr>
      <w:r w:rsidRPr="00DA1517">
        <w:rPr>
          <w:rFonts w:eastAsia="Calibri" w:hAnsi="Calibri" w:cs="Calibri"/>
        </w:rPr>
        <w:t>Incorporates hyperlinks to current sources of helpful information and resource</w:t>
      </w:r>
    </w:p>
    <w:p w14:paraId="3641842E" w14:textId="77777777" w:rsidR="00905C51" w:rsidRPr="00DA1517" w:rsidRDefault="00905C51" w:rsidP="00905C51">
      <w:pPr>
        <w:spacing w:after="100" w:afterAutospacing="1" w:line="240" w:lineRule="auto"/>
        <w:ind w:left="720"/>
        <w:contextualSpacing/>
        <w:jc w:val="both"/>
        <w:rPr>
          <w:rFonts w:eastAsia="Calibri" w:hAnsi="Calibri" w:cs="Calibri"/>
        </w:rPr>
      </w:pPr>
    </w:p>
    <w:p w14:paraId="0A78AF1B" w14:textId="098602E6"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b/>
          <w:bCs/>
          <w:u w:val="single"/>
        </w:rPr>
        <w:t>What is the risk?</w:t>
      </w:r>
      <w:r w:rsidRPr="00DA1517">
        <w:rPr>
          <w:rFonts w:eastAsia="Calibri" w:hAnsi="Calibri" w:cs="Calibri"/>
        </w:rPr>
        <w:t xml:space="preserve"> Covid19 is an infectious disease recognised internationally as a pandemic, the transmission of which must be controlled.  </w:t>
      </w:r>
      <w:r w:rsidR="00C3767D" w:rsidRPr="00DA1517">
        <w:rPr>
          <w:rFonts w:eastAsia="Calibri" w:hAnsi="Calibri" w:cs="Calibri"/>
        </w:rPr>
        <w:t>The foreseeable risk</w:t>
      </w:r>
      <w:r w:rsidRPr="00DA1517">
        <w:rPr>
          <w:rFonts w:eastAsia="Calibri" w:hAnsi="Calibri" w:cs="Calibri"/>
        </w:rPr>
        <w:t xml:space="preserve"> is the potential transmission of Covid19 between members of the school community and consequently the wider community balanced with the risk of disrupting the education of pupils and the inherent loss of learning and the potential impact their emotional mental health, life outcomes and wider impact on families. </w:t>
      </w:r>
    </w:p>
    <w:p w14:paraId="52E262D8" w14:textId="77777777" w:rsidR="00905C51" w:rsidRPr="00DA1517" w:rsidRDefault="00905C51" w:rsidP="00905C51">
      <w:pPr>
        <w:spacing w:after="100" w:afterAutospacing="1" w:line="240" w:lineRule="auto"/>
        <w:contextualSpacing/>
        <w:jc w:val="both"/>
        <w:rPr>
          <w:rFonts w:eastAsia="Calibri" w:hAnsi="Calibri" w:cs="Calibri"/>
        </w:rPr>
      </w:pPr>
    </w:p>
    <w:p w14:paraId="51F6CF9C"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rPr>
        <w:t xml:space="preserve">The Government is clear that the context of the pandemic has changed as a direct consequence of Covid-19 vaccine take-up, thereby reducing the impact on the NHS and loss of life.  This risk assessment therefore reflects the fact that whilst the virus remains in general circulation the risk of harm, particularly to children and adults who have been vaccinated, is significantly lower now than in the Spring/early Summer of 2020. </w:t>
      </w:r>
    </w:p>
    <w:p w14:paraId="04877708" w14:textId="77777777" w:rsidR="00905C51" w:rsidRDefault="00905C51" w:rsidP="00905C51">
      <w:pPr>
        <w:spacing w:after="100" w:afterAutospacing="1" w:line="240" w:lineRule="auto"/>
        <w:contextualSpacing/>
        <w:jc w:val="both"/>
        <w:rPr>
          <w:rFonts w:eastAsia="Calibri" w:hAnsi="Calibri" w:cs="Calibri"/>
        </w:rPr>
      </w:pPr>
    </w:p>
    <w:p w14:paraId="5BEE1BD6" w14:textId="77777777" w:rsidR="00905C51" w:rsidRDefault="00905C51" w:rsidP="00905C51">
      <w:pPr>
        <w:spacing w:after="100" w:afterAutospacing="1" w:line="240" w:lineRule="auto"/>
        <w:contextualSpacing/>
        <w:jc w:val="both"/>
        <w:rPr>
          <w:rFonts w:eastAsia="Calibri" w:hAnsi="Calibri" w:cs="Calibri"/>
        </w:rPr>
      </w:pPr>
    </w:p>
    <w:p w14:paraId="58AEC7D8" w14:textId="77777777" w:rsidR="00905C51" w:rsidRDefault="00905C51" w:rsidP="00905C51">
      <w:pPr>
        <w:spacing w:after="100" w:afterAutospacing="1" w:line="240" w:lineRule="auto"/>
        <w:contextualSpacing/>
        <w:jc w:val="both"/>
        <w:rPr>
          <w:rFonts w:eastAsia="Calibri" w:hAnsi="Calibri" w:cs="Calibri"/>
        </w:rPr>
      </w:pPr>
    </w:p>
    <w:p w14:paraId="443580E9" w14:textId="77777777" w:rsidR="00905C51" w:rsidRPr="00DA1517" w:rsidRDefault="00905C51" w:rsidP="00905C51">
      <w:pPr>
        <w:spacing w:after="100" w:afterAutospacing="1" w:line="240" w:lineRule="auto"/>
        <w:contextualSpacing/>
        <w:jc w:val="both"/>
        <w:rPr>
          <w:rFonts w:eastAsia="Calibri" w:hAnsi="Calibri" w:cs="Calibri"/>
        </w:rPr>
      </w:pPr>
    </w:p>
    <w:p w14:paraId="539F4382"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b/>
          <w:bCs/>
        </w:rPr>
        <w:lastRenderedPageBreak/>
        <w:t>Step 4 of the Government’s Roadmap</w:t>
      </w:r>
      <w:r w:rsidRPr="00DA1517">
        <w:rPr>
          <w:rFonts w:eastAsia="Calibri" w:hAnsi="Calibri" w:cs="Calibri"/>
        </w:rPr>
        <w:t xml:space="preserve">: moved away from stringent restrictions on everyone’s day-to-day lives, towards advising people on how to protect themselves and others, alongside targeted interventions to reduce risk. </w:t>
      </w:r>
    </w:p>
    <w:p w14:paraId="1FEDBC67" w14:textId="77777777" w:rsidR="00905C51" w:rsidRPr="00DA1517" w:rsidRDefault="00905C51" w:rsidP="00905C51">
      <w:pPr>
        <w:spacing w:after="100" w:afterAutospacing="1" w:line="240" w:lineRule="auto"/>
        <w:contextualSpacing/>
        <w:jc w:val="both"/>
        <w:rPr>
          <w:rFonts w:eastAsia="Calibri" w:hAnsi="Calibri" w:cs="Calibri"/>
        </w:rPr>
      </w:pPr>
    </w:p>
    <w:p w14:paraId="7E617DA7"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rPr>
        <w:t>“To do this, the Government will:</w:t>
      </w:r>
    </w:p>
    <w:p w14:paraId="7D1E5F62" w14:textId="77777777" w:rsidR="00905C51" w:rsidRPr="00DA1517" w:rsidRDefault="00905C51" w:rsidP="00905C51">
      <w:pPr>
        <w:spacing w:after="100" w:afterAutospacing="1" w:line="240" w:lineRule="auto"/>
        <w:contextualSpacing/>
        <w:jc w:val="both"/>
        <w:rPr>
          <w:rFonts w:eastAsia="Calibri" w:hAnsi="Calibri" w:cs="Calibri"/>
        </w:rPr>
      </w:pPr>
    </w:p>
    <w:p w14:paraId="113E2C37" w14:textId="77777777" w:rsidR="00905C51" w:rsidRPr="00DA1517" w:rsidRDefault="00905C51" w:rsidP="005A184A">
      <w:pPr>
        <w:numPr>
          <w:ilvl w:val="0"/>
          <w:numId w:val="75"/>
        </w:numPr>
        <w:spacing w:after="100" w:afterAutospacing="1" w:line="240" w:lineRule="auto"/>
        <w:contextualSpacing/>
        <w:jc w:val="both"/>
        <w:rPr>
          <w:rFonts w:asciiTheme="minorHAnsi" w:eastAsia="Calibri" w:cstheme="minorHAnsi"/>
        </w:rPr>
      </w:pPr>
      <w:r w:rsidRPr="00DA1517">
        <w:rPr>
          <w:rFonts w:eastAsia="Calibri" w:hAnsi="Calibri" w:cs="Calibri"/>
          <w:b/>
          <w:bCs/>
        </w:rPr>
        <w:t>Reinforce the country’s vaccine wall of defence</w:t>
      </w:r>
      <w:r w:rsidRPr="00DA1517">
        <w:rPr>
          <w:rFonts w:eastAsia="Calibri" w:hAnsi="Calibri" w:cs="Calibri"/>
        </w:rPr>
        <w:t> </w:t>
      </w:r>
      <w:r w:rsidRPr="00DA1517">
        <w:rPr>
          <w:rFonts w:asciiTheme="minorHAnsi" w:eastAsia="Calibri" w:cstheme="minorHAnsi"/>
        </w:rPr>
        <w:t>through booster jabs and driving take up.</w:t>
      </w:r>
    </w:p>
    <w:p w14:paraId="1932E5F7" w14:textId="77777777" w:rsidR="00905C51" w:rsidRPr="00DA1517" w:rsidRDefault="00905C51" w:rsidP="005A184A">
      <w:pPr>
        <w:numPr>
          <w:ilvl w:val="0"/>
          <w:numId w:val="75"/>
        </w:numPr>
        <w:spacing w:after="100" w:afterAutospacing="1" w:line="240" w:lineRule="auto"/>
        <w:contextualSpacing/>
        <w:jc w:val="both"/>
        <w:rPr>
          <w:rFonts w:asciiTheme="minorHAnsi" w:eastAsia="Calibri" w:cstheme="minorHAnsi"/>
        </w:rPr>
      </w:pPr>
      <w:r w:rsidRPr="00DA1517">
        <w:rPr>
          <w:rFonts w:asciiTheme="minorHAnsi" w:eastAsia="Calibri" w:cstheme="minorHAnsi"/>
          <w:b/>
          <w:bCs/>
        </w:rPr>
        <w:t>Enable the public to make informed decisions</w:t>
      </w:r>
      <w:r w:rsidRPr="00DA1517">
        <w:rPr>
          <w:rFonts w:asciiTheme="minorHAnsi" w:eastAsia="Calibri" w:cstheme="minorHAnsi"/>
        </w:rPr>
        <w:t> through guidance, rather than laws”</w:t>
      </w:r>
    </w:p>
    <w:p w14:paraId="50AD001C" w14:textId="7529F836" w:rsidR="00905C51" w:rsidRPr="00DA1517" w:rsidRDefault="00905C51" w:rsidP="00905C51">
      <w:pPr>
        <w:spacing w:after="100" w:afterAutospacing="1" w:line="240" w:lineRule="auto"/>
        <w:contextualSpacing/>
        <w:jc w:val="both"/>
        <w:rPr>
          <w:rFonts w:asciiTheme="minorHAnsi" w:eastAsia="Calibri" w:cstheme="minorHAnsi"/>
        </w:rPr>
      </w:pPr>
    </w:p>
    <w:p w14:paraId="17EA01AC" w14:textId="77777777" w:rsidR="00905C51" w:rsidRPr="00DA1517" w:rsidRDefault="00905C51" w:rsidP="00905C51">
      <w:pPr>
        <w:spacing w:after="100" w:afterAutospacing="1" w:line="240" w:lineRule="auto"/>
        <w:contextualSpacing/>
        <w:jc w:val="both"/>
        <w:rPr>
          <w:rFonts w:asciiTheme="minorHAnsi" w:eastAsia="Calibri" w:cstheme="minorHAnsi"/>
        </w:rPr>
      </w:pPr>
      <w:r w:rsidRPr="00DA1517">
        <w:rPr>
          <w:rFonts w:asciiTheme="minorHAnsi" w:eastAsia="Calibri" w:cstheme="minorHAnsi"/>
        </w:rPr>
        <w:t xml:space="preserve">Source: </w:t>
      </w:r>
      <w:hyperlink r:id="rId14" w:history="1">
        <w:r w:rsidRPr="00DA1517">
          <w:rPr>
            <w:rFonts w:asciiTheme="minorHAnsi" w:eastAsia="Calibri" w:cstheme="minorHAnsi"/>
            <w:color w:val="EC008C"/>
            <w:sz w:val="18"/>
            <w:szCs w:val="18"/>
            <w:u w:val="single"/>
          </w:rPr>
          <w:t>Covid-19-response-summer-2021-roadmap</w:t>
        </w:r>
      </w:hyperlink>
    </w:p>
    <w:p w14:paraId="7ABE1D51" w14:textId="77777777" w:rsidR="00905C51" w:rsidRPr="00DA1517" w:rsidRDefault="00905C51" w:rsidP="00905C51">
      <w:pPr>
        <w:spacing w:after="100" w:afterAutospacing="1" w:line="240" w:lineRule="auto"/>
        <w:contextualSpacing/>
        <w:jc w:val="both"/>
        <w:rPr>
          <w:rFonts w:asciiTheme="minorHAnsi" w:eastAsia="Calibri" w:cstheme="minorHAnsi"/>
        </w:rPr>
      </w:pPr>
    </w:p>
    <w:p w14:paraId="6A7793AD" w14:textId="215101EA" w:rsidR="00905C51" w:rsidRPr="00DA1517" w:rsidRDefault="00905C51" w:rsidP="00905C51">
      <w:pPr>
        <w:spacing w:after="100" w:afterAutospacing="1" w:line="240" w:lineRule="auto"/>
        <w:contextualSpacing/>
        <w:jc w:val="both"/>
        <w:rPr>
          <w:rFonts w:asciiTheme="minorHAnsi" w:eastAsia="Calibri" w:cstheme="minorHAnsi"/>
        </w:rPr>
      </w:pPr>
      <w:r w:rsidRPr="00DA1517">
        <w:rPr>
          <w:rFonts w:asciiTheme="minorHAnsi" w:eastAsia="Calibri" w:cstheme="minorHAnsi"/>
          <w:b/>
          <w:bCs/>
          <w:u w:val="single"/>
        </w:rPr>
        <w:t>Who is responsible?</w:t>
      </w:r>
      <w:r w:rsidRPr="00DA1517">
        <w:rPr>
          <w:rFonts w:asciiTheme="minorHAnsi" w:eastAsia="Calibri" w:cstheme="minorHAnsi"/>
        </w:rPr>
        <w:t xml:space="preserve"> The employer is responsible for making sure that risks, particularly the risks to staff and pupils, are managed so far as is reasonably practicable. For </w:t>
      </w:r>
      <w:r>
        <w:rPr>
          <w:rFonts w:asciiTheme="minorHAnsi" w:eastAsia="Calibri" w:cstheme="minorHAnsi"/>
        </w:rPr>
        <w:t>Romero Multi-Academy Company it is the Board of Directors.</w:t>
      </w:r>
    </w:p>
    <w:p w14:paraId="08693961" w14:textId="77777777" w:rsidR="00905C51" w:rsidRPr="00DA1517" w:rsidRDefault="00905C51" w:rsidP="00905C51">
      <w:pPr>
        <w:spacing w:after="100" w:afterAutospacing="1" w:line="240" w:lineRule="auto"/>
        <w:contextualSpacing/>
        <w:jc w:val="both"/>
        <w:rPr>
          <w:rFonts w:asciiTheme="minorHAnsi" w:eastAsia="Calibri" w:cstheme="minorHAnsi"/>
        </w:rPr>
      </w:pPr>
    </w:p>
    <w:p w14:paraId="505CE301" w14:textId="201D0A36" w:rsidR="00905C51" w:rsidRPr="00780C0E" w:rsidRDefault="00905C51" w:rsidP="00905C51">
      <w:pPr>
        <w:spacing w:after="100" w:afterAutospacing="1" w:line="240" w:lineRule="auto"/>
        <w:contextualSpacing/>
        <w:jc w:val="both"/>
        <w:rPr>
          <w:rFonts w:eastAsia="Calibri" w:hAnsi="Calibri" w:cs="Calibri"/>
          <w:color w:val="0000FF"/>
          <w:u w:val="single"/>
        </w:rPr>
      </w:pPr>
      <w:r w:rsidRPr="00DA1517">
        <w:rPr>
          <w:rFonts w:eastAsia="Calibri" w:hAnsi="Calibri" w:cs="Calibri"/>
        </w:rPr>
        <w:t xml:space="preserve">Whilst it is recognised that the employer cannot delegate the overall legal accountability for the health and safety of employees; the day-to-day running of the school including responsibility for the health and safety of staff and pupils is ordinarily delegated to the head teacher and school management team. Reference: </w:t>
      </w:r>
      <w:hyperlink r:id="rId15" w:history="1">
        <w:r w:rsidRPr="00DA1517">
          <w:rPr>
            <w:rFonts w:eastAsia="Calibri" w:hAnsi="Calibri" w:cs="Calibri"/>
            <w:color w:val="0000FF"/>
            <w:u w:val="single"/>
          </w:rPr>
          <w:t>https://www.hse.gov.uk/services/education/sensible-leadership/school-leaders.htm</w:t>
        </w:r>
      </w:hyperlink>
    </w:p>
    <w:p w14:paraId="167D7FAC" w14:textId="77777777" w:rsidR="00905C51" w:rsidRPr="00DA1517" w:rsidRDefault="00905C51" w:rsidP="00905C51">
      <w:pPr>
        <w:pStyle w:val="Heading2"/>
        <w:jc w:val="both"/>
      </w:pPr>
      <w:bookmarkStart w:id="5" w:name="_Toc81409363"/>
      <w:r w:rsidRPr="00DA1517">
        <w:t>Overview of Actions required for safe methods of working:</w:t>
      </w:r>
      <w:bookmarkEnd w:id="5"/>
    </w:p>
    <w:p w14:paraId="6797A8F2" w14:textId="77777777" w:rsidR="00905C51" w:rsidRPr="00DA1517" w:rsidRDefault="00905C51" w:rsidP="005A184A">
      <w:pPr>
        <w:numPr>
          <w:ilvl w:val="0"/>
          <w:numId w:val="71"/>
        </w:numPr>
        <w:spacing w:after="100" w:afterAutospacing="1" w:line="240" w:lineRule="auto"/>
        <w:ind w:left="284"/>
        <w:contextualSpacing/>
        <w:jc w:val="both"/>
        <w:rPr>
          <w:rFonts w:eastAsia="Calibri" w:hAnsi="Calibri" w:cs="Calibri"/>
        </w:rPr>
      </w:pPr>
      <w:r w:rsidRPr="00DA1517">
        <w:rPr>
          <w:rFonts w:eastAsia="Calibri" w:hAnsi="Calibri" w:cs="Calibri"/>
        </w:rPr>
        <w:t>Put in place sensible approaches to minimise the risk of Covid19 transmission to staff, pupils and visitors whilst in school.</w:t>
      </w:r>
    </w:p>
    <w:p w14:paraId="40394659" w14:textId="77777777" w:rsidR="00905C51" w:rsidRPr="00DA1517" w:rsidRDefault="00905C51" w:rsidP="005A184A">
      <w:pPr>
        <w:numPr>
          <w:ilvl w:val="0"/>
          <w:numId w:val="71"/>
        </w:numPr>
        <w:spacing w:after="100" w:afterAutospacing="1" w:line="240" w:lineRule="auto"/>
        <w:ind w:left="284"/>
        <w:contextualSpacing/>
        <w:jc w:val="both"/>
        <w:rPr>
          <w:rFonts w:eastAsia="Calibri" w:hAnsi="Calibri" w:cs="Calibri"/>
        </w:rPr>
      </w:pPr>
      <w:r w:rsidRPr="00DA1517">
        <w:rPr>
          <w:rFonts w:eastAsia="Calibri" w:hAnsi="Calibri" w:cs="Calibri"/>
        </w:rPr>
        <w:t>Communicate the risks and required safe methods of working to all building users including parent/carer</w:t>
      </w:r>
    </w:p>
    <w:p w14:paraId="704C9687" w14:textId="77777777" w:rsidR="00905C51" w:rsidRPr="00DA1517" w:rsidRDefault="00905C51" w:rsidP="005A184A">
      <w:pPr>
        <w:numPr>
          <w:ilvl w:val="0"/>
          <w:numId w:val="71"/>
        </w:numPr>
        <w:spacing w:after="0" w:line="240" w:lineRule="auto"/>
        <w:ind w:left="284"/>
        <w:contextualSpacing/>
        <w:jc w:val="both"/>
        <w:rPr>
          <w:rFonts w:eastAsia="Calibri" w:hAnsi="Calibri" w:cs="Calibri"/>
        </w:rPr>
      </w:pPr>
      <w:r w:rsidRPr="00DA1517">
        <w:rPr>
          <w:rFonts w:eastAsia="Calibri" w:hAnsi="Calibri" w:cs="Calibri"/>
        </w:rPr>
        <w:t>Ensure that staff (employees) have the relevant information and training to manage risks on a day to day basis, including access to competent health and safety advice where needed.</w:t>
      </w:r>
    </w:p>
    <w:p w14:paraId="45379CD9" w14:textId="77777777" w:rsidR="00905C51" w:rsidRPr="00DA1517" w:rsidRDefault="00905C51" w:rsidP="005A184A">
      <w:pPr>
        <w:numPr>
          <w:ilvl w:val="0"/>
          <w:numId w:val="72"/>
        </w:numPr>
        <w:spacing w:after="100" w:afterAutospacing="1" w:line="240" w:lineRule="auto"/>
        <w:ind w:left="284" w:hanging="426"/>
        <w:contextualSpacing/>
        <w:jc w:val="both"/>
        <w:rPr>
          <w:rFonts w:eastAsia="Calibri" w:hAnsi="Calibri" w:cs="Calibri"/>
        </w:rPr>
      </w:pPr>
      <w:r w:rsidRPr="00DA1517">
        <w:rPr>
          <w:rFonts w:eastAsia="Calibri" w:hAnsi="Calibri" w:cs="Calibri"/>
        </w:rPr>
        <w:t xml:space="preserve">Check that the control measures have been implemented and remain appropriate and effective. </w:t>
      </w:r>
    </w:p>
    <w:p w14:paraId="01890894" w14:textId="77777777" w:rsidR="00905C51" w:rsidRPr="00DA1517" w:rsidRDefault="00905C51" w:rsidP="005A184A">
      <w:pPr>
        <w:numPr>
          <w:ilvl w:val="0"/>
          <w:numId w:val="72"/>
        </w:numPr>
        <w:spacing w:after="100" w:afterAutospacing="1" w:line="240" w:lineRule="auto"/>
        <w:ind w:left="284" w:hanging="426"/>
        <w:contextualSpacing/>
        <w:jc w:val="both"/>
        <w:rPr>
          <w:rFonts w:eastAsia="Calibri" w:hAnsi="Calibri" w:cs="Calibri"/>
        </w:rPr>
      </w:pPr>
      <w:r w:rsidRPr="00DA1517">
        <w:rPr>
          <w:rFonts w:eastAsia="Calibri" w:hAnsi="Calibri" w:cs="Calibri"/>
        </w:rPr>
        <w:t xml:space="preserve">Ensure that the control measures are monitored throughout the day and reviewed where necessary. </w:t>
      </w:r>
    </w:p>
    <w:p w14:paraId="011ABDC8" w14:textId="77777777" w:rsidR="00905C51" w:rsidRPr="00DA1517" w:rsidRDefault="00905C51" w:rsidP="005A184A">
      <w:pPr>
        <w:numPr>
          <w:ilvl w:val="0"/>
          <w:numId w:val="72"/>
        </w:numPr>
        <w:spacing w:after="100" w:afterAutospacing="1" w:line="240" w:lineRule="auto"/>
        <w:ind w:left="284" w:hanging="426"/>
        <w:contextualSpacing/>
        <w:jc w:val="both"/>
        <w:rPr>
          <w:rFonts w:eastAsia="Calibri" w:hAnsi="Calibri" w:cs="Calibri"/>
        </w:rPr>
      </w:pPr>
      <w:r w:rsidRPr="00DA1517">
        <w:rPr>
          <w:rFonts w:eastAsia="Calibri" w:hAnsi="Calibri" w:cs="Calibri"/>
        </w:rPr>
        <w:t>Exercise vigilance and ongoing monitoring, underpinned by accurate recording to ensure that an outbreak is identified promptly and the outbreak plan is triggered.</w:t>
      </w:r>
    </w:p>
    <w:p w14:paraId="79EF54FB" w14:textId="6234E994" w:rsidR="00905C51" w:rsidRPr="00DA1517" w:rsidRDefault="00905C51" w:rsidP="00905C51">
      <w:pPr>
        <w:pStyle w:val="Heading2"/>
        <w:jc w:val="both"/>
      </w:pPr>
      <w:bookmarkStart w:id="6" w:name="_Toc81409364"/>
      <w:r w:rsidRPr="00DA1517">
        <w:t>Key message:</w:t>
      </w:r>
      <w:bookmarkEnd w:id="6"/>
    </w:p>
    <w:p w14:paraId="6D9C16C7"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rPr>
        <w:t xml:space="preserve">Good health and safety is about keeping things simple, being proportionate and focusing on the real (substantive) risks. Procedures should be clear and concise with assessment of risk being practical. Good leadership is about getting the balance right on managing risk rationally, it is not about trying to eliminate it altogether. </w:t>
      </w:r>
    </w:p>
    <w:p w14:paraId="1822D00C" w14:textId="77777777" w:rsidR="00905C51" w:rsidRPr="00DA1517" w:rsidRDefault="00905C51" w:rsidP="00905C51">
      <w:pPr>
        <w:spacing w:after="100" w:afterAutospacing="1" w:line="240" w:lineRule="auto"/>
        <w:contextualSpacing/>
        <w:rPr>
          <w:rFonts w:eastAsia="Calibri" w:hAnsi="Calibri" w:cs="Calibri"/>
        </w:rPr>
      </w:pPr>
    </w:p>
    <w:p w14:paraId="0A942AAA" w14:textId="5B88A72F" w:rsidR="00905C51" w:rsidRPr="00DA1517" w:rsidRDefault="00905C51" w:rsidP="00905C51">
      <w:pPr>
        <w:pStyle w:val="Heading2"/>
      </w:pPr>
      <w:bookmarkStart w:id="7" w:name="_Toc81409365"/>
      <w:r w:rsidRPr="00DA1517">
        <w:t>What leaders need to do:</w:t>
      </w:r>
      <w:bookmarkEnd w:id="7"/>
    </w:p>
    <w:p w14:paraId="7135681D" w14:textId="77777777" w:rsidR="00905C51" w:rsidRPr="00DA1517" w:rsidRDefault="00905C51" w:rsidP="005A184A">
      <w:pPr>
        <w:numPr>
          <w:ilvl w:val="0"/>
          <w:numId w:val="68"/>
        </w:numPr>
        <w:spacing w:after="0" w:line="240" w:lineRule="auto"/>
        <w:ind w:left="284" w:hanging="284"/>
        <w:contextualSpacing/>
        <w:rPr>
          <w:rFonts w:eastAsia="Calibri" w:hAnsi="Calibri" w:cs="Calibri"/>
        </w:rPr>
      </w:pPr>
      <w:r w:rsidRPr="00DA1517">
        <w:rPr>
          <w:rFonts w:eastAsia="Calibri" w:hAnsi="Calibri" w:cs="Calibri"/>
        </w:rPr>
        <w:t>Ensure that the school is following the employer’s health and safety policy and has effective arrangements for managing the health and safety risks at the school.</w:t>
      </w:r>
    </w:p>
    <w:p w14:paraId="28E80EC2" w14:textId="77777777" w:rsidR="00905C51" w:rsidRPr="00DA1517" w:rsidRDefault="00905C51" w:rsidP="005A184A">
      <w:pPr>
        <w:numPr>
          <w:ilvl w:val="0"/>
          <w:numId w:val="68"/>
        </w:numPr>
        <w:spacing w:after="100" w:afterAutospacing="1" w:line="240" w:lineRule="auto"/>
        <w:ind w:left="284" w:hanging="284"/>
        <w:contextualSpacing/>
        <w:rPr>
          <w:rFonts w:eastAsia="Calibri" w:hAnsi="Calibri" w:cs="Calibri"/>
        </w:rPr>
      </w:pPr>
      <w:r w:rsidRPr="00DA1517">
        <w:rPr>
          <w:rFonts w:eastAsia="Calibri" w:hAnsi="Calibri" w:cs="Calibri"/>
        </w:rPr>
        <w:t>Maintain effective communications with employers, governors, and the school workforce, and give clear information to pupils and visitors, including contractors, regarding any significant risks on site.</w:t>
      </w:r>
    </w:p>
    <w:p w14:paraId="698AE371" w14:textId="77777777" w:rsidR="00905C51" w:rsidRPr="00DA1517" w:rsidRDefault="00905C51" w:rsidP="005A184A">
      <w:pPr>
        <w:numPr>
          <w:ilvl w:val="0"/>
          <w:numId w:val="68"/>
        </w:numPr>
        <w:spacing w:after="100" w:afterAutospacing="1" w:line="240" w:lineRule="auto"/>
        <w:ind w:left="284" w:hanging="284"/>
        <w:contextualSpacing/>
        <w:rPr>
          <w:rFonts w:eastAsia="Calibri" w:hAnsi="Calibri" w:cs="Calibri"/>
        </w:rPr>
      </w:pPr>
      <w:r w:rsidRPr="00DA1517">
        <w:rPr>
          <w:rFonts w:eastAsia="Calibri" w:hAnsi="Calibri" w:cs="Calibri"/>
        </w:rPr>
        <w:t>Make sure that the staff have the appropriate training and competencies to deal with risks in their areas of responsibility.</w:t>
      </w:r>
    </w:p>
    <w:p w14:paraId="10446462" w14:textId="77777777" w:rsidR="00905C51" w:rsidRPr="00DA1517" w:rsidRDefault="00905C51" w:rsidP="005A184A">
      <w:pPr>
        <w:numPr>
          <w:ilvl w:val="0"/>
          <w:numId w:val="68"/>
        </w:numPr>
        <w:spacing w:after="100" w:afterAutospacing="1" w:line="240" w:lineRule="auto"/>
        <w:ind w:left="284" w:hanging="284"/>
        <w:contextualSpacing/>
        <w:rPr>
          <w:rFonts w:eastAsia="Calibri" w:hAnsi="Calibri" w:cs="Calibri"/>
        </w:rPr>
      </w:pPr>
      <w:r w:rsidRPr="00DA1517">
        <w:rPr>
          <w:rFonts w:eastAsia="Calibri" w:hAnsi="Calibri" w:cs="Calibri"/>
        </w:rPr>
        <w:t>Consult and work with recognised TU safety representatives/employee representatives and safety committees.</w:t>
      </w:r>
    </w:p>
    <w:p w14:paraId="2ACBC085" w14:textId="77777777" w:rsidR="00905C51" w:rsidRPr="00DA1517" w:rsidRDefault="00905C51" w:rsidP="005A184A">
      <w:pPr>
        <w:numPr>
          <w:ilvl w:val="0"/>
          <w:numId w:val="68"/>
        </w:numPr>
        <w:spacing w:after="100" w:afterAutospacing="1" w:line="240" w:lineRule="auto"/>
        <w:ind w:left="284" w:hanging="284"/>
        <w:contextualSpacing/>
        <w:rPr>
          <w:rFonts w:eastAsia="Calibri" w:hAnsi="Calibri" w:cs="Calibri"/>
        </w:rPr>
      </w:pPr>
      <w:r w:rsidRPr="00DA1517">
        <w:rPr>
          <w:rFonts w:eastAsia="Calibri" w:hAnsi="Calibri" w:cs="Calibri"/>
        </w:rPr>
        <w:t>Consult and engage employees in the development of the risk assessment and ongoing review</w:t>
      </w:r>
    </w:p>
    <w:p w14:paraId="65A57BA4" w14:textId="77777777" w:rsidR="00905C51" w:rsidRPr="00DA1517" w:rsidRDefault="00905C51" w:rsidP="005A184A">
      <w:pPr>
        <w:numPr>
          <w:ilvl w:val="0"/>
          <w:numId w:val="68"/>
        </w:numPr>
        <w:spacing w:after="100" w:afterAutospacing="1" w:line="240" w:lineRule="auto"/>
        <w:ind w:left="284" w:hanging="284"/>
        <w:contextualSpacing/>
        <w:rPr>
          <w:rFonts w:eastAsia="Calibri" w:hAnsi="Calibri" w:cs="Calibri"/>
        </w:rPr>
      </w:pPr>
      <w:r w:rsidRPr="00DA1517">
        <w:rPr>
          <w:rFonts w:eastAsia="Calibri" w:hAnsi="Calibri" w:cs="Calibri"/>
        </w:rPr>
        <w:t>Make sure that staff understand their responsibilities and know how to access support and advice to help them manage risks responsibly.</w:t>
      </w:r>
    </w:p>
    <w:p w14:paraId="18852DCE" w14:textId="77777777" w:rsidR="00905C51" w:rsidRPr="00DA1517" w:rsidRDefault="00905C51" w:rsidP="005A184A">
      <w:pPr>
        <w:numPr>
          <w:ilvl w:val="0"/>
          <w:numId w:val="68"/>
        </w:numPr>
        <w:spacing w:after="100" w:afterAutospacing="1" w:line="240" w:lineRule="auto"/>
        <w:ind w:left="284" w:hanging="284"/>
        <w:contextualSpacing/>
        <w:rPr>
          <w:rFonts w:eastAsia="Calibri" w:hAnsi="Calibri" w:cs="Calibri"/>
        </w:rPr>
      </w:pPr>
      <w:r w:rsidRPr="00DA1517">
        <w:rPr>
          <w:rFonts w:eastAsia="Calibri" w:hAnsi="Calibri" w:cs="Calibri"/>
        </w:rPr>
        <w:t>Provide visible leadership to the whole school so that staff feel motivated, supported and empowered to focus on the things that really matter.</w:t>
      </w:r>
    </w:p>
    <w:p w14:paraId="483AE88A" w14:textId="77777777" w:rsidR="00905C51" w:rsidRPr="00DA1517" w:rsidRDefault="00905C51" w:rsidP="00905C51">
      <w:pPr>
        <w:spacing w:after="100" w:afterAutospacing="1" w:line="240" w:lineRule="auto"/>
        <w:ind w:left="284"/>
        <w:contextualSpacing/>
        <w:rPr>
          <w:rFonts w:eastAsia="Calibri" w:hAnsi="Calibri" w:cs="Calibri"/>
          <w:color w:val="0000FF"/>
          <w:u w:val="single"/>
        </w:rPr>
      </w:pPr>
      <w:r w:rsidRPr="00DA1517">
        <w:rPr>
          <w:rFonts w:eastAsia="Calibri" w:hAnsi="Calibri" w:cs="Calibri"/>
        </w:rPr>
        <w:t xml:space="preserve">See: </w:t>
      </w:r>
      <w:hyperlink r:id="rId16" w:history="1">
        <w:r w:rsidRPr="00DA1517">
          <w:rPr>
            <w:rFonts w:eastAsia="Calibri" w:hAnsi="Calibri" w:cs="Calibri"/>
            <w:color w:val="0000FF"/>
            <w:u w:val="single"/>
          </w:rPr>
          <w:t>https://www.hse.gov.uk/services/education/sensible-leadership/leadership-test.pdf</w:t>
        </w:r>
      </w:hyperlink>
    </w:p>
    <w:p w14:paraId="3C5410BB" w14:textId="77777777" w:rsidR="00905C51" w:rsidRPr="00DA1517" w:rsidRDefault="00905C51" w:rsidP="00905C51">
      <w:pPr>
        <w:pStyle w:val="Heading2"/>
      </w:pPr>
      <w:bookmarkStart w:id="8" w:name="_Toc81409366"/>
      <w:r w:rsidRPr="00DA1517">
        <w:lastRenderedPageBreak/>
        <w:t>Locally agreed Principles:</w:t>
      </w:r>
      <w:bookmarkEnd w:id="8"/>
    </w:p>
    <w:p w14:paraId="0012BCAA" w14:textId="77777777" w:rsidR="00905C51" w:rsidRPr="00DA1517" w:rsidRDefault="00905C51" w:rsidP="005A184A">
      <w:pPr>
        <w:numPr>
          <w:ilvl w:val="0"/>
          <w:numId w:val="68"/>
        </w:numPr>
        <w:shd w:val="clear" w:color="auto" w:fill="FFFFFF"/>
        <w:spacing w:after="0" w:line="240" w:lineRule="auto"/>
        <w:ind w:left="284" w:hanging="284"/>
        <w:contextualSpacing/>
        <w:jc w:val="both"/>
        <w:rPr>
          <w:rFonts w:eastAsia="Times New Roman" w:hAnsi="Calibri" w:cs="Calibri"/>
          <w:color w:val="1D2228"/>
          <w:lang w:eastAsia="en-GB"/>
        </w:rPr>
      </w:pPr>
      <w:r w:rsidRPr="00DA1517">
        <w:rPr>
          <w:rFonts w:eastAsia="Times New Roman" w:hAnsi="Calibri" w:cs="Calibri"/>
          <w:color w:val="1D2228"/>
          <w:lang w:eastAsia="en-GB"/>
        </w:rPr>
        <w:t>The safety of everyone in school is paramount</w:t>
      </w:r>
    </w:p>
    <w:p w14:paraId="69DC7A5B" w14:textId="77777777" w:rsidR="00905C51" w:rsidRPr="00DA1517" w:rsidRDefault="00905C51" w:rsidP="005A184A">
      <w:pPr>
        <w:numPr>
          <w:ilvl w:val="0"/>
          <w:numId w:val="73"/>
        </w:numPr>
        <w:shd w:val="clear" w:color="auto" w:fill="FFFFFF"/>
        <w:spacing w:after="0" w:line="240" w:lineRule="auto"/>
        <w:ind w:left="284" w:hanging="284"/>
        <w:contextualSpacing/>
        <w:jc w:val="both"/>
        <w:rPr>
          <w:rFonts w:eastAsia="Times New Roman" w:hAnsi="Calibri" w:cs="Calibri"/>
          <w:color w:val="1D2228"/>
          <w:lang w:eastAsia="en-GB"/>
        </w:rPr>
      </w:pPr>
      <w:r w:rsidRPr="00DA1517">
        <w:rPr>
          <w:rFonts w:eastAsia="Times New Roman" w:hAnsi="Calibri" w:cs="Calibri"/>
          <w:color w:val="1D2228"/>
          <w:lang w:eastAsia="en-GB"/>
        </w:rPr>
        <w:t>A consistent and co-ordinated approach and communication will be maintained across the Coventry school system</w:t>
      </w:r>
    </w:p>
    <w:p w14:paraId="4A4EE288" w14:textId="77777777" w:rsidR="00905C51" w:rsidRPr="00DA1517" w:rsidRDefault="00905C51" w:rsidP="00905C51">
      <w:pPr>
        <w:shd w:val="clear" w:color="auto" w:fill="FFFFFF"/>
        <w:spacing w:after="0" w:line="240" w:lineRule="auto"/>
        <w:ind w:left="284"/>
        <w:contextualSpacing/>
        <w:jc w:val="both"/>
        <w:rPr>
          <w:rFonts w:eastAsia="Times New Roman" w:hAnsi="Calibri" w:cs="Calibri"/>
          <w:color w:val="1D2228"/>
          <w:lang w:eastAsia="en-GB"/>
        </w:rPr>
      </w:pPr>
    </w:p>
    <w:p w14:paraId="4F554AFB" w14:textId="77777777" w:rsidR="00905C51" w:rsidRPr="00DA1517" w:rsidRDefault="00905C51" w:rsidP="00905C51">
      <w:pPr>
        <w:pStyle w:val="Heading2"/>
        <w:jc w:val="both"/>
      </w:pPr>
      <w:bookmarkStart w:id="9" w:name="_Toc81409367"/>
      <w:r w:rsidRPr="00DA1517">
        <w:t>What we know:</w:t>
      </w:r>
      <w:bookmarkEnd w:id="9"/>
    </w:p>
    <w:p w14:paraId="162A5547"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rPr>
        <w:t>The World Health organisation (WHO) confirms that data from published epidemiology and virologic studies provides evidence that COVID-19 is primarily transmitted directly from symptomatic people (those infected with Covid19 displaying symptoms) to others who are in close contact with the infected person.  Respiratory droplets are passed on directly through coughing and sneezing, or indirectly by contact with contaminated objects and surfaces; where the virus may be transferred from the surface to the hand and then the face - eyes, nose or mouth.  It is understood that people can be infectious before their illness starts. Therefore, to minimise the risk of transmission, settings must put into place effective infection protection and control.  Vaccination, meticulous hand and respiratory hygiene practice, regular testing and self-isolation when required all serve to reduce risk significantly.</w:t>
      </w:r>
    </w:p>
    <w:p w14:paraId="71165351" w14:textId="77777777" w:rsidR="00905C51" w:rsidRPr="00DA1517" w:rsidRDefault="00905C51" w:rsidP="00905C51">
      <w:pPr>
        <w:spacing w:after="100" w:afterAutospacing="1" w:line="240" w:lineRule="auto"/>
        <w:contextualSpacing/>
        <w:jc w:val="both"/>
        <w:rPr>
          <w:rFonts w:eastAsia="Calibri" w:hAnsi="Calibri" w:cs="Calibri"/>
        </w:rPr>
      </w:pPr>
    </w:p>
    <w:p w14:paraId="0087320E"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rPr>
        <w:t>The balance of risk is now overwhelmingly in favour of children remaining in school and accessing a broad curriculum offer, including enrichment activities alongside their peers.  For the vast majority of children, it is deemed that the benefits of being back in school far outweigh the very low risk from coronavirus (COVID-19).  For young people and adults age 16 and over, the strongest mitigation is two doses of an authorised Covid-19 vaccination.</w:t>
      </w:r>
    </w:p>
    <w:p w14:paraId="5D97FEA7" w14:textId="77777777" w:rsidR="00905C51" w:rsidRPr="00DA1517" w:rsidRDefault="00905C51" w:rsidP="00905C51">
      <w:pPr>
        <w:spacing w:after="100" w:afterAutospacing="1" w:line="240" w:lineRule="auto"/>
        <w:contextualSpacing/>
        <w:jc w:val="both"/>
        <w:rPr>
          <w:rFonts w:eastAsia="Calibri" w:hAnsi="Calibri" w:cs="Calibri"/>
        </w:rPr>
      </w:pPr>
    </w:p>
    <w:p w14:paraId="2B113605"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i/>
          <w:iCs/>
        </w:rPr>
        <w:t xml:space="preserve">“As COVID-19 becomes a virus that we learn to live with, there is now an imperative to reduce the disruption to children and young people’s education - particularly given that the direct clinical risks to children are extremely low, and every adult has been offered a first vaccine and the opportunity for 2 doses by mid-September” </w:t>
      </w:r>
      <w:r w:rsidRPr="00DA1517">
        <w:rPr>
          <w:rFonts w:eastAsia="Calibri" w:hAnsi="Calibri" w:cs="Calibri"/>
        </w:rPr>
        <w:t xml:space="preserve">Source: </w:t>
      </w:r>
      <w:hyperlink r:id="rId17" w:history="1">
        <w:r w:rsidRPr="00DA1517">
          <w:rPr>
            <w:rFonts w:eastAsia="Calibri" w:hAnsi="Calibri" w:cs="Calibri"/>
            <w:color w:val="EC008C"/>
            <w:u w:val="single"/>
          </w:rPr>
          <w:t>Actions-for-schools: Covid19 -operational-guidance 17th August 21</w:t>
        </w:r>
      </w:hyperlink>
    </w:p>
    <w:p w14:paraId="4E522B97" w14:textId="77777777" w:rsidR="00905C51" w:rsidRPr="00DA1517" w:rsidRDefault="00905C51" w:rsidP="00905C51">
      <w:pPr>
        <w:spacing w:after="100" w:afterAutospacing="1" w:line="240" w:lineRule="auto"/>
        <w:contextualSpacing/>
        <w:jc w:val="both"/>
        <w:rPr>
          <w:rFonts w:eastAsia="Calibri" w:hAnsi="Calibri" w:cs="Calibri"/>
        </w:rPr>
      </w:pPr>
    </w:p>
    <w:p w14:paraId="415F2E86" w14:textId="77777777" w:rsidR="00905C51" w:rsidRPr="00DA1517" w:rsidRDefault="00905C51" w:rsidP="00905C51">
      <w:pPr>
        <w:spacing w:after="100" w:afterAutospacing="1" w:line="240" w:lineRule="auto"/>
        <w:contextualSpacing/>
        <w:jc w:val="both"/>
        <w:rPr>
          <w:rFonts w:eastAsia="Calibri" w:hAnsi="Calibri" w:cs="Calibri"/>
        </w:rPr>
      </w:pPr>
      <w:r w:rsidRPr="00DA1517">
        <w:rPr>
          <w:rFonts w:eastAsia="Calibri" w:hAnsi="Calibri" w:cs="Calibri"/>
          <w:b/>
          <w:bCs/>
        </w:rPr>
        <w:t>The hierarchy of controls</w:t>
      </w:r>
      <w:r w:rsidRPr="00DA1517">
        <w:rPr>
          <w:rFonts w:eastAsia="Calibri" w:hAnsi="Calibri" w:cs="Calibri"/>
        </w:rPr>
        <w:t>: if properly implemented will substantially reduce the risk of transmission of infection.</w:t>
      </w:r>
    </w:p>
    <w:p w14:paraId="7B88AF61" w14:textId="77777777" w:rsidR="00905C51" w:rsidRPr="00DA1517" w:rsidRDefault="00905C51" w:rsidP="00905C51">
      <w:pPr>
        <w:spacing w:after="100" w:afterAutospacing="1" w:line="240" w:lineRule="auto"/>
        <w:contextualSpacing/>
        <w:jc w:val="both"/>
        <w:rPr>
          <w:rFonts w:eastAsia="Calibri" w:hAnsi="Calibri" w:cs="Calibri"/>
        </w:rPr>
      </w:pPr>
    </w:p>
    <w:p w14:paraId="45BD213C" w14:textId="77777777" w:rsidR="00905C51" w:rsidRPr="00DA1517" w:rsidRDefault="00905C51" w:rsidP="00905C51">
      <w:pPr>
        <w:spacing w:after="100" w:afterAutospacing="1" w:line="240" w:lineRule="auto"/>
        <w:contextualSpacing/>
        <w:rPr>
          <w:rFonts w:eastAsia="Calibri" w:hAnsi="Calibri" w:cs="Calibri"/>
          <w:b/>
          <w:bCs/>
        </w:rPr>
      </w:pPr>
      <w:r w:rsidRPr="00DA1517">
        <w:rPr>
          <w:rFonts w:eastAsia="Calibri" w:hAnsi="Calibri" w:cs="Calibri"/>
          <w:b/>
          <w:bCs/>
        </w:rPr>
        <w:t>These include:</w:t>
      </w:r>
    </w:p>
    <w:p w14:paraId="03B0E486" w14:textId="77777777" w:rsidR="00905C51" w:rsidRPr="00DA1517" w:rsidRDefault="00905C51" w:rsidP="00905C51">
      <w:pPr>
        <w:spacing w:after="100" w:afterAutospacing="1" w:line="240" w:lineRule="auto"/>
        <w:contextualSpacing/>
        <w:rPr>
          <w:rFonts w:eastAsia="Calibri" w:hAnsi="Calibri" w:cs="Calibri"/>
          <w:b/>
          <w:bCs/>
        </w:rPr>
      </w:pPr>
    </w:p>
    <w:p w14:paraId="343BA778" w14:textId="77777777" w:rsidR="00905C51" w:rsidRDefault="00905C51" w:rsidP="00905C51">
      <w:pPr>
        <w:spacing w:after="0" w:line="240" w:lineRule="auto"/>
        <w:contextualSpacing/>
        <w:rPr>
          <w:rFonts w:eastAsia="Calibri" w:hAnsi="Calibri" w:cs="Calibri"/>
          <w:b/>
          <w:bCs/>
          <w:sz w:val="24"/>
          <w:szCs w:val="24"/>
        </w:rPr>
      </w:pPr>
      <w:r w:rsidRPr="00DA1517">
        <w:rPr>
          <w:rFonts w:eastAsia="Calibri" w:hAnsi="Calibri" w:cs="Calibri"/>
          <w:b/>
          <w:bCs/>
          <w:sz w:val="24"/>
          <w:szCs w:val="24"/>
        </w:rPr>
        <w:t>Exclusion:-</w:t>
      </w:r>
    </w:p>
    <w:p w14:paraId="29A92CF2" w14:textId="77777777" w:rsidR="00780C0E" w:rsidRPr="00DA1517" w:rsidRDefault="00780C0E" w:rsidP="00905C51">
      <w:pPr>
        <w:spacing w:after="0" w:line="240" w:lineRule="auto"/>
        <w:contextualSpacing/>
        <w:rPr>
          <w:rFonts w:eastAsia="Calibri" w:hAnsi="Calibri" w:cs="Calibri"/>
          <w:b/>
          <w:bCs/>
          <w:sz w:val="24"/>
          <w:szCs w:val="24"/>
        </w:rPr>
      </w:pPr>
    </w:p>
    <w:p w14:paraId="6F9488AC" w14:textId="01BF1822" w:rsidR="00905C51" w:rsidRPr="006F1E06" w:rsidRDefault="00905C51" w:rsidP="005A184A">
      <w:pPr>
        <w:numPr>
          <w:ilvl w:val="0"/>
          <w:numId w:val="69"/>
        </w:numPr>
        <w:spacing w:after="0" w:line="240" w:lineRule="auto"/>
        <w:ind w:left="284" w:hanging="284"/>
        <w:contextualSpacing/>
        <w:jc w:val="both"/>
        <w:rPr>
          <w:rFonts w:eastAsia="Calibri" w:hAnsi="Calibri" w:cs="Calibri"/>
        </w:rPr>
      </w:pPr>
      <w:r w:rsidRPr="006F1E06">
        <w:rPr>
          <w:rFonts w:eastAsia="Times New Roman" w:hAnsi="Calibri" w:cs="Arial"/>
        </w:rPr>
        <w:t>Minimising contact with individuals who are unwell by ensuring that those who have coronavirus symptom</w:t>
      </w:r>
      <w:r w:rsidR="000E28CA" w:rsidRPr="006F1E06">
        <w:rPr>
          <w:rFonts w:eastAsia="Times New Roman" w:hAnsi="Calibri" w:cs="Arial"/>
        </w:rPr>
        <w:t xml:space="preserve">s </w:t>
      </w:r>
      <w:r w:rsidRPr="006F1E06">
        <w:rPr>
          <w:rFonts w:eastAsia="Times New Roman" w:hAnsi="Calibri" w:cs="Arial"/>
          <w:u w:val="single"/>
        </w:rPr>
        <w:t>do not attend</w:t>
      </w:r>
      <w:r w:rsidRPr="006F1E06">
        <w:rPr>
          <w:rFonts w:eastAsia="Times New Roman" w:hAnsi="Calibri" w:cs="Arial"/>
        </w:rPr>
        <w:t xml:space="preserve"> childcare settings, schools or colleges</w:t>
      </w:r>
      <w:r w:rsidR="006F1E06" w:rsidRPr="006F1E06">
        <w:rPr>
          <w:rFonts w:eastAsia="Times New Roman" w:hAnsi="Calibri" w:cs="Arial"/>
        </w:rPr>
        <w:t xml:space="preserve"> </w:t>
      </w:r>
      <w:r w:rsidRPr="006F1E06">
        <w:rPr>
          <w:rFonts w:eastAsia="Times New Roman" w:hAnsi="Calibri" w:cs="Arial"/>
        </w:rPr>
        <w:t>and those that have been in contact with a positive case self-isolate for 10 days if they are</w:t>
      </w:r>
      <w:r w:rsidRPr="006F1E06">
        <w:rPr>
          <w:rFonts w:eastAsia="Times New Roman" w:hAnsi="Calibri" w:cs="Arial"/>
          <w:b/>
          <w:bCs/>
        </w:rPr>
        <w:t xml:space="preserve"> </w:t>
      </w:r>
      <w:r w:rsidRPr="006F1E06">
        <w:rPr>
          <w:rFonts w:eastAsia="Times New Roman" w:hAnsi="Calibri" w:cs="Arial"/>
        </w:rPr>
        <w:t>over 18 and not had both vaccinations more than 14 clear days prior to contact with the case.</w:t>
      </w:r>
    </w:p>
    <w:p w14:paraId="304C25C6" w14:textId="77777777" w:rsidR="00905C51" w:rsidRPr="00DA1517" w:rsidRDefault="00905C51" w:rsidP="005A184A">
      <w:pPr>
        <w:numPr>
          <w:ilvl w:val="0"/>
          <w:numId w:val="69"/>
        </w:numPr>
        <w:spacing w:after="0" w:line="240" w:lineRule="auto"/>
        <w:ind w:left="284" w:hanging="284"/>
        <w:contextualSpacing/>
        <w:jc w:val="both"/>
        <w:rPr>
          <w:rFonts w:eastAsia="Calibri" w:hAnsi="Calibri" w:cs="Calibri"/>
        </w:rPr>
      </w:pPr>
      <w:r w:rsidRPr="00DA1517">
        <w:rPr>
          <w:rFonts w:eastAsia="Calibri" w:hAnsi="Calibri" w:cs="Calibri"/>
        </w:rPr>
        <w:t xml:space="preserve">Clinically vulnerable employees who are at higher risk of severe illness (for example, people with some pre-existing conditions should be supported in undertaking a Vulnerable Employee Risk Assessment (VERA) and reasonable adjustments made if necessary , which may include additional protections within the school environment or if possible working from home supporting the delivery of the curriculum for children unable to attend school as a consequence of self-isolation or outbreak disruption. </w:t>
      </w:r>
      <w:hyperlink r:id="rId18" w:anchor="school-college-and-other-educational-settings" w:history="1">
        <w:r w:rsidRPr="00DA1517">
          <w:rPr>
            <w:rFonts w:eastAsia="Calibri" w:hAnsi="Calibri" w:cs="Calibri"/>
            <w:color w:val="EC008C"/>
            <w:u w:val="single"/>
          </w:rPr>
          <w:t>Guidance-on-shielding-and-protecting-extremely-vulnerable-persons-from-covid-19</w:t>
        </w:r>
      </w:hyperlink>
    </w:p>
    <w:p w14:paraId="7451D6FF" w14:textId="77777777" w:rsidR="00905C51" w:rsidRDefault="00905C51" w:rsidP="00905C51">
      <w:pPr>
        <w:spacing w:after="0" w:line="240" w:lineRule="auto"/>
        <w:ind w:left="284"/>
        <w:contextualSpacing/>
        <w:jc w:val="both"/>
        <w:rPr>
          <w:rFonts w:eastAsia="Calibri" w:hAnsi="Calibri" w:cs="Calibri"/>
        </w:rPr>
      </w:pPr>
    </w:p>
    <w:p w14:paraId="02B1EC14" w14:textId="77777777" w:rsidR="00905C51" w:rsidRDefault="00905C51" w:rsidP="00905C51">
      <w:pPr>
        <w:spacing w:after="0" w:line="240" w:lineRule="auto"/>
        <w:ind w:left="284"/>
        <w:contextualSpacing/>
        <w:jc w:val="both"/>
        <w:rPr>
          <w:rFonts w:eastAsia="Calibri" w:hAnsi="Calibri" w:cs="Calibri"/>
        </w:rPr>
      </w:pPr>
    </w:p>
    <w:p w14:paraId="7EBA5D0E" w14:textId="0881DCE6" w:rsidR="00905C51" w:rsidRDefault="00905C51" w:rsidP="00905C51">
      <w:pPr>
        <w:spacing w:after="0" w:line="240" w:lineRule="auto"/>
        <w:ind w:left="284"/>
        <w:contextualSpacing/>
        <w:jc w:val="both"/>
        <w:rPr>
          <w:rFonts w:eastAsia="Calibri" w:hAnsi="Calibri" w:cs="Calibri"/>
        </w:rPr>
      </w:pPr>
    </w:p>
    <w:p w14:paraId="79041D79" w14:textId="2DEB9475" w:rsidR="00856BE5" w:rsidRDefault="00856BE5" w:rsidP="00905C51">
      <w:pPr>
        <w:spacing w:after="0" w:line="240" w:lineRule="auto"/>
        <w:ind w:left="284"/>
        <w:contextualSpacing/>
        <w:jc w:val="both"/>
        <w:rPr>
          <w:rFonts w:eastAsia="Calibri" w:hAnsi="Calibri" w:cs="Calibri"/>
        </w:rPr>
      </w:pPr>
    </w:p>
    <w:p w14:paraId="41AB1CC1" w14:textId="5C7AE031" w:rsidR="00856BE5" w:rsidRDefault="00856BE5" w:rsidP="00905C51">
      <w:pPr>
        <w:spacing w:after="0" w:line="240" w:lineRule="auto"/>
        <w:ind w:left="284"/>
        <w:contextualSpacing/>
        <w:jc w:val="both"/>
        <w:rPr>
          <w:rFonts w:eastAsia="Calibri" w:hAnsi="Calibri" w:cs="Calibri"/>
        </w:rPr>
      </w:pPr>
    </w:p>
    <w:p w14:paraId="70F7ADF6" w14:textId="4ECF22C8" w:rsidR="00856BE5" w:rsidRDefault="00856BE5" w:rsidP="00905C51">
      <w:pPr>
        <w:spacing w:after="0" w:line="240" w:lineRule="auto"/>
        <w:ind w:left="284"/>
        <w:contextualSpacing/>
        <w:jc w:val="both"/>
        <w:rPr>
          <w:rFonts w:eastAsia="Calibri" w:hAnsi="Calibri" w:cs="Calibri"/>
        </w:rPr>
      </w:pPr>
    </w:p>
    <w:p w14:paraId="7B7626B9" w14:textId="77777777" w:rsidR="002E76C9" w:rsidRDefault="002E76C9" w:rsidP="00905C51">
      <w:pPr>
        <w:spacing w:after="0" w:line="240" w:lineRule="auto"/>
        <w:ind w:left="284"/>
        <w:contextualSpacing/>
        <w:jc w:val="both"/>
        <w:rPr>
          <w:rFonts w:eastAsia="Calibri" w:hAnsi="Calibri" w:cs="Calibri"/>
        </w:rPr>
      </w:pPr>
    </w:p>
    <w:p w14:paraId="00105550" w14:textId="77777777" w:rsidR="00856BE5" w:rsidRDefault="00856BE5" w:rsidP="00905C51">
      <w:pPr>
        <w:spacing w:after="0" w:line="240" w:lineRule="auto"/>
        <w:ind w:left="284"/>
        <w:contextualSpacing/>
        <w:jc w:val="both"/>
        <w:rPr>
          <w:rFonts w:eastAsia="Calibri" w:hAnsi="Calibri" w:cs="Calibri"/>
        </w:rPr>
      </w:pPr>
    </w:p>
    <w:p w14:paraId="54339BD6" w14:textId="77777777" w:rsidR="00780C0E" w:rsidRPr="00DA1517" w:rsidRDefault="00780C0E" w:rsidP="00905C51">
      <w:pPr>
        <w:spacing w:after="0" w:line="240" w:lineRule="auto"/>
        <w:ind w:left="284"/>
        <w:contextualSpacing/>
        <w:jc w:val="both"/>
        <w:rPr>
          <w:rFonts w:eastAsia="Calibri" w:hAnsi="Calibri" w:cs="Calibri"/>
        </w:rPr>
      </w:pPr>
    </w:p>
    <w:p w14:paraId="4E90DF38" w14:textId="77777777" w:rsidR="00905C51" w:rsidRDefault="00905C51" w:rsidP="00905C51">
      <w:pPr>
        <w:spacing w:after="0" w:line="240" w:lineRule="auto"/>
        <w:contextualSpacing/>
        <w:jc w:val="both"/>
        <w:rPr>
          <w:rFonts w:eastAsia="Calibri" w:hAnsi="Calibri" w:cs="Calibri"/>
          <w:b/>
          <w:bCs/>
          <w:sz w:val="24"/>
          <w:szCs w:val="24"/>
        </w:rPr>
      </w:pPr>
      <w:r w:rsidRPr="00DA1517">
        <w:rPr>
          <w:rFonts w:eastAsia="Calibri" w:hAnsi="Calibri" w:cs="Calibri"/>
          <w:b/>
          <w:bCs/>
          <w:sz w:val="24"/>
          <w:szCs w:val="24"/>
        </w:rPr>
        <w:lastRenderedPageBreak/>
        <w:t>Hygiene:-</w:t>
      </w:r>
    </w:p>
    <w:p w14:paraId="7ECBE8FF" w14:textId="77777777" w:rsidR="00780C0E" w:rsidRPr="00DA1517" w:rsidRDefault="00780C0E" w:rsidP="00905C51">
      <w:pPr>
        <w:spacing w:after="0" w:line="240" w:lineRule="auto"/>
        <w:contextualSpacing/>
        <w:jc w:val="both"/>
        <w:rPr>
          <w:rFonts w:eastAsia="Calibri" w:hAnsi="Calibri" w:cs="Calibri"/>
          <w:b/>
          <w:bCs/>
          <w:sz w:val="24"/>
          <w:szCs w:val="24"/>
        </w:rPr>
      </w:pPr>
    </w:p>
    <w:p w14:paraId="26D03EF0" w14:textId="77777777" w:rsidR="00905C51" w:rsidRPr="00DA1517" w:rsidRDefault="00905C51" w:rsidP="005A184A">
      <w:pPr>
        <w:numPr>
          <w:ilvl w:val="0"/>
          <w:numId w:val="69"/>
        </w:numPr>
        <w:spacing w:after="100" w:afterAutospacing="1" w:line="240" w:lineRule="auto"/>
        <w:ind w:left="284" w:hanging="284"/>
        <w:contextualSpacing/>
        <w:jc w:val="both"/>
        <w:rPr>
          <w:rFonts w:asciiTheme="minorHAnsi" w:eastAsia="Calibri" w:cstheme="minorHAnsi"/>
          <w:b/>
          <w:bCs/>
        </w:rPr>
      </w:pPr>
      <w:r w:rsidRPr="00DA1517">
        <w:rPr>
          <w:rFonts w:eastAsia="Calibri" w:hAnsi="Calibri" w:cs="Calibri"/>
        </w:rPr>
        <w:t xml:space="preserve">A stringent cleaning </w:t>
      </w:r>
      <w:r w:rsidRPr="00DA1517">
        <w:rPr>
          <w:rFonts w:asciiTheme="minorHAnsi" w:eastAsia="Calibri" w:cstheme="minorHAnsi"/>
        </w:rPr>
        <w:t xml:space="preserve">regime should be in place </w:t>
      </w:r>
      <w:hyperlink r:id="rId19" w:history="1">
        <w:r w:rsidRPr="00DA1517">
          <w:rPr>
            <w:rFonts w:asciiTheme="minorHAnsi" w:eastAsia="Calibri" w:cstheme="minorHAnsi"/>
            <w:color w:val="4211F7"/>
            <w:sz w:val="20"/>
            <w:szCs w:val="20"/>
            <w:u w:val="single"/>
          </w:rPr>
          <w:t>COVID-19: cleaning in non-healthcare settings</w:t>
        </w:r>
      </w:hyperlink>
      <w:r w:rsidRPr="00DA1517">
        <w:rPr>
          <w:rFonts w:asciiTheme="minorHAnsi" w:eastAsia="Calibri" w:cstheme="minorHAnsi"/>
        </w:rPr>
        <w:t xml:space="preserve">.  At the highest level this could follow the advice set out in: </w:t>
      </w:r>
      <w:hyperlink r:id="rId20" w:history="1">
        <w:r w:rsidRPr="00DA1517">
          <w:rPr>
            <w:rFonts w:asciiTheme="minorHAnsi" w:eastAsia="Calibri" w:cstheme="minorHAnsi"/>
            <w:color w:val="0000FF"/>
            <w:u w:val="single"/>
          </w:rPr>
          <w:t>Covid-19-decontamination-in-non-healthcare-settings</w:t>
        </w:r>
      </w:hyperlink>
      <w:r w:rsidRPr="00DA1517">
        <w:rPr>
          <w:rFonts w:asciiTheme="minorHAnsi" w:eastAsia="Calibri" w:cstheme="minorHAnsi"/>
        </w:rPr>
        <w:t xml:space="preserve">  </w:t>
      </w:r>
    </w:p>
    <w:p w14:paraId="1E0B3DA1" w14:textId="77777777" w:rsidR="00905C51" w:rsidRPr="00DA1517" w:rsidRDefault="00905C51" w:rsidP="005A184A">
      <w:pPr>
        <w:numPr>
          <w:ilvl w:val="0"/>
          <w:numId w:val="69"/>
        </w:numPr>
        <w:spacing w:after="100" w:afterAutospacing="1" w:line="240" w:lineRule="auto"/>
        <w:ind w:left="284" w:hanging="284"/>
        <w:contextualSpacing/>
        <w:jc w:val="both"/>
        <w:rPr>
          <w:rFonts w:asciiTheme="minorHAnsi" w:eastAsia="Calibri" w:cstheme="minorHAnsi"/>
        </w:rPr>
      </w:pPr>
      <w:r w:rsidRPr="00DA1517">
        <w:rPr>
          <w:rFonts w:asciiTheme="minorHAnsi" w:eastAsia="Calibri" w:cstheme="minorHAnsi"/>
        </w:rPr>
        <w:t>Frequent cleaning and disinfecting of objects and surfaces that are touched regularly (touch points), should be undertaken using standard cleaning products or antiseptic wipes, both of which kill the virus.  This may require settings to enhance cleaning capacity.  It should be recognised that cleaners and caretakers provide the frontline in protecting everyone in school, but health and safety is everyone’s responsibility so cleaning tasks may be undertaken by any member of staff as appropriate.</w:t>
      </w:r>
    </w:p>
    <w:p w14:paraId="3048050F" w14:textId="77777777" w:rsidR="00905C51" w:rsidRPr="00DA1517" w:rsidRDefault="00905C51" w:rsidP="005A184A">
      <w:pPr>
        <w:numPr>
          <w:ilvl w:val="0"/>
          <w:numId w:val="69"/>
        </w:numPr>
        <w:spacing w:after="100" w:afterAutospacing="1" w:line="240" w:lineRule="auto"/>
        <w:ind w:left="284" w:hanging="284"/>
        <w:contextualSpacing/>
        <w:jc w:val="both"/>
        <w:rPr>
          <w:rFonts w:eastAsia="Calibri" w:hAnsi="Calibri" w:cs="Calibri"/>
        </w:rPr>
      </w:pPr>
      <w:r w:rsidRPr="00DA1517">
        <w:rPr>
          <w:rFonts w:asciiTheme="minorHAnsi" w:eastAsia="Calibri" w:cstheme="minorHAnsi"/>
        </w:rPr>
        <w:t>Socialising hygiene routines including regular</w:t>
      </w:r>
      <w:r w:rsidRPr="00DA1517">
        <w:rPr>
          <w:rFonts w:eastAsia="Calibri" w:hAnsi="Calibri" w:cs="Calibri"/>
        </w:rPr>
        <w:t xml:space="preserve"> hand-cleaning regimes - washing hands thoroughly for 20 seconds with running water and soap, drying them thoroughly or using alcohol hand rub or sanitiser ensuring that all parts of the hands are covered.  Identify specific situations when additional handwashing is required </w:t>
      </w:r>
    </w:p>
    <w:p w14:paraId="55F6D36F" w14:textId="77777777" w:rsidR="00905C51" w:rsidRPr="00DA1517" w:rsidRDefault="00905C51" w:rsidP="005A184A">
      <w:pPr>
        <w:numPr>
          <w:ilvl w:val="0"/>
          <w:numId w:val="69"/>
        </w:numPr>
        <w:spacing w:after="100" w:afterAutospacing="1" w:line="240" w:lineRule="auto"/>
        <w:ind w:left="284" w:hanging="284"/>
        <w:contextualSpacing/>
        <w:jc w:val="both"/>
        <w:rPr>
          <w:rFonts w:eastAsia="Calibri" w:hAnsi="Calibri" w:cs="Calibri"/>
        </w:rPr>
      </w:pPr>
      <w:r w:rsidRPr="00DA1517">
        <w:rPr>
          <w:rFonts w:eastAsia="Calibri" w:hAnsi="Calibri" w:cs="Calibri"/>
        </w:rPr>
        <w:t>Ensuring good respiratory hygiene by promoting the ‘catch it, bin it, kill it’ approach with follow up handwashing and cleaning/wiping of any contaminated area followed by safe disposal of waste</w:t>
      </w:r>
    </w:p>
    <w:p w14:paraId="791A31FF" w14:textId="77777777" w:rsidR="00905C51" w:rsidRPr="00DA1517" w:rsidRDefault="00905C51" w:rsidP="005A184A">
      <w:pPr>
        <w:numPr>
          <w:ilvl w:val="0"/>
          <w:numId w:val="69"/>
        </w:numPr>
        <w:spacing w:after="100" w:afterAutospacing="1" w:line="240" w:lineRule="auto"/>
        <w:ind w:left="284" w:hanging="284"/>
        <w:contextualSpacing/>
        <w:jc w:val="both"/>
        <w:rPr>
          <w:rFonts w:eastAsia="Calibri" w:hAnsi="Calibri" w:cs="Calibri"/>
        </w:rPr>
      </w:pPr>
      <w:r w:rsidRPr="00DA1517">
        <w:rPr>
          <w:rFonts w:eastAsia="Calibri" w:hAnsi="Calibri" w:cs="Calibri"/>
        </w:rPr>
        <w:t xml:space="preserve">Maximising natural ventilation and access to the external learning environment remain strong control methods </w:t>
      </w:r>
    </w:p>
    <w:p w14:paraId="7CFCFA52" w14:textId="77777777" w:rsidR="00905C51" w:rsidRPr="00DA1517" w:rsidRDefault="00905C51" w:rsidP="00905C51">
      <w:pPr>
        <w:spacing w:after="0" w:afterAutospacing="1" w:line="240" w:lineRule="auto"/>
        <w:contextualSpacing/>
        <w:jc w:val="both"/>
        <w:rPr>
          <w:rFonts w:eastAsia="Calibri" w:hAnsi="Calibri" w:cs="Calibri"/>
          <w:b/>
          <w:bCs/>
          <w:sz w:val="24"/>
          <w:szCs w:val="24"/>
        </w:rPr>
      </w:pPr>
    </w:p>
    <w:p w14:paraId="101C1134" w14:textId="77777777" w:rsidR="00905C51" w:rsidRPr="00DA1517" w:rsidRDefault="00905C51" w:rsidP="00905C51">
      <w:pPr>
        <w:jc w:val="both"/>
        <w:rPr>
          <w:rFonts w:eastAsia="Calibri" w:hAnsi="Calibri" w:cs="Calibri"/>
          <w:b/>
          <w:bCs/>
          <w:sz w:val="24"/>
          <w:szCs w:val="24"/>
        </w:rPr>
      </w:pPr>
      <w:r w:rsidRPr="00DA1517">
        <w:rPr>
          <w:rFonts w:eastAsia="Calibri" w:hAnsi="Calibri" w:cs="Calibri"/>
          <w:b/>
          <w:bCs/>
          <w:sz w:val="24"/>
          <w:szCs w:val="24"/>
        </w:rPr>
        <w:t>Social Distancing:-</w:t>
      </w:r>
    </w:p>
    <w:p w14:paraId="1FCCC3A5" w14:textId="77777777" w:rsidR="00905C51" w:rsidRPr="00DA1517" w:rsidRDefault="00905C51" w:rsidP="005A184A">
      <w:pPr>
        <w:numPr>
          <w:ilvl w:val="0"/>
          <w:numId w:val="69"/>
        </w:numPr>
        <w:spacing w:after="0" w:line="240" w:lineRule="auto"/>
        <w:ind w:left="284" w:hanging="284"/>
        <w:contextualSpacing/>
        <w:jc w:val="both"/>
        <w:rPr>
          <w:rFonts w:eastAsia="Calibri" w:hAnsi="Calibri" w:cs="Calibri"/>
        </w:rPr>
      </w:pPr>
      <w:r w:rsidRPr="00DA1517">
        <w:rPr>
          <w:rFonts w:eastAsia="Calibri" w:hAnsi="Calibri" w:cs="Calibri"/>
        </w:rPr>
        <w:t>Whilst social distancing is no longer required within school, there may be circumstances where it is sensible to regulate movement at the school gate and school corridors to avoid crowded areas and queuing, where this is practicably possible and will not disrupt learning.  This might include managed arrivals and departures; the continuation of designated entry points to the school; encouraging parents and older pupils not to assemble at the school gates but instead consider maintaining current disciplines including wearing a face covering, in crowded situation</w:t>
      </w:r>
    </w:p>
    <w:p w14:paraId="0D7A5CEC" w14:textId="77777777" w:rsidR="00905C51" w:rsidRPr="00DA1517" w:rsidRDefault="00905C51" w:rsidP="005A184A">
      <w:pPr>
        <w:numPr>
          <w:ilvl w:val="0"/>
          <w:numId w:val="69"/>
        </w:numPr>
        <w:spacing w:after="100" w:afterAutospacing="1" w:line="240" w:lineRule="auto"/>
        <w:ind w:left="284" w:hanging="284"/>
        <w:contextualSpacing/>
        <w:jc w:val="both"/>
        <w:rPr>
          <w:rFonts w:eastAsia="Calibri" w:hAnsi="Calibri" w:cs="Calibri"/>
        </w:rPr>
      </w:pPr>
      <w:r w:rsidRPr="00DA1517">
        <w:rPr>
          <w:rFonts w:eastAsia="Times New Roman" w:hAnsi="Calibri" w:cs="Calibri"/>
          <w:color w:val="0B0C0C"/>
          <w:lang w:eastAsia="en-GB"/>
        </w:rPr>
        <w:t xml:space="preserve">It is advisable to regulate entry so that the premises do not become overcrowded at any point ensuring no readily avoidable ‘pinch points’ are experienced at ingress or egress </w:t>
      </w:r>
    </w:p>
    <w:p w14:paraId="2A4B8441" w14:textId="77777777" w:rsidR="00905C51" w:rsidRPr="00DA1517" w:rsidRDefault="00905C51" w:rsidP="00905C51">
      <w:pPr>
        <w:jc w:val="both"/>
        <w:rPr>
          <w:rFonts w:eastAsia="Calibri" w:hAnsi="Calibri" w:cs="Calibri"/>
          <w:b/>
          <w:bCs/>
          <w:sz w:val="24"/>
          <w:szCs w:val="24"/>
        </w:rPr>
      </w:pPr>
    </w:p>
    <w:p w14:paraId="2E1D8622" w14:textId="77777777" w:rsidR="00905C51" w:rsidRDefault="00905C51" w:rsidP="00905C51">
      <w:pPr>
        <w:spacing w:after="0" w:line="240" w:lineRule="auto"/>
        <w:jc w:val="both"/>
        <w:rPr>
          <w:rFonts w:eastAsia="Calibri" w:hAnsi="Calibri" w:cs="Calibri"/>
          <w:b/>
          <w:bCs/>
          <w:sz w:val="24"/>
          <w:szCs w:val="24"/>
        </w:rPr>
      </w:pPr>
      <w:r w:rsidRPr="00DA1517">
        <w:rPr>
          <w:rFonts w:eastAsia="Calibri" w:hAnsi="Calibri" w:cs="Calibri"/>
          <w:b/>
          <w:bCs/>
          <w:sz w:val="24"/>
          <w:szCs w:val="24"/>
        </w:rPr>
        <w:t>Lateral Flow Testing:-</w:t>
      </w:r>
    </w:p>
    <w:p w14:paraId="48C21D8B" w14:textId="77777777" w:rsidR="00780C0E" w:rsidRPr="00DA1517" w:rsidRDefault="00780C0E" w:rsidP="00905C51">
      <w:pPr>
        <w:spacing w:after="0" w:line="240" w:lineRule="auto"/>
        <w:jc w:val="both"/>
        <w:rPr>
          <w:rFonts w:eastAsia="Calibri" w:hAnsi="Calibri" w:cs="Calibri"/>
          <w:b/>
          <w:bCs/>
          <w:sz w:val="24"/>
          <w:szCs w:val="24"/>
        </w:rPr>
      </w:pPr>
    </w:p>
    <w:p w14:paraId="3DAF9BFF" w14:textId="77777777" w:rsidR="00905C51" w:rsidRPr="00DA1517" w:rsidRDefault="00905C51" w:rsidP="00905C51">
      <w:pPr>
        <w:ind w:left="284"/>
        <w:contextualSpacing/>
        <w:jc w:val="both"/>
        <w:rPr>
          <w:rFonts w:eastAsia="Calibri" w:hAnsi="Calibri" w:cs="Calibri"/>
        </w:rPr>
      </w:pPr>
      <w:r w:rsidRPr="00DA1517">
        <w:rPr>
          <w:rFonts w:eastAsia="Calibri" w:hAnsi="Calibri" w:cs="Calibri"/>
        </w:rPr>
        <w:t xml:space="preserve">Take active steps to identify asymptomatic cases within the school community, though the promotion of regular (twice weekly) lateral flow testing for all staff and pupils year 7 and above. </w:t>
      </w:r>
    </w:p>
    <w:p w14:paraId="150050B8" w14:textId="77777777" w:rsidR="00905C51" w:rsidRPr="00DA1517" w:rsidRDefault="00905C51" w:rsidP="00905C51">
      <w:pPr>
        <w:ind w:left="284"/>
        <w:contextualSpacing/>
        <w:rPr>
          <w:rFonts w:eastAsia="Calibri" w:hAnsi="Calibri" w:cs="Calibri"/>
        </w:rPr>
      </w:pPr>
    </w:p>
    <w:p w14:paraId="48255678" w14:textId="77777777" w:rsidR="00905C51" w:rsidRPr="00DA1517" w:rsidRDefault="00905C51" w:rsidP="00905C51">
      <w:pPr>
        <w:pStyle w:val="Heading2"/>
        <w:rPr>
          <w:sz w:val="17"/>
        </w:rPr>
      </w:pPr>
      <w:bookmarkStart w:id="10" w:name="_Toc81409368"/>
      <w:r w:rsidRPr="00DA1517">
        <w:t>Summary:</w:t>
      </w:r>
      <w:bookmarkEnd w:id="10"/>
    </w:p>
    <w:p w14:paraId="5B731933" w14:textId="77777777" w:rsidR="00905C51" w:rsidRDefault="00905C51" w:rsidP="00905C51">
      <w:pPr>
        <w:spacing w:after="100" w:afterAutospacing="1" w:line="240" w:lineRule="auto"/>
        <w:jc w:val="both"/>
        <w:rPr>
          <w:rFonts w:eastAsia="Calibri" w:hAnsi="Calibri" w:cs="Calibri"/>
        </w:rPr>
      </w:pPr>
      <w:r w:rsidRPr="00DA1517">
        <w:rPr>
          <w:rFonts w:eastAsia="Calibri" w:hAnsi="Calibri" w:cs="Calibri"/>
        </w:rPr>
        <w:t>These underlying principles are the key focus for organising all aspects of the school day and need to be built into the operational routine.  A model Covid19 operational risk assessment was developed for City-wide use, which is pre-populated with generic safe methods of working.  It was advised that if adopted, it would need to be adapted to each specific setting.  The risk assessment template has been continuously reviewed to reflect the changes in risk and necessary controls from September 2020 when all pupils return to school on a full-time basis;, the Lockdown of January 2021; the full reopening of schools from 8</w:t>
      </w:r>
      <w:r w:rsidRPr="00DA1517">
        <w:rPr>
          <w:rFonts w:eastAsia="Calibri" w:hAnsi="Calibri" w:cs="Calibri"/>
          <w:vertAlign w:val="superscript"/>
        </w:rPr>
        <w:t>th</w:t>
      </w:r>
      <w:r w:rsidRPr="00DA1517">
        <w:rPr>
          <w:rFonts w:eastAsia="Calibri" w:hAnsi="Calibri" w:cs="Calibri"/>
        </w:rPr>
        <w:t xml:space="preserve"> March 2021 and movement to Step 4 of the journey, which enables significant relaxation of necessary mitigations.</w:t>
      </w:r>
    </w:p>
    <w:p w14:paraId="699AB109" w14:textId="77777777" w:rsidR="00905C51" w:rsidRPr="00DA1517" w:rsidRDefault="00905C51" w:rsidP="00905C51">
      <w:pPr>
        <w:spacing w:after="100" w:afterAutospacing="1" w:line="240" w:lineRule="auto"/>
        <w:rPr>
          <w:rFonts w:eastAsia="Calibri" w:hAnsi="Calibri" w:cs="Calibri"/>
          <w:b/>
          <w:bCs/>
        </w:rPr>
      </w:pPr>
      <w:r>
        <w:rPr>
          <w:rFonts w:eastAsia="Calibri" w:hAnsi="Calibri" w:cs="Calibri"/>
          <w:b/>
          <w:bCs/>
        </w:rPr>
        <w:t>T</w:t>
      </w:r>
      <w:r w:rsidRPr="00DA1517">
        <w:rPr>
          <w:rFonts w:eastAsia="Calibri" w:hAnsi="Calibri" w:cs="Calibri"/>
          <w:b/>
          <w:bCs/>
        </w:rPr>
        <w:t>he primary controls at Step 4 within a school setting are:</w:t>
      </w:r>
    </w:p>
    <w:p w14:paraId="6E869B9B" w14:textId="77777777" w:rsidR="00905C51" w:rsidRPr="00DA1517" w:rsidRDefault="00905C51" w:rsidP="005A184A">
      <w:pPr>
        <w:numPr>
          <w:ilvl w:val="0"/>
          <w:numId w:val="74"/>
        </w:numPr>
        <w:spacing w:after="100" w:afterAutospacing="1" w:line="240" w:lineRule="auto"/>
        <w:contextualSpacing/>
        <w:rPr>
          <w:rFonts w:eastAsia="Calibri" w:hAnsi="Calibri" w:cs="Calibri"/>
        </w:rPr>
      </w:pPr>
      <w:r w:rsidRPr="00DA1517">
        <w:rPr>
          <w:rFonts w:eastAsia="Calibri" w:hAnsi="Calibri" w:cs="Calibri"/>
        </w:rPr>
        <w:t>The promotion of testing and vaccination ( (required)</w:t>
      </w:r>
    </w:p>
    <w:p w14:paraId="3D0C7462" w14:textId="77777777" w:rsidR="00905C51" w:rsidRPr="00DA1517" w:rsidRDefault="00905C51" w:rsidP="005A184A">
      <w:pPr>
        <w:numPr>
          <w:ilvl w:val="0"/>
          <w:numId w:val="74"/>
        </w:numPr>
        <w:spacing w:after="100" w:afterAutospacing="1" w:line="240" w:lineRule="auto"/>
        <w:contextualSpacing/>
        <w:rPr>
          <w:rFonts w:eastAsia="Calibri" w:hAnsi="Calibri" w:cs="Calibri"/>
        </w:rPr>
      </w:pPr>
      <w:r w:rsidRPr="00DA1517">
        <w:rPr>
          <w:rFonts w:eastAsia="Calibri" w:hAnsi="Calibri" w:cs="Calibri"/>
        </w:rPr>
        <w:t>The continuation of stringent hand and respiratory hygiene (required)</w:t>
      </w:r>
    </w:p>
    <w:p w14:paraId="21D99CCF" w14:textId="77777777" w:rsidR="00905C51" w:rsidRPr="00DA1517" w:rsidRDefault="00905C51" w:rsidP="005A184A">
      <w:pPr>
        <w:numPr>
          <w:ilvl w:val="0"/>
          <w:numId w:val="74"/>
        </w:numPr>
        <w:spacing w:after="100" w:afterAutospacing="1" w:line="240" w:lineRule="auto"/>
        <w:contextualSpacing/>
        <w:rPr>
          <w:rFonts w:eastAsia="Calibri" w:hAnsi="Calibri" w:cs="Calibri"/>
        </w:rPr>
      </w:pPr>
      <w:r w:rsidRPr="00DA1517">
        <w:rPr>
          <w:rFonts w:eastAsia="Calibri" w:hAnsi="Calibri" w:cs="Calibri"/>
        </w:rPr>
        <w:t>The continuation of stringent cleaning regimes (required)</w:t>
      </w:r>
    </w:p>
    <w:p w14:paraId="3461766F" w14:textId="77777777" w:rsidR="00905C51" w:rsidRPr="00DA1517" w:rsidRDefault="00905C51" w:rsidP="005A184A">
      <w:pPr>
        <w:numPr>
          <w:ilvl w:val="0"/>
          <w:numId w:val="74"/>
        </w:numPr>
        <w:spacing w:after="100" w:afterAutospacing="1" w:line="240" w:lineRule="auto"/>
        <w:contextualSpacing/>
        <w:rPr>
          <w:rFonts w:eastAsia="Calibri" w:hAnsi="Calibri" w:cs="Calibri"/>
        </w:rPr>
      </w:pPr>
      <w:r w:rsidRPr="00DA1517">
        <w:rPr>
          <w:rFonts w:eastAsia="Calibri" w:hAnsi="Calibri" w:cs="Calibri"/>
        </w:rPr>
        <w:t>Good ventilation – improvement of fresh air flow (required)</w:t>
      </w:r>
    </w:p>
    <w:p w14:paraId="1A0953DF" w14:textId="77777777" w:rsidR="00905C51" w:rsidRPr="00DA1517" w:rsidRDefault="00905C51" w:rsidP="005A184A">
      <w:pPr>
        <w:numPr>
          <w:ilvl w:val="0"/>
          <w:numId w:val="74"/>
        </w:numPr>
        <w:spacing w:after="100" w:afterAutospacing="1" w:line="240" w:lineRule="auto"/>
        <w:contextualSpacing/>
        <w:rPr>
          <w:rFonts w:eastAsia="Calibri" w:hAnsi="Calibri" w:cs="Calibri"/>
        </w:rPr>
      </w:pPr>
      <w:r w:rsidRPr="00DA1517">
        <w:rPr>
          <w:rFonts w:eastAsia="Calibri" w:hAnsi="Calibri" w:cs="Calibri"/>
        </w:rPr>
        <w:t>Avoiding unnecessary close contacts with external groups e.g. parent gatherings (considered best practice)</w:t>
      </w:r>
    </w:p>
    <w:p w14:paraId="72E359CA" w14:textId="77777777" w:rsidR="00905C51" w:rsidRPr="00DA1517" w:rsidRDefault="00905C51" w:rsidP="005A184A">
      <w:pPr>
        <w:numPr>
          <w:ilvl w:val="0"/>
          <w:numId w:val="74"/>
        </w:numPr>
        <w:spacing w:after="100" w:afterAutospacing="1" w:line="240" w:lineRule="auto"/>
        <w:contextualSpacing/>
        <w:rPr>
          <w:rFonts w:eastAsia="Calibri" w:hAnsi="Calibri" w:cs="Calibri"/>
          <w:sz w:val="17"/>
        </w:rPr>
      </w:pPr>
      <w:r w:rsidRPr="00DA1517">
        <w:rPr>
          <w:rFonts w:eastAsia="Calibri" w:hAnsi="Calibri" w:cs="Calibri"/>
        </w:rPr>
        <w:lastRenderedPageBreak/>
        <w:t>Promoting distancing and face covering in areas of congestion/crowding for example parents at the school gate (considered best practice)</w:t>
      </w:r>
    </w:p>
    <w:p w14:paraId="16F89B0A" w14:textId="77777777" w:rsidR="00905C51" w:rsidRPr="00DA1517" w:rsidRDefault="00905C51" w:rsidP="00905C51">
      <w:pPr>
        <w:spacing w:after="100" w:afterAutospacing="1" w:line="240" w:lineRule="auto"/>
        <w:rPr>
          <w:rFonts w:eastAsia="Calibri" w:hAnsi="Calibri" w:cs="Calibri"/>
        </w:rPr>
      </w:pPr>
      <w:r w:rsidRPr="00DA1517">
        <w:rPr>
          <w:rFonts w:eastAsia="Calibri" w:hAnsi="Calibri" w:cs="Calibri"/>
        </w:rPr>
        <w:t>In addition to infection control, the risk assessment template and supporting resources extends to support additional health and safety considerations related to the consequences of Covid19 specifically:</w:t>
      </w:r>
    </w:p>
    <w:p w14:paraId="5A607D76" w14:textId="77777777" w:rsidR="00905C51" w:rsidRPr="00DA1517" w:rsidRDefault="00905C51" w:rsidP="005A184A">
      <w:pPr>
        <w:numPr>
          <w:ilvl w:val="0"/>
          <w:numId w:val="70"/>
        </w:numPr>
        <w:spacing w:after="100" w:afterAutospacing="1" w:line="240" w:lineRule="auto"/>
        <w:contextualSpacing/>
        <w:rPr>
          <w:rFonts w:eastAsia="Calibri" w:hAnsi="Calibri" w:cs="Calibri"/>
        </w:rPr>
      </w:pPr>
      <w:r w:rsidRPr="00DA1517">
        <w:rPr>
          <w:rFonts w:eastAsia="Calibri" w:hAnsi="Calibri" w:cs="Calibri"/>
        </w:rPr>
        <w:t>Health and safety audit of the school building checklist – for use by class teachers (HSE) to ensure that the overall building is safe to use in terms of trips, falls, lighting, electricity hazards etc.</w:t>
      </w:r>
    </w:p>
    <w:p w14:paraId="42BA05DD" w14:textId="77777777" w:rsidR="00905C51" w:rsidRPr="00DA1517" w:rsidRDefault="00905C51" w:rsidP="005A184A">
      <w:pPr>
        <w:numPr>
          <w:ilvl w:val="0"/>
          <w:numId w:val="70"/>
        </w:numPr>
        <w:spacing w:after="100" w:afterAutospacing="1" w:line="240" w:lineRule="auto"/>
        <w:contextualSpacing/>
        <w:rPr>
          <w:rFonts w:eastAsia="Calibri" w:hAnsi="Calibri" w:cs="Calibri"/>
        </w:rPr>
      </w:pPr>
      <w:r w:rsidRPr="00DA1517">
        <w:rPr>
          <w:rFonts w:eastAsia="Calibri" w:hAnsi="Calibri" w:cs="Calibri"/>
        </w:rPr>
        <w:t>Staff audit and recovery plans for absence of leadership, teachers, non-teaching staff, cleaners, first-aiders and DSL in response to infection spread and self-isolation requirements</w:t>
      </w:r>
    </w:p>
    <w:p w14:paraId="757FBBA2" w14:textId="77777777" w:rsidR="00905C51" w:rsidRPr="00DA1517" w:rsidRDefault="00905C51" w:rsidP="005A184A">
      <w:pPr>
        <w:numPr>
          <w:ilvl w:val="0"/>
          <w:numId w:val="70"/>
        </w:numPr>
        <w:spacing w:after="100" w:afterAutospacing="1" w:line="240" w:lineRule="auto"/>
        <w:contextualSpacing/>
        <w:rPr>
          <w:rFonts w:eastAsia="Calibri" w:hAnsi="Calibri" w:cs="Calibri"/>
        </w:rPr>
      </w:pPr>
      <w:r w:rsidRPr="00DA1517">
        <w:rPr>
          <w:rFonts w:eastAsia="Calibri" w:hAnsi="Calibri" w:cs="Calibri"/>
        </w:rPr>
        <w:t>Maintaining communications with parents, staff, visitors and the general public</w:t>
      </w:r>
    </w:p>
    <w:p w14:paraId="404E3993" w14:textId="77777777" w:rsidR="00905C51" w:rsidRPr="00DA1517" w:rsidRDefault="00905C51" w:rsidP="005A184A">
      <w:pPr>
        <w:numPr>
          <w:ilvl w:val="0"/>
          <w:numId w:val="70"/>
        </w:numPr>
        <w:spacing w:after="100" w:afterAutospacing="1" w:line="240" w:lineRule="auto"/>
        <w:contextualSpacing/>
        <w:rPr>
          <w:rFonts w:eastAsia="Calibri" w:hAnsi="Calibri" w:cs="Calibri"/>
        </w:rPr>
      </w:pPr>
      <w:r w:rsidRPr="00DA1517">
        <w:rPr>
          <w:rFonts w:eastAsia="Calibri" w:hAnsi="Calibri" w:cs="Calibri"/>
        </w:rPr>
        <w:t>Supporting the mental health and well-being of everyone in school</w:t>
      </w:r>
    </w:p>
    <w:p w14:paraId="1403A2D5" w14:textId="77777777" w:rsidR="00905C51" w:rsidRPr="00DA1517" w:rsidRDefault="00905C51" w:rsidP="005A184A">
      <w:pPr>
        <w:numPr>
          <w:ilvl w:val="0"/>
          <w:numId w:val="70"/>
        </w:numPr>
        <w:spacing w:after="100" w:afterAutospacing="1" w:line="240" w:lineRule="auto"/>
        <w:contextualSpacing/>
        <w:rPr>
          <w:rFonts w:eastAsia="Calibri" w:hAnsi="Calibri" w:cs="Calibri"/>
        </w:rPr>
      </w:pPr>
      <w:r w:rsidRPr="00DA1517">
        <w:rPr>
          <w:rFonts w:eastAsia="Calibri" w:hAnsi="Calibri" w:cs="Calibri"/>
        </w:rPr>
        <w:t>Ongoing implementation of the recovery curriculum</w:t>
      </w:r>
    </w:p>
    <w:p w14:paraId="6A8A8477" w14:textId="77777777" w:rsidR="00905C51" w:rsidRPr="00DA1517" w:rsidRDefault="00905C51" w:rsidP="005A184A">
      <w:pPr>
        <w:numPr>
          <w:ilvl w:val="0"/>
          <w:numId w:val="70"/>
        </w:numPr>
        <w:spacing w:after="100" w:afterAutospacing="1" w:line="240" w:lineRule="auto"/>
        <w:contextualSpacing/>
        <w:rPr>
          <w:rFonts w:eastAsia="Calibri" w:hAnsi="Calibri" w:cs="Calibri"/>
        </w:rPr>
      </w:pPr>
      <w:r w:rsidRPr="00DA1517">
        <w:rPr>
          <w:rFonts w:eastAsia="Calibri" w:hAnsi="Calibri" w:cs="Calibri"/>
        </w:rPr>
        <w:t xml:space="preserve">Maintaining a contingency plan to secure flexible support for home schooling, if a need arises as a consequence of self-isolation, as instructed by Track and Trace or remote learning as a temporary measure directed by Public health in the event of an outbreak. </w:t>
      </w:r>
    </w:p>
    <w:p w14:paraId="5F08C72F" w14:textId="77777777" w:rsidR="00905C51" w:rsidRPr="00DA1517" w:rsidRDefault="00905C51" w:rsidP="00905C51">
      <w:pPr>
        <w:pStyle w:val="Heading2"/>
        <w:rPr>
          <w:sz w:val="17"/>
        </w:rPr>
      </w:pPr>
      <w:bookmarkStart w:id="11" w:name="_Toc81409369"/>
      <w:r w:rsidRPr="00DA1517">
        <w:t>Overview of Statutory Requirements - What you must do in law:</w:t>
      </w:r>
      <w:bookmarkEnd w:id="11"/>
      <w:r w:rsidRPr="00DA1517">
        <w:rPr>
          <w:sz w:val="17"/>
        </w:rPr>
        <w:t xml:space="preserve"> </w:t>
      </w:r>
    </w:p>
    <w:p w14:paraId="6ECE3CE0"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b/>
          <w:bCs/>
        </w:rPr>
      </w:pPr>
      <w:r w:rsidRPr="00DA1517">
        <w:rPr>
          <w:rFonts w:eastAsia="Calibri" w:hAnsi="Calibri" w:cs="Calibri"/>
          <w:b/>
          <w:bCs/>
        </w:rPr>
        <w:t>Prevention:</w:t>
      </w:r>
    </w:p>
    <w:p w14:paraId="79023F4E"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1) Maintain enhanced cleaning, including cleaning frequently touched surfaces often, using standard products such as detergents.</w:t>
      </w:r>
    </w:p>
    <w:p w14:paraId="66437CC2"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 xml:space="preserve">2) Keep occupied spaces well ventilated. </w:t>
      </w:r>
    </w:p>
    <w:p w14:paraId="46160E32"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3) Ensure everyone is advised to clean their hands thoroughly and more often than usual.</w:t>
      </w:r>
    </w:p>
    <w:p w14:paraId="572B6755"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4) Ensure good respiratory hygiene for everyone by continuing to promote the ‘catch it, bin it, kill it’ approach.</w:t>
      </w:r>
    </w:p>
    <w:p w14:paraId="3728198C"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5) Minimise contact with individuals who are required to self-isolate by ensuring they do not attend the school.</w:t>
      </w:r>
    </w:p>
    <w:p w14:paraId="1868D865"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6) Ensure face coverings and PPE are used in recommended circumstances.</w:t>
      </w:r>
    </w:p>
    <w:p w14:paraId="09424794"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b/>
          <w:bCs/>
        </w:rPr>
      </w:pPr>
      <w:r w:rsidRPr="00DA1517">
        <w:rPr>
          <w:rFonts w:eastAsia="Calibri" w:hAnsi="Calibri" w:cs="Calibri"/>
          <w:b/>
          <w:bCs/>
        </w:rPr>
        <w:t>In specific circumstances:</w:t>
      </w:r>
    </w:p>
    <w:p w14:paraId="4EC0A4AC"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8) Ensure individuals wear the appropriate personal protective equipment (PPE) where necessary.</w:t>
      </w:r>
    </w:p>
    <w:p w14:paraId="4F7A4542"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9) Promote and engage in asymptomatic testing, where available.</w:t>
      </w:r>
    </w:p>
    <w:p w14:paraId="20BFC899"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b/>
          <w:bCs/>
        </w:rPr>
      </w:pPr>
      <w:r w:rsidRPr="00DA1517">
        <w:rPr>
          <w:rFonts w:eastAsia="Calibri" w:hAnsi="Calibri" w:cs="Calibri"/>
          <w:b/>
          <w:bCs/>
        </w:rPr>
        <w:t>Response to any infection</w:t>
      </w:r>
    </w:p>
    <w:p w14:paraId="787F6454" w14:textId="77777777" w:rsidR="00905C51" w:rsidRPr="00DA1517" w:rsidRDefault="00905C51" w:rsidP="00905C5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10) Promote and engage with the NHS Test and Trace process if contacted</w:t>
      </w:r>
    </w:p>
    <w:p w14:paraId="04048D02" w14:textId="1FE45940" w:rsidR="00905C51" w:rsidRPr="00332EB3" w:rsidRDefault="00905C51" w:rsidP="00332EB3">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11) Contain any outbreak by following local health protection team advice as set out in the school outbreak plan</w:t>
      </w:r>
    </w:p>
    <w:p w14:paraId="3DA22A71" w14:textId="77777777" w:rsidR="00905C51" w:rsidRPr="00DA1517" w:rsidRDefault="00905C51" w:rsidP="00905C51">
      <w:pPr>
        <w:pStyle w:val="Heading2"/>
      </w:pPr>
      <w:bookmarkStart w:id="12" w:name="_Toc81409370"/>
      <w:r w:rsidRPr="00DA1517">
        <w:t>Resources and references:</w:t>
      </w:r>
      <w:bookmarkEnd w:id="12"/>
    </w:p>
    <w:p w14:paraId="11430B0B" w14:textId="77777777" w:rsidR="00905C51" w:rsidRPr="00DA1517" w:rsidRDefault="00905C51" w:rsidP="00905C51">
      <w:pPr>
        <w:spacing w:after="100" w:afterAutospacing="1" w:line="240" w:lineRule="auto"/>
        <w:ind w:left="360"/>
        <w:contextualSpacing/>
        <w:rPr>
          <w:rFonts w:eastAsia="Calibri" w:hAnsi="Calibri" w:cs="Calibri"/>
          <w:b/>
          <w:bCs/>
          <w:sz w:val="28"/>
          <w:szCs w:val="28"/>
        </w:rPr>
      </w:pPr>
    </w:p>
    <w:tbl>
      <w:tblPr>
        <w:tblStyle w:val="TableGrid11"/>
        <w:tblW w:w="10243" w:type="dxa"/>
        <w:tblLook w:val="04A0" w:firstRow="1" w:lastRow="0" w:firstColumn="1" w:lastColumn="0" w:noHBand="0" w:noVBand="1"/>
      </w:tblPr>
      <w:tblGrid>
        <w:gridCol w:w="4968"/>
        <w:gridCol w:w="5275"/>
      </w:tblGrid>
      <w:tr w:rsidR="00905C51" w:rsidRPr="00DA1517" w14:paraId="2EFAC075" w14:textId="77777777" w:rsidTr="00332EB3">
        <w:trPr>
          <w:trHeight w:val="1831"/>
        </w:trPr>
        <w:tc>
          <w:tcPr>
            <w:tcW w:w="4968" w:type="dxa"/>
          </w:tcPr>
          <w:bookmarkStart w:id="13" w:name="_Hlk80339481"/>
          <w:bookmarkStart w:id="14" w:name="_Hlk80339599"/>
          <w:p w14:paraId="540B5E3E" w14:textId="77777777" w:rsidR="00905C51" w:rsidRPr="00DA1517" w:rsidRDefault="00905C51" w:rsidP="00B524DA">
            <w:pPr>
              <w:rPr>
                <w:rFonts w:asciiTheme="minorHAnsi" w:eastAsia="Calibri" w:cstheme="minorHAnsi"/>
                <w:color w:val="000000"/>
                <w:sz w:val="18"/>
                <w:szCs w:val="18"/>
              </w:rPr>
            </w:pPr>
            <w:r w:rsidRPr="00DA1517">
              <w:rPr>
                <w:rFonts w:asciiTheme="minorHAnsi" w:eastAsia="Calibri" w:cstheme="minorHAnsi"/>
                <w:color w:val="000000"/>
                <w:sz w:val="18"/>
                <w:szCs w:val="18"/>
              </w:rPr>
              <w:fldChar w:fldCharType="begin"/>
            </w:r>
            <w:r w:rsidRPr="00DA1517">
              <w:rPr>
                <w:rFonts w:asciiTheme="minorHAnsi" w:eastAsia="Calibri" w:cstheme="minorHAnsi"/>
                <w:color w:val="000000"/>
                <w:sz w:val="18"/>
                <w:szCs w:val="18"/>
              </w:rPr>
              <w:instrText>HYPERLINK "https://www.gov.uk/government/publications/covid-19-response-summer-2021-roadmap/covid-19-response-summer-2021"</w:instrText>
            </w:r>
            <w:r w:rsidRPr="00DA1517">
              <w:rPr>
                <w:rFonts w:asciiTheme="minorHAnsi" w:eastAsia="Calibri" w:cstheme="minorHAnsi"/>
                <w:color w:val="000000"/>
                <w:sz w:val="18"/>
                <w:szCs w:val="18"/>
              </w:rPr>
              <w:fldChar w:fldCharType="separate"/>
            </w:r>
            <w:r w:rsidRPr="00DA1517">
              <w:rPr>
                <w:rFonts w:asciiTheme="minorHAnsi" w:eastAsia="Calibri" w:cstheme="minorHAnsi"/>
                <w:color w:val="EC008C"/>
                <w:sz w:val="18"/>
                <w:szCs w:val="18"/>
                <w:u w:val="single"/>
              </w:rPr>
              <w:t>Covid-19-response-summer-2021-roadmap</w:t>
            </w:r>
            <w:r w:rsidRPr="00DA1517">
              <w:rPr>
                <w:rFonts w:asciiTheme="minorHAnsi" w:eastAsia="Calibri" w:cstheme="minorHAnsi"/>
                <w:color w:val="000000"/>
                <w:sz w:val="18"/>
                <w:szCs w:val="18"/>
              </w:rPr>
              <w:fldChar w:fldCharType="end"/>
            </w:r>
            <w:bookmarkEnd w:id="13"/>
          </w:p>
          <w:bookmarkEnd w:id="14"/>
          <w:p w14:paraId="532B41AC" w14:textId="77777777" w:rsidR="00905C51" w:rsidRPr="00DA1517" w:rsidRDefault="00905C51" w:rsidP="00B524DA">
            <w:pPr>
              <w:spacing w:after="100" w:afterAutospacing="1"/>
              <w:contextualSpacing/>
              <w:rPr>
                <w:rFonts w:asciiTheme="minorHAnsi" w:eastAsia="Calibri" w:cstheme="minorHAnsi"/>
                <w:color w:val="4211F7"/>
                <w:sz w:val="18"/>
                <w:szCs w:val="18"/>
              </w:rPr>
            </w:pPr>
            <w:r w:rsidRPr="00DA1517">
              <w:rPr>
                <w:rFonts w:asciiTheme="minorHAnsi" w:eastAsia="Calibri" w:cstheme="minorHAnsi"/>
                <w:color w:val="4211F7"/>
                <w:sz w:val="18"/>
                <w:szCs w:val="18"/>
              </w:rPr>
              <w:fldChar w:fldCharType="begin"/>
            </w:r>
            <w:r w:rsidRPr="00DA1517">
              <w:rPr>
                <w:rFonts w:asciiTheme="minorHAnsi" w:eastAsia="Calibri" w:cstheme="minorHAnsi"/>
                <w:color w:val="4211F7"/>
                <w:sz w:val="18"/>
                <w:szCs w:val="18"/>
              </w:rPr>
              <w:instrText>HYPERLINK "https://www.gov.uk/government/publications/health-and-safety-advice-for-schools/responsibilities-and-duties-for-schools"</w:instrText>
            </w:r>
            <w:r w:rsidRPr="00DA1517">
              <w:rPr>
                <w:rFonts w:asciiTheme="minorHAnsi" w:eastAsia="Calibri" w:cstheme="minorHAnsi"/>
                <w:color w:val="4211F7"/>
                <w:sz w:val="18"/>
                <w:szCs w:val="18"/>
              </w:rPr>
              <w:fldChar w:fldCharType="separate"/>
            </w:r>
            <w:r w:rsidRPr="00DA1517">
              <w:rPr>
                <w:rFonts w:asciiTheme="minorHAnsi" w:eastAsia="Calibri" w:cstheme="minorHAnsi"/>
                <w:color w:val="EC008C"/>
                <w:sz w:val="18"/>
                <w:szCs w:val="18"/>
                <w:u w:val="single"/>
              </w:rPr>
              <w:t>Health-and-safety-advice responsibilities-and-duties-for-schools</w:t>
            </w:r>
            <w:r w:rsidRPr="00DA1517">
              <w:rPr>
                <w:rFonts w:asciiTheme="minorHAnsi" w:eastAsia="Calibri" w:cstheme="minorHAnsi"/>
                <w:color w:val="4211F7"/>
                <w:sz w:val="18"/>
                <w:szCs w:val="18"/>
              </w:rPr>
              <w:fldChar w:fldCharType="end"/>
            </w:r>
          </w:p>
          <w:p w14:paraId="3D833276" w14:textId="77777777" w:rsidR="00905C51" w:rsidRPr="00DA1517" w:rsidRDefault="00F774BC" w:rsidP="00B524DA">
            <w:pPr>
              <w:rPr>
                <w:rFonts w:asciiTheme="minorHAnsi" w:eastAsia="Calibri" w:cstheme="minorHAnsi"/>
                <w:color w:val="4211F7"/>
                <w:sz w:val="18"/>
                <w:szCs w:val="18"/>
                <w:u w:val="single"/>
              </w:rPr>
            </w:pPr>
            <w:hyperlink r:id="rId21" w:history="1">
              <w:r w:rsidR="00905C51" w:rsidRPr="00DA1517">
                <w:rPr>
                  <w:rFonts w:asciiTheme="minorHAnsi" w:eastAsia="Calibri" w:cstheme="minorHAnsi"/>
                  <w:color w:val="EC008C"/>
                  <w:sz w:val="18"/>
                  <w:szCs w:val="18"/>
                  <w:u w:val="single"/>
                </w:rPr>
                <w:t>Actions-for-schools: Covid19 -operational-guidance 17th August 21</w:t>
              </w:r>
            </w:hyperlink>
          </w:p>
          <w:p w14:paraId="6D339D93" w14:textId="77777777" w:rsidR="00905C51" w:rsidRPr="00DA1517" w:rsidRDefault="00905C51" w:rsidP="00B524DA">
            <w:pPr>
              <w:contextualSpacing/>
              <w:rPr>
                <w:rFonts w:asciiTheme="minorHAnsi" w:eastAsia="Calibri" w:cstheme="minorHAnsi"/>
                <w:color w:val="4211F7"/>
                <w:sz w:val="18"/>
                <w:szCs w:val="18"/>
                <w:u w:val="single"/>
              </w:rPr>
            </w:pPr>
            <w:r w:rsidRPr="00DA1517">
              <w:rPr>
                <w:rFonts w:asciiTheme="minorHAnsi" w:eastAsia="Calibri" w:cstheme="minorHAnsi"/>
                <w:color w:val="4211F7"/>
                <w:sz w:val="18"/>
                <w:szCs w:val="18"/>
              </w:rPr>
              <w:fldChar w:fldCharType="begin"/>
            </w:r>
            <w:r w:rsidRPr="00DA1517">
              <w:rPr>
                <w:rFonts w:asciiTheme="minorHAnsi" w:eastAsia="Calibri" w:cstheme="minorHAnsi"/>
                <w:color w:val="4211F7"/>
                <w:sz w:val="18"/>
                <w:szCs w:val="18"/>
              </w:rPr>
              <w:instrText xml:space="preserve"> HYPERLINK "https://www.hse.gov.uk/coronavirus/equipment-and-machinery/air-conditioning-and-ventilation.htm" </w:instrText>
            </w:r>
            <w:r w:rsidRPr="00DA1517">
              <w:rPr>
                <w:rFonts w:asciiTheme="minorHAnsi" w:eastAsia="Calibri" w:cstheme="minorHAnsi"/>
                <w:color w:val="4211F7"/>
                <w:sz w:val="18"/>
                <w:szCs w:val="18"/>
              </w:rPr>
              <w:fldChar w:fldCharType="separate"/>
            </w:r>
            <w:r w:rsidRPr="00DA1517">
              <w:rPr>
                <w:rFonts w:asciiTheme="minorHAnsi" w:eastAsia="Calibri" w:cstheme="minorHAnsi"/>
                <w:color w:val="4211F7"/>
                <w:sz w:val="18"/>
                <w:szCs w:val="18"/>
                <w:u w:val="single"/>
              </w:rPr>
              <w:t xml:space="preserve">Air conditioning and ventilation during the coronavirus outbreak </w:t>
            </w:r>
          </w:p>
          <w:p w14:paraId="7030FFE5" w14:textId="77777777" w:rsidR="00905C51" w:rsidRPr="00DA1517" w:rsidRDefault="00905C51" w:rsidP="00B524DA">
            <w:pPr>
              <w:contextualSpacing/>
              <w:rPr>
                <w:rFonts w:asciiTheme="minorHAnsi" w:eastAsia="Calibri" w:cstheme="minorHAnsi"/>
                <w:color w:val="4211F7"/>
                <w:sz w:val="18"/>
                <w:szCs w:val="18"/>
              </w:rPr>
            </w:pPr>
            <w:r w:rsidRPr="00DA1517">
              <w:rPr>
                <w:rFonts w:asciiTheme="minorHAnsi" w:eastAsia="Calibri" w:cstheme="minorHAnsi"/>
                <w:color w:val="4211F7"/>
                <w:sz w:val="18"/>
                <w:szCs w:val="18"/>
              </w:rPr>
              <w:fldChar w:fldCharType="end"/>
            </w:r>
            <w:hyperlink r:id="rId22">
              <w:r w:rsidRPr="00DA1517">
                <w:rPr>
                  <w:rFonts w:asciiTheme="minorHAnsi" w:eastAsia="Calibri" w:cstheme="minorHAnsi"/>
                  <w:color w:val="4211F7"/>
                  <w:sz w:val="18"/>
                  <w:szCs w:val="18"/>
                  <w:u w:val="single"/>
                  <w:lang w:bidi="en-US"/>
                </w:rPr>
                <w:t>COVID-19: cleaning of non-healthcare settings</w:t>
              </w:r>
            </w:hyperlink>
          </w:p>
          <w:p w14:paraId="22D5D8D2" w14:textId="77777777" w:rsidR="00905C51" w:rsidRPr="00DA1517" w:rsidRDefault="00F774BC" w:rsidP="00B524DA">
            <w:pPr>
              <w:spacing w:after="100" w:afterAutospacing="1"/>
              <w:contextualSpacing/>
              <w:rPr>
                <w:rFonts w:asciiTheme="minorHAnsi" w:eastAsia="Calibri" w:cstheme="minorHAnsi"/>
                <w:color w:val="4211F7"/>
                <w:sz w:val="18"/>
                <w:szCs w:val="18"/>
                <w:u w:val="single"/>
              </w:rPr>
            </w:pPr>
            <w:hyperlink r:id="rId23" w:history="1">
              <w:r w:rsidR="00905C51" w:rsidRPr="00DA1517">
                <w:rPr>
                  <w:rFonts w:asciiTheme="minorHAnsi" w:eastAsia="Calibri" w:cstheme="minorHAnsi"/>
                  <w:color w:val="4211F7"/>
                  <w:sz w:val="18"/>
                  <w:szCs w:val="18"/>
                  <w:u w:val="single"/>
                </w:rPr>
                <w:t>COVID-19: cleaning in non-healthcare settings</w:t>
              </w:r>
            </w:hyperlink>
          </w:p>
          <w:p w14:paraId="00EBC809" w14:textId="77777777" w:rsidR="00905C51" w:rsidRPr="00DA1517" w:rsidRDefault="00F774BC" w:rsidP="00B524DA">
            <w:pPr>
              <w:rPr>
                <w:rFonts w:asciiTheme="minorHAnsi" w:eastAsia="Calibri" w:cstheme="minorHAnsi"/>
                <w:color w:val="4211F7"/>
                <w:sz w:val="18"/>
                <w:szCs w:val="18"/>
                <w:u w:val="single"/>
              </w:rPr>
            </w:pPr>
            <w:hyperlink r:id="rId24" w:history="1">
              <w:r w:rsidR="00905C51" w:rsidRPr="00DA1517">
                <w:rPr>
                  <w:rFonts w:asciiTheme="minorHAnsi" w:eastAsia="Calibri" w:cstheme="minorHAnsi"/>
                  <w:color w:val="EC008C"/>
                  <w:sz w:val="18"/>
                  <w:szCs w:val="18"/>
                  <w:u w:val="single"/>
                </w:rPr>
                <w:t>Keeping-children-safe-in-education--2021</w:t>
              </w:r>
            </w:hyperlink>
          </w:p>
          <w:p w14:paraId="7065A947" w14:textId="77777777" w:rsidR="00905C51" w:rsidRPr="00DA1517" w:rsidRDefault="00F774BC" w:rsidP="00B524DA">
            <w:pPr>
              <w:rPr>
                <w:rFonts w:asciiTheme="minorHAnsi" w:eastAsia="Calibri" w:cstheme="minorHAnsi"/>
                <w:color w:val="4211F7"/>
                <w:sz w:val="18"/>
                <w:szCs w:val="18"/>
                <w:u w:val="single"/>
              </w:rPr>
            </w:pPr>
            <w:hyperlink r:id="rId25" w:history="1">
              <w:r w:rsidR="00905C51" w:rsidRPr="00DA1517">
                <w:rPr>
                  <w:rFonts w:asciiTheme="minorHAnsi" w:eastAsia="Calibri" w:cstheme="minorHAnsi"/>
                  <w:color w:val="EC008C"/>
                  <w:sz w:val="18"/>
                  <w:szCs w:val="18"/>
                  <w:u w:val="single"/>
                </w:rPr>
                <w:t>Safe-working-in-education-childcare-and-childrens-social-care</w:t>
              </w:r>
            </w:hyperlink>
          </w:p>
          <w:p w14:paraId="071C08DA" w14:textId="77777777" w:rsidR="00905C51" w:rsidRPr="00DA1517" w:rsidRDefault="00F774BC" w:rsidP="00B524DA">
            <w:pPr>
              <w:rPr>
                <w:rFonts w:asciiTheme="minorHAnsi" w:eastAsia="Calibri" w:cstheme="minorHAnsi"/>
                <w:color w:val="0070C0"/>
                <w:sz w:val="18"/>
                <w:szCs w:val="18"/>
                <w:u w:val="single"/>
              </w:rPr>
            </w:pPr>
            <w:hyperlink r:id="rId26">
              <w:r w:rsidR="00905C51" w:rsidRPr="00DA1517">
                <w:rPr>
                  <w:rFonts w:asciiTheme="minorHAnsi" w:eastAsia="Arial" w:cstheme="minorHAnsi"/>
                  <w:color w:val="0070C0"/>
                  <w:sz w:val="18"/>
                  <w:szCs w:val="18"/>
                  <w:u w:val="single"/>
                  <w:lang w:val="en-US" w:bidi="en-US"/>
                </w:rPr>
                <w:t>Self-isolation-and-treatment/when-to-self-isolate-and-what- to-do</w:t>
              </w:r>
              <w:r w:rsidR="00905C51" w:rsidRPr="00DA1517">
                <w:rPr>
                  <w:rFonts w:asciiTheme="minorHAnsi" w:eastAsia="Calibri" w:cstheme="minorHAnsi"/>
                  <w:color w:val="0070C0"/>
                  <w:sz w:val="18"/>
                  <w:szCs w:val="18"/>
                  <w:u w:val="single"/>
                </w:rPr>
                <w:t xml:space="preserve"> </w:t>
              </w:r>
            </w:hyperlink>
          </w:p>
          <w:p w14:paraId="598C3C2E" w14:textId="77777777" w:rsidR="00905C51" w:rsidRPr="00DA1517" w:rsidRDefault="00F774BC" w:rsidP="00B524DA">
            <w:pPr>
              <w:rPr>
                <w:rFonts w:asciiTheme="minorHAnsi" w:eastAsia="Calibri" w:cstheme="minorHAnsi"/>
                <w:color w:val="0070C0"/>
                <w:sz w:val="18"/>
                <w:szCs w:val="18"/>
                <w:u w:val="single"/>
              </w:rPr>
            </w:pPr>
            <w:hyperlink r:id="rId27" w:history="1">
              <w:r w:rsidR="00905C51" w:rsidRPr="00DA1517">
                <w:rPr>
                  <w:rFonts w:asciiTheme="minorHAnsi" w:eastAsia="Calibri" w:cstheme="minorHAnsi"/>
                  <w:color w:val="EC008C"/>
                  <w:sz w:val="18"/>
                  <w:szCs w:val="18"/>
                  <w:u w:val="single"/>
                </w:rPr>
                <w:t>Guidance-on-shielding-and-protecting-extremely-vulnerable-persons-from-covid-19</w:t>
              </w:r>
            </w:hyperlink>
          </w:p>
          <w:p w14:paraId="73ED9842" w14:textId="77777777" w:rsidR="00905C51" w:rsidRPr="00DA1517" w:rsidRDefault="00F774BC" w:rsidP="00B524DA">
            <w:pPr>
              <w:rPr>
                <w:rFonts w:asciiTheme="minorHAnsi" w:eastAsia="Calibri" w:cstheme="minorHAnsi"/>
                <w:color w:val="4211F7"/>
                <w:sz w:val="18"/>
                <w:szCs w:val="18"/>
                <w:u w:val="single"/>
              </w:rPr>
            </w:pPr>
            <w:hyperlink r:id="rId28" w:history="1">
              <w:r w:rsidR="00905C51" w:rsidRPr="00DA1517">
                <w:rPr>
                  <w:rFonts w:asciiTheme="minorHAnsi" w:eastAsia="Calibri" w:cstheme="minorHAnsi"/>
                  <w:color w:val="EC008C"/>
                  <w:sz w:val="18"/>
                  <w:szCs w:val="18"/>
                  <w:u w:val="single"/>
                </w:rPr>
                <w:t>Travel and quarantine for pupils</w:t>
              </w:r>
            </w:hyperlink>
          </w:p>
          <w:p w14:paraId="7CF71D39" w14:textId="77777777" w:rsidR="00905C51" w:rsidRPr="00DA1517" w:rsidRDefault="00905C51" w:rsidP="00B524DA">
            <w:pPr>
              <w:rPr>
                <w:rFonts w:asciiTheme="minorHAnsi" w:eastAsia="Calibri" w:cstheme="minorHAnsi"/>
                <w:color w:val="4211F7"/>
                <w:sz w:val="18"/>
                <w:szCs w:val="18"/>
                <w:u w:val="single"/>
              </w:rPr>
            </w:pPr>
          </w:p>
          <w:p w14:paraId="2F2920A6" w14:textId="77777777" w:rsidR="00905C51" w:rsidRPr="00DA1517" w:rsidRDefault="00905C51" w:rsidP="00B524DA">
            <w:pPr>
              <w:rPr>
                <w:rFonts w:asciiTheme="minorHAnsi" w:eastAsia="Calibri" w:cstheme="minorHAnsi"/>
                <w:color w:val="4211F7"/>
                <w:sz w:val="18"/>
                <w:szCs w:val="18"/>
                <w:u w:val="single"/>
              </w:rPr>
            </w:pPr>
          </w:p>
          <w:p w14:paraId="57D64D68" w14:textId="77777777" w:rsidR="00905C51" w:rsidRPr="00DA1517" w:rsidRDefault="00905C51" w:rsidP="00B524DA">
            <w:pPr>
              <w:rPr>
                <w:rFonts w:asciiTheme="minorHAnsi" w:eastAsia="Calibri" w:cstheme="minorHAnsi"/>
                <w:color w:val="4211F7"/>
                <w:sz w:val="18"/>
                <w:szCs w:val="18"/>
                <w:u w:val="single"/>
              </w:rPr>
            </w:pPr>
          </w:p>
        </w:tc>
        <w:tc>
          <w:tcPr>
            <w:tcW w:w="5275" w:type="dxa"/>
          </w:tcPr>
          <w:p w14:paraId="53646519" w14:textId="77777777" w:rsidR="00905C51" w:rsidRPr="00DA1517" w:rsidRDefault="00F774BC" w:rsidP="00B524DA">
            <w:pPr>
              <w:rPr>
                <w:rFonts w:asciiTheme="minorHAnsi" w:eastAsia="Calibri" w:cstheme="minorHAnsi"/>
                <w:color w:val="FF0000"/>
                <w:sz w:val="18"/>
                <w:szCs w:val="18"/>
                <w:u w:val="single"/>
              </w:rPr>
            </w:pPr>
            <w:hyperlink r:id="rId29" w:history="1">
              <w:r w:rsidR="00905C51" w:rsidRPr="00DA1517">
                <w:rPr>
                  <w:rFonts w:asciiTheme="minorHAnsi" w:eastAsia="Calibri" w:cstheme="minorHAnsi"/>
                  <w:color w:val="FF0000"/>
                  <w:sz w:val="18"/>
                  <w:szCs w:val="18"/>
                  <w:u w:val="single"/>
                </w:rPr>
                <w:t>Coronavirus-covid-19-asymptomatic-testing-for-staff-in-primary-schools-and-nurseries</w:t>
              </w:r>
            </w:hyperlink>
          </w:p>
          <w:p w14:paraId="4D875383" w14:textId="77777777" w:rsidR="00905C51" w:rsidRPr="00DA1517" w:rsidRDefault="00F774BC" w:rsidP="00B524DA">
            <w:pPr>
              <w:rPr>
                <w:rFonts w:asciiTheme="minorHAnsi" w:eastAsia="Calibri" w:cstheme="minorHAnsi"/>
                <w:color w:val="4211F7"/>
                <w:sz w:val="18"/>
                <w:szCs w:val="18"/>
                <w:u w:val="single"/>
              </w:rPr>
            </w:pPr>
            <w:hyperlink r:id="rId30" w:history="1">
              <w:r w:rsidR="00905C51" w:rsidRPr="00DA1517">
                <w:rPr>
                  <w:rFonts w:asciiTheme="minorHAnsi" w:eastAsia="Calibri" w:cstheme="minorHAnsi"/>
                  <w:color w:val="EC008C"/>
                  <w:sz w:val="18"/>
                  <w:szCs w:val="18"/>
                  <w:u w:val="single"/>
                </w:rPr>
                <w:t>Covid-19-home-test-kits-for-schools-and-fe-providers</w:t>
              </w:r>
            </w:hyperlink>
          </w:p>
          <w:p w14:paraId="5B9BA3DA" w14:textId="77777777" w:rsidR="00905C51" w:rsidRPr="00DA1517" w:rsidRDefault="00F774BC" w:rsidP="00B524DA">
            <w:pPr>
              <w:spacing w:after="100" w:afterAutospacing="1"/>
              <w:contextualSpacing/>
              <w:rPr>
                <w:rFonts w:asciiTheme="minorHAnsi" w:eastAsia="Calibri" w:cstheme="minorHAnsi"/>
                <w:color w:val="FF0000"/>
                <w:sz w:val="18"/>
                <w:szCs w:val="18"/>
                <w:u w:val="single"/>
              </w:rPr>
            </w:pPr>
            <w:hyperlink r:id="rId31" w:history="1">
              <w:r w:rsidR="00905C51" w:rsidRPr="00DA1517">
                <w:rPr>
                  <w:rFonts w:asciiTheme="minorHAnsi" w:eastAsia="Calibri" w:cstheme="minorHAnsi"/>
                  <w:color w:val="FF0000"/>
                  <w:sz w:val="18"/>
                  <w:szCs w:val="18"/>
                  <w:u w:val="single"/>
                </w:rPr>
                <w:t>Coronavirus-covid-19-asymptomatic-testing-in-schools-and-colleges</w:t>
              </w:r>
            </w:hyperlink>
          </w:p>
          <w:p w14:paraId="7CE9C52C" w14:textId="77777777" w:rsidR="00905C51" w:rsidRPr="00DA1517" w:rsidRDefault="00F774BC" w:rsidP="00B524DA">
            <w:pPr>
              <w:rPr>
                <w:rFonts w:asciiTheme="minorHAnsi" w:eastAsia="Calibri" w:cstheme="minorHAnsi"/>
                <w:color w:val="000000"/>
                <w:sz w:val="18"/>
                <w:szCs w:val="18"/>
              </w:rPr>
            </w:pPr>
            <w:hyperlink r:id="rId32" w:history="1">
              <w:r w:rsidR="00905C51" w:rsidRPr="00DA1517">
                <w:rPr>
                  <w:rFonts w:asciiTheme="minorHAnsi" w:eastAsia="Calibri" w:cstheme="minorHAnsi"/>
                  <w:color w:val="EC008C"/>
                  <w:sz w:val="18"/>
                  <w:szCs w:val="18"/>
                  <w:u w:val="single"/>
                </w:rPr>
                <w:t>Covid-19 vaccination-drop-in-clinics/</w:t>
              </w:r>
            </w:hyperlink>
          </w:p>
          <w:p w14:paraId="2F3E272A" w14:textId="77777777" w:rsidR="00905C51" w:rsidRPr="00DA1517" w:rsidRDefault="00F774BC" w:rsidP="00B524DA">
            <w:pPr>
              <w:rPr>
                <w:rFonts w:asciiTheme="minorHAnsi" w:eastAsia="Calibri" w:cstheme="minorHAnsi"/>
                <w:color w:val="000000"/>
                <w:sz w:val="18"/>
                <w:szCs w:val="18"/>
              </w:rPr>
            </w:pPr>
            <w:hyperlink r:id="rId33" w:history="1">
              <w:r w:rsidR="00905C51" w:rsidRPr="00DA1517">
                <w:rPr>
                  <w:rFonts w:asciiTheme="minorHAnsi" w:eastAsia="Calibri" w:cstheme="minorHAnsi"/>
                  <w:color w:val="EC008C"/>
                  <w:sz w:val="18"/>
                  <w:szCs w:val="18"/>
                  <w:u w:val="single"/>
                </w:rPr>
                <w:t>Covid-19-vaccination sites</w:t>
              </w:r>
            </w:hyperlink>
          </w:p>
          <w:p w14:paraId="7E714B99" w14:textId="77777777" w:rsidR="00905C51" w:rsidRPr="00DA1517" w:rsidRDefault="00F774BC" w:rsidP="00B524DA">
            <w:pPr>
              <w:rPr>
                <w:rFonts w:asciiTheme="minorHAnsi" w:eastAsia="Calibri" w:cstheme="minorHAnsi"/>
                <w:color w:val="4211F7"/>
                <w:sz w:val="18"/>
                <w:szCs w:val="18"/>
                <w:u w:val="single"/>
              </w:rPr>
            </w:pPr>
            <w:hyperlink r:id="rId34" w:history="1">
              <w:r w:rsidR="00905C51" w:rsidRPr="00DA1517">
                <w:rPr>
                  <w:rFonts w:asciiTheme="minorHAnsi" w:eastAsia="Calibri" w:cstheme="minorHAnsi"/>
                  <w:color w:val="EC008C"/>
                  <w:sz w:val="18"/>
                  <w:szCs w:val="18"/>
                  <w:u w:val="single"/>
                </w:rPr>
                <w:t>Advice-for-pregnant-employees</w:t>
              </w:r>
            </w:hyperlink>
          </w:p>
          <w:p w14:paraId="5B6E2883" w14:textId="77777777" w:rsidR="00905C51" w:rsidRPr="00DA1517" w:rsidRDefault="00F774BC" w:rsidP="00B524DA">
            <w:pPr>
              <w:spacing w:before="120"/>
              <w:contextualSpacing/>
              <w:rPr>
                <w:rFonts w:asciiTheme="minorHAnsi" w:eastAsia="Calibri" w:cstheme="minorHAnsi"/>
                <w:bCs/>
                <w:color w:val="4211F7"/>
                <w:sz w:val="18"/>
                <w:szCs w:val="18"/>
              </w:rPr>
            </w:pPr>
            <w:hyperlink r:id="rId35" w:history="1">
              <w:r w:rsidR="00905C51" w:rsidRPr="00DA1517">
                <w:rPr>
                  <w:rFonts w:asciiTheme="minorHAnsi" w:eastAsia="Calibri" w:cstheme="minorHAnsi"/>
                  <w:bCs/>
                  <w:color w:val="4211F7"/>
                  <w:sz w:val="18"/>
                  <w:szCs w:val="18"/>
                  <w:u w:val="single"/>
                </w:rPr>
                <w:t>Free-school-meals-guidance</w:t>
              </w:r>
            </w:hyperlink>
          </w:p>
          <w:p w14:paraId="2C151437" w14:textId="77777777" w:rsidR="00905C51" w:rsidRPr="00DA1517" w:rsidRDefault="00F774BC" w:rsidP="00B524DA">
            <w:pPr>
              <w:spacing w:after="100" w:afterAutospacing="1"/>
              <w:contextualSpacing/>
              <w:rPr>
                <w:rFonts w:asciiTheme="minorHAnsi" w:eastAsia="Calibri" w:cstheme="minorHAnsi"/>
                <w:color w:val="4211F7"/>
                <w:sz w:val="18"/>
                <w:szCs w:val="18"/>
              </w:rPr>
            </w:pPr>
            <w:hyperlink r:id="rId36" w:history="1">
              <w:r w:rsidR="00905C51" w:rsidRPr="00DA1517">
                <w:rPr>
                  <w:rFonts w:asciiTheme="minorHAnsi" w:eastAsia="Calibri" w:cstheme="minorHAnsi"/>
                  <w:color w:val="4211F7"/>
                  <w:sz w:val="18"/>
                  <w:szCs w:val="18"/>
                  <w:u w:val="single"/>
                </w:rPr>
                <w:t>Health and safety risk checklist for classrooms</w:t>
              </w:r>
            </w:hyperlink>
          </w:p>
          <w:p w14:paraId="3FB547AA" w14:textId="77777777" w:rsidR="00905C51" w:rsidRPr="00DA1517" w:rsidRDefault="00F774BC" w:rsidP="00B524DA">
            <w:pPr>
              <w:rPr>
                <w:rFonts w:asciiTheme="minorHAnsi" w:eastAsia="Calibri" w:cstheme="minorHAnsi"/>
                <w:color w:val="4211F7"/>
                <w:sz w:val="18"/>
                <w:szCs w:val="18"/>
                <w:u w:val="single"/>
              </w:rPr>
            </w:pPr>
            <w:hyperlink r:id="rId37" w:history="1">
              <w:r w:rsidR="00905C51" w:rsidRPr="00DA1517">
                <w:rPr>
                  <w:rFonts w:asciiTheme="minorHAnsi" w:eastAsia="Calibri" w:cstheme="minorHAnsi"/>
                  <w:color w:val="4211F7"/>
                  <w:sz w:val="18"/>
                  <w:szCs w:val="18"/>
                  <w:u w:val="single"/>
                </w:rPr>
                <w:t>E-bug posters</w:t>
              </w:r>
            </w:hyperlink>
          </w:p>
          <w:p w14:paraId="288B1BC0" w14:textId="77777777" w:rsidR="00905C51" w:rsidRPr="00DA1517" w:rsidRDefault="00F774BC" w:rsidP="00B524DA">
            <w:pPr>
              <w:rPr>
                <w:rFonts w:asciiTheme="minorHAnsi" w:eastAsia="Calibri" w:cstheme="minorHAnsi"/>
                <w:color w:val="4211F7"/>
                <w:sz w:val="18"/>
                <w:szCs w:val="18"/>
              </w:rPr>
            </w:pPr>
            <w:hyperlink r:id="rId38" w:history="1">
              <w:r w:rsidR="00905C51" w:rsidRPr="00DA1517">
                <w:rPr>
                  <w:rFonts w:asciiTheme="minorHAnsi" w:eastAsia="Calibri" w:cstheme="minorHAnsi"/>
                  <w:color w:val="EC008C"/>
                  <w:sz w:val="18"/>
                  <w:szCs w:val="18"/>
                  <w:u w:val="single"/>
                </w:rPr>
                <w:t>HSE working-safely/talking-to-your- workers</w:t>
              </w:r>
            </w:hyperlink>
          </w:p>
          <w:p w14:paraId="7BB46A2A" w14:textId="77777777" w:rsidR="00905C51" w:rsidRPr="00DA1517" w:rsidRDefault="00F774BC" w:rsidP="00B524DA">
            <w:pPr>
              <w:rPr>
                <w:rFonts w:asciiTheme="minorHAnsi" w:eastAsia="Calibri" w:cstheme="minorHAnsi"/>
                <w:color w:val="4211F7"/>
                <w:sz w:val="18"/>
                <w:szCs w:val="18"/>
              </w:rPr>
            </w:pPr>
            <w:hyperlink r:id="rId39" w:history="1">
              <w:r w:rsidR="00905C51" w:rsidRPr="00DA1517">
                <w:rPr>
                  <w:rFonts w:asciiTheme="minorHAnsi" w:eastAsia="Calibri" w:cstheme="minorHAnsi"/>
                  <w:color w:val="EC008C"/>
                  <w:sz w:val="18"/>
                  <w:szCs w:val="18"/>
                  <w:u w:val="single"/>
                </w:rPr>
                <w:t>Get-help-with-remote-education.education.gov.uk</w:t>
              </w:r>
            </w:hyperlink>
          </w:p>
          <w:p w14:paraId="379374F6" w14:textId="434D42DE" w:rsidR="00905C51" w:rsidRPr="00DA1517" w:rsidRDefault="00F774BC" w:rsidP="00332EB3">
            <w:pPr>
              <w:rPr>
                <w:rFonts w:asciiTheme="minorHAnsi" w:eastAsia="Calibri" w:cstheme="minorHAnsi"/>
                <w:color w:val="4211F7"/>
                <w:sz w:val="18"/>
                <w:szCs w:val="18"/>
              </w:rPr>
            </w:pPr>
            <w:hyperlink r:id="rId40" w:history="1">
              <w:r w:rsidR="00905C51" w:rsidRPr="00DA1517">
                <w:rPr>
                  <w:rFonts w:asciiTheme="minorHAnsi" w:eastAsia="Calibri" w:cstheme="minorHAnsi"/>
                  <w:color w:val="EC008C"/>
                  <w:sz w:val="18"/>
                  <w:szCs w:val="18"/>
                  <w:u w:val="single"/>
                </w:rPr>
                <w:t>Protective-measures-for-holiday-or-after-school-clubs-and-other-out-of-school-settings-for-children-during-the-coronavirus-covid-19-outbreak</w:t>
              </w:r>
            </w:hyperlink>
          </w:p>
        </w:tc>
      </w:tr>
    </w:tbl>
    <w:p w14:paraId="34FD6341" w14:textId="65CB231B" w:rsidR="00BE6ABA" w:rsidRDefault="00BE6ABA" w:rsidP="00A2516F">
      <w:pPr>
        <w:sectPr w:rsidR="00BE6ABA" w:rsidSect="00A2516F">
          <w:headerReference w:type="default" r:id="rId41"/>
          <w:footerReference w:type="default" r:id="rId42"/>
          <w:headerReference w:type="first" r:id="rId43"/>
          <w:footerReference w:type="first" r:id="rId44"/>
          <w:pgSz w:w="11910" w:h="16840"/>
          <w:pgMar w:top="2126" w:right="720" w:bottom="720" w:left="720" w:header="709" w:footer="283" w:gutter="0"/>
          <w:cols w:space="720"/>
          <w:titlePg/>
          <w:docGrid w:linePitch="299"/>
        </w:sectPr>
      </w:pPr>
    </w:p>
    <w:p w14:paraId="291D7423" w14:textId="2C683671" w:rsidR="00A2516F" w:rsidRPr="00535BC1" w:rsidRDefault="00A2516F" w:rsidP="00A2516F"/>
    <w:p w14:paraId="184D9E19" w14:textId="77777777" w:rsidR="00A2516F" w:rsidRPr="00FA0F2E" w:rsidRDefault="00A2516F" w:rsidP="00A2516F">
      <w:pPr>
        <w:spacing w:after="0" w:line="240" w:lineRule="auto"/>
        <w:jc w:val="both"/>
        <w:rPr>
          <w:rFonts w:eastAsia="Calibri" w:cstheme="minorHAnsi"/>
          <w:sz w:val="8"/>
          <w:szCs w:val="8"/>
        </w:rPr>
      </w:pPr>
    </w:p>
    <w:p w14:paraId="58593E24" w14:textId="72B1C2AB" w:rsidR="00A2516F" w:rsidRPr="00FA0F2E" w:rsidRDefault="00A2516F" w:rsidP="00A2516F">
      <w:pPr>
        <w:jc w:val="both"/>
        <w:rPr>
          <w:rFonts w:cstheme="minorHAnsi"/>
        </w:rPr>
      </w:pPr>
    </w:p>
    <w:p w14:paraId="288600ED" w14:textId="6A2C6D25" w:rsidR="00A2516F" w:rsidRDefault="00A2516F" w:rsidP="00A2516F">
      <w:pPr>
        <w:pStyle w:val="Heading2"/>
      </w:pPr>
      <w:bookmarkStart w:id="15" w:name="_Toc81409371"/>
      <w:r>
        <w:t>Model COVID-19: Operational Risk Assessment for school reopening</w:t>
      </w:r>
      <w:bookmarkEnd w:id="15"/>
    </w:p>
    <w:p w14:paraId="45641A27" w14:textId="4A0B5F9A" w:rsidR="00A2516F" w:rsidRPr="002D4D01" w:rsidRDefault="00A2516F" w:rsidP="00A2516F">
      <w:pPr>
        <w:spacing w:after="0"/>
        <w:rPr>
          <w:sz w:val="8"/>
          <w:szCs w:val="8"/>
        </w:rPr>
      </w:pPr>
    </w:p>
    <w:p w14:paraId="376ACA31" w14:textId="78FE97F5" w:rsidR="00A2516F" w:rsidRPr="008E2DE1" w:rsidRDefault="00A2516F" w:rsidP="00A2516F">
      <w:pPr>
        <w:rPr>
          <w:rFonts w:cstheme="minorHAnsi"/>
          <w:b/>
          <w:bCs/>
          <w:color w:val="FF0000"/>
        </w:rPr>
      </w:pPr>
      <w:r w:rsidRPr="008E2DE1">
        <w:rPr>
          <w:rFonts w:cstheme="minorHAnsi"/>
          <w:b/>
          <w:bCs/>
          <w:color w:val="FF0000"/>
        </w:rPr>
        <w:t>Please note</w:t>
      </w:r>
      <w:r w:rsidRPr="00A4042D">
        <w:rPr>
          <w:rFonts w:cstheme="minorHAnsi"/>
          <w:b/>
          <w:bCs/>
          <w:color w:val="FF0000"/>
        </w:rPr>
        <w:t xml:space="preserve">: this risk assessment should be undertaken in conjunction with the covering guidance which absorbs statutory requirements and Government guidance available as at </w:t>
      </w:r>
      <w:r w:rsidR="00806075">
        <w:rPr>
          <w:rFonts w:cstheme="minorHAnsi"/>
          <w:b/>
          <w:bCs/>
          <w:color w:val="FF0000"/>
        </w:rPr>
        <w:t>March</w:t>
      </w:r>
      <w:r w:rsidRPr="00A4042D">
        <w:rPr>
          <w:rFonts w:cstheme="minorHAnsi"/>
          <w:b/>
          <w:bCs/>
          <w:color w:val="FF0000"/>
        </w:rPr>
        <w:t xml:space="preserve"> 202</w:t>
      </w:r>
      <w:r w:rsidR="00F84791">
        <w:rPr>
          <w:rFonts w:cstheme="minorHAnsi"/>
          <w:b/>
          <w:bCs/>
          <w:color w:val="FF0000"/>
        </w:rPr>
        <w:t>1</w:t>
      </w:r>
      <w:r w:rsidRPr="00A4042D">
        <w:rPr>
          <w:rFonts w:cstheme="minorHAnsi"/>
          <w:b/>
          <w:bCs/>
          <w:color w:val="FF0000"/>
        </w:rPr>
        <w:t>. Control</w:t>
      </w:r>
      <w:r w:rsidRPr="008E2DE1">
        <w:rPr>
          <w:rFonts w:cstheme="minorHAnsi"/>
          <w:b/>
          <w:bCs/>
          <w:color w:val="FF0000"/>
        </w:rPr>
        <w:t xml:space="preserve"> measures have been used to exemplify actions that could be taken to mitigate the risk as required.</w:t>
      </w:r>
    </w:p>
    <w:tbl>
      <w:tblPr>
        <w:tblStyle w:val="TableGrid"/>
        <w:tblW w:w="0" w:type="auto"/>
        <w:tblLook w:val="04A0" w:firstRow="1" w:lastRow="0" w:firstColumn="1" w:lastColumn="0" w:noHBand="0" w:noVBand="1"/>
      </w:tblPr>
      <w:tblGrid>
        <w:gridCol w:w="2043"/>
        <w:gridCol w:w="2947"/>
        <w:gridCol w:w="1935"/>
        <w:gridCol w:w="3466"/>
        <w:gridCol w:w="2049"/>
        <w:gridCol w:w="2990"/>
      </w:tblGrid>
      <w:tr w:rsidR="00A2516F" w:rsidRPr="008E2DE1" w14:paraId="79BFD692" w14:textId="77777777" w:rsidTr="00234AC2">
        <w:trPr>
          <w:trHeight w:val="569"/>
        </w:trPr>
        <w:tc>
          <w:tcPr>
            <w:tcW w:w="662" w:type="pct"/>
            <w:shd w:val="clear" w:color="auto" w:fill="D9D9D9" w:themeFill="background1" w:themeFillShade="D9"/>
            <w:vAlign w:val="center"/>
          </w:tcPr>
          <w:p w14:paraId="7585DD48" w14:textId="77777777" w:rsidR="00A2516F" w:rsidRPr="008E2DE1" w:rsidRDefault="00A2516F" w:rsidP="00234AC2">
            <w:pPr>
              <w:rPr>
                <w:rFonts w:ascii="Calibri" w:hAnsiTheme="minorHAnsi" w:cstheme="minorHAnsi"/>
              </w:rPr>
            </w:pPr>
            <w:r w:rsidRPr="008E2DE1">
              <w:rPr>
                <w:rFonts w:ascii="Calibri" w:hAnsiTheme="minorHAnsi" w:cstheme="minorHAnsi"/>
              </w:rPr>
              <w:t xml:space="preserve">Assessment conducted by: </w:t>
            </w:r>
          </w:p>
        </w:tc>
        <w:tc>
          <w:tcPr>
            <w:tcW w:w="955" w:type="pct"/>
            <w:vAlign w:val="center"/>
          </w:tcPr>
          <w:p w14:paraId="2B871190" w14:textId="62FE619E" w:rsidR="00A2516F" w:rsidRPr="002B50ED" w:rsidRDefault="002B50ED" w:rsidP="00234AC2">
            <w:pPr>
              <w:rPr>
                <w:rFonts w:asciiTheme="minorHAnsi" w:hAnsiTheme="minorHAnsi" w:cstheme="minorHAnsi"/>
              </w:rPr>
            </w:pPr>
            <w:r w:rsidRPr="002B50ED">
              <w:rPr>
                <w:rFonts w:asciiTheme="minorHAnsi" w:hAnsiTheme="minorHAnsi" w:cstheme="minorHAnsi"/>
              </w:rPr>
              <w:t>Paul Madia</w:t>
            </w:r>
          </w:p>
        </w:tc>
        <w:tc>
          <w:tcPr>
            <w:tcW w:w="627" w:type="pct"/>
            <w:shd w:val="clear" w:color="auto" w:fill="D9D9D9" w:themeFill="background1" w:themeFillShade="D9"/>
            <w:vAlign w:val="center"/>
          </w:tcPr>
          <w:p w14:paraId="77B98545" w14:textId="77777777" w:rsidR="00A2516F" w:rsidRPr="008E2DE1" w:rsidRDefault="00A2516F" w:rsidP="00234AC2">
            <w:pPr>
              <w:rPr>
                <w:rFonts w:ascii="Calibri" w:hAnsiTheme="minorHAnsi" w:cstheme="minorHAnsi"/>
              </w:rPr>
            </w:pPr>
            <w:r w:rsidRPr="008E2DE1">
              <w:rPr>
                <w:rFonts w:ascii="Calibri" w:hAnsiTheme="minorHAnsi" w:cstheme="minorHAnsi"/>
              </w:rPr>
              <w:t>Job title:</w:t>
            </w:r>
          </w:p>
        </w:tc>
        <w:tc>
          <w:tcPr>
            <w:tcW w:w="1123" w:type="pct"/>
            <w:vAlign w:val="center"/>
          </w:tcPr>
          <w:p w14:paraId="233A9E9B" w14:textId="21067779" w:rsidR="00A2516F" w:rsidRPr="008E2DE1" w:rsidRDefault="00552780" w:rsidP="00234AC2">
            <w:pPr>
              <w:rPr>
                <w:rFonts w:ascii="Calibri" w:hAnsiTheme="minorHAnsi" w:cstheme="minorHAnsi"/>
              </w:rPr>
            </w:pPr>
            <w:r>
              <w:rPr>
                <w:rFonts w:ascii="Calibri" w:hAnsiTheme="minorHAnsi" w:cstheme="minorHAnsi"/>
              </w:rPr>
              <w:t xml:space="preserve">Executive </w:t>
            </w:r>
            <w:r w:rsidR="00A03AF6">
              <w:rPr>
                <w:rFonts w:ascii="Calibri" w:hAnsiTheme="minorHAnsi" w:cstheme="minorHAnsi"/>
              </w:rPr>
              <w:t>Principal</w:t>
            </w:r>
          </w:p>
        </w:tc>
        <w:tc>
          <w:tcPr>
            <w:tcW w:w="664" w:type="pct"/>
            <w:shd w:val="clear" w:color="auto" w:fill="D9D9D9" w:themeFill="background1" w:themeFillShade="D9"/>
            <w:vAlign w:val="center"/>
          </w:tcPr>
          <w:p w14:paraId="1AE36193" w14:textId="77777777" w:rsidR="00A2516F" w:rsidRPr="008E2DE1" w:rsidRDefault="00A2516F" w:rsidP="00234AC2">
            <w:pPr>
              <w:rPr>
                <w:rFonts w:ascii="Calibri" w:hAnsiTheme="minorHAnsi" w:cstheme="minorHAnsi"/>
              </w:rPr>
            </w:pPr>
            <w:r w:rsidRPr="008E2DE1">
              <w:rPr>
                <w:rFonts w:ascii="Calibri" w:hAnsiTheme="minorHAnsi" w:cstheme="minorHAnsi"/>
              </w:rPr>
              <w:t>Covered by this assessment:</w:t>
            </w:r>
          </w:p>
        </w:tc>
        <w:tc>
          <w:tcPr>
            <w:tcW w:w="969" w:type="pct"/>
            <w:tcBorders>
              <w:top w:val="single" w:sz="4" w:space="0" w:color="auto"/>
              <w:left w:val="single" w:sz="4" w:space="0" w:color="auto"/>
              <w:bottom w:val="single" w:sz="4" w:space="0" w:color="auto"/>
              <w:right w:val="single" w:sz="4" w:space="0" w:color="auto"/>
            </w:tcBorders>
            <w:vAlign w:val="center"/>
          </w:tcPr>
          <w:p w14:paraId="2022FFE6" w14:textId="77777777" w:rsidR="00A2516F" w:rsidRPr="008E2DE1" w:rsidRDefault="00A2516F" w:rsidP="00234AC2">
            <w:pPr>
              <w:rPr>
                <w:rFonts w:ascii="Calibri" w:hAnsiTheme="minorHAnsi" w:cstheme="minorHAnsi"/>
              </w:rPr>
            </w:pPr>
            <w:r w:rsidRPr="008E2DE1">
              <w:rPr>
                <w:rFonts w:ascii="Calibri" w:hAnsiTheme="minorHAnsi" w:cstheme="minorHAnsi"/>
                <w:bCs/>
              </w:rPr>
              <w:t>Staff, pupils, contractors, visitors, volunteers</w:t>
            </w:r>
          </w:p>
        </w:tc>
      </w:tr>
    </w:tbl>
    <w:p w14:paraId="4F978BD6" w14:textId="77777777" w:rsidR="00A2516F" w:rsidRPr="008E2DE1" w:rsidRDefault="00A2516F" w:rsidP="00A2516F">
      <w:pPr>
        <w:rPr>
          <w:rFonts w:cstheme="minorHAnsi"/>
          <w:sz w:val="2"/>
          <w:szCs w:val="2"/>
        </w:rPr>
      </w:pPr>
    </w:p>
    <w:tbl>
      <w:tblPr>
        <w:tblStyle w:val="TableGrid"/>
        <w:tblW w:w="5014" w:type="pct"/>
        <w:tblLook w:val="04A0" w:firstRow="1" w:lastRow="0" w:firstColumn="1" w:lastColumn="0" w:noHBand="0" w:noVBand="1"/>
      </w:tblPr>
      <w:tblGrid>
        <w:gridCol w:w="2049"/>
        <w:gridCol w:w="2955"/>
        <w:gridCol w:w="1940"/>
        <w:gridCol w:w="3475"/>
        <w:gridCol w:w="2055"/>
        <w:gridCol w:w="2999"/>
      </w:tblGrid>
      <w:tr w:rsidR="00A2516F" w:rsidRPr="008E2DE1" w14:paraId="47A86C68" w14:textId="77777777" w:rsidTr="7E5CD558">
        <w:trPr>
          <w:trHeight w:val="523"/>
        </w:trPr>
        <w:tc>
          <w:tcPr>
            <w:tcW w:w="662" w:type="pct"/>
            <w:shd w:val="clear" w:color="auto" w:fill="D9D9D9" w:themeFill="background1" w:themeFillShade="D9"/>
            <w:vAlign w:val="center"/>
          </w:tcPr>
          <w:p w14:paraId="03DC60B2" w14:textId="77777777" w:rsidR="00A2516F" w:rsidRPr="008E2DE1" w:rsidRDefault="00A2516F" w:rsidP="00234AC2">
            <w:pPr>
              <w:rPr>
                <w:rFonts w:ascii="Calibri" w:hAnsiTheme="minorHAnsi" w:cstheme="minorHAnsi"/>
              </w:rPr>
            </w:pPr>
            <w:r w:rsidRPr="008E2DE1">
              <w:rPr>
                <w:rFonts w:ascii="Calibri" w:hAnsiTheme="minorHAnsi" w:cstheme="minorHAnsi"/>
              </w:rPr>
              <w:t xml:space="preserve">Date of assessment: </w:t>
            </w:r>
          </w:p>
        </w:tc>
        <w:tc>
          <w:tcPr>
            <w:tcW w:w="955" w:type="pct"/>
            <w:vAlign w:val="center"/>
          </w:tcPr>
          <w:p w14:paraId="387638DF" w14:textId="5B87D35F" w:rsidR="00A2516F" w:rsidRPr="008E2DE1" w:rsidRDefault="003F5FD7" w:rsidP="7E5CD558">
            <w:pPr>
              <w:rPr>
                <w:rFonts w:ascii="Calibri" w:hAnsiTheme="minorHAnsi" w:cstheme="minorBidi"/>
              </w:rPr>
            </w:pPr>
            <w:r w:rsidRPr="00D4421E">
              <w:rPr>
                <w:rFonts w:asciiTheme="minorHAnsi" w:hAnsiTheme="minorHAnsi" w:cstheme="minorHAnsi"/>
              </w:rPr>
              <w:t>September 2021</w:t>
            </w:r>
          </w:p>
        </w:tc>
        <w:tc>
          <w:tcPr>
            <w:tcW w:w="627" w:type="pct"/>
            <w:shd w:val="clear" w:color="auto" w:fill="D9D9D9" w:themeFill="background1" w:themeFillShade="D9"/>
            <w:vAlign w:val="center"/>
          </w:tcPr>
          <w:p w14:paraId="2A70A34C" w14:textId="77777777" w:rsidR="00A2516F" w:rsidRPr="008E2DE1" w:rsidRDefault="00A2516F" w:rsidP="00234AC2">
            <w:pPr>
              <w:rPr>
                <w:rFonts w:ascii="Calibri" w:hAnsiTheme="minorHAnsi" w:cstheme="minorHAnsi"/>
              </w:rPr>
            </w:pPr>
            <w:r w:rsidRPr="008E2DE1">
              <w:rPr>
                <w:rFonts w:ascii="Calibri" w:hAnsiTheme="minorHAnsi" w:cstheme="minorHAnsi"/>
              </w:rPr>
              <w:t>Review interval:</w:t>
            </w:r>
          </w:p>
        </w:tc>
        <w:tc>
          <w:tcPr>
            <w:tcW w:w="1123" w:type="pct"/>
            <w:vAlign w:val="center"/>
          </w:tcPr>
          <w:p w14:paraId="3E355DBF" w14:textId="5DC326B6" w:rsidR="00A2516F" w:rsidRPr="008E2DE1" w:rsidRDefault="008D059A" w:rsidP="7E5CD558">
            <w:pPr>
              <w:rPr>
                <w:rFonts w:ascii="Calibri" w:hAnsiTheme="minorHAnsi" w:cstheme="minorBidi"/>
              </w:rPr>
            </w:pPr>
            <w:r w:rsidRPr="00D4421E">
              <w:rPr>
                <w:rFonts w:asciiTheme="minorHAnsi" w:hAnsiTheme="minorHAnsi" w:cstheme="minorHAnsi"/>
              </w:rPr>
              <w:t>Under continuous review -, an infection outbreak will trigger additional mitigations</w:t>
            </w:r>
          </w:p>
        </w:tc>
        <w:tc>
          <w:tcPr>
            <w:tcW w:w="664" w:type="pct"/>
            <w:shd w:val="clear" w:color="auto" w:fill="D9D9D9" w:themeFill="background1" w:themeFillShade="D9"/>
            <w:vAlign w:val="center"/>
          </w:tcPr>
          <w:p w14:paraId="205A38A3" w14:textId="77777777" w:rsidR="00A2516F" w:rsidRPr="008E2DE1" w:rsidRDefault="00A2516F" w:rsidP="00234AC2">
            <w:pPr>
              <w:rPr>
                <w:rFonts w:ascii="Calibri" w:hAnsiTheme="minorHAnsi" w:cstheme="minorHAnsi"/>
              </w:rPr>
            </w:pPr>
            <w:r w:rsidRPr="008E2DE1">
              <w:rPr>
                <w:rFonts w:ascii="Calibri" w:hAnsiTheme="minorHAnsi" w:cstheme="minorHAnsi"/>
              </w:rPr>
              <w:t>Date of next review:</w:t>
            </w:r>
          </w:p>
        </w:tc>
        <w:tc>
          <w:tcPr>
            <w:tcW w:w="969" w:type="pct"/>
            <w:tcBorders>
              <w:top w:val="single" w:sz="4" w:space="0" w:color="auto"/>
            </w:tcBorders>
            <w:vAlign w:val="center"/>
          </w:tcPr>
          <w:p w14:paraId="403B8D4C" w14:textId="7C7E3D21" w:rsidR="00A2516F" w:rsidRPr="008E2DE1" w:rsidRDefault="004D5E72" w:rsidP="7E5CD558">
            <w:pPr>
              <w:rPr>
                <w:rFonts w:ascii="Calibri" w:hAnsiTheme="minorHAnsi" w:cstheme="minorBidi"/>
              </w:rPr>
            </w:pPr>
            <w:r w:rsidRPr="00D4421E">
              <w:rPr>
                <w:rFonts w:asciiTheme="minorHAnsi" w:hAnsiTheme="minorHAnsi" w:cstheme="minorHAnsi"/>
              </w:rPr>
              <w:t>1</w:t>
            </w:r>
            <w:r w:rsidRPr="00D4421E">
              <w:rPr>
                <w:rFonts w:asciiTheme="minorHAnsi" w:hAnsiTheme="minorHAnsi" w:cstheme="minorHAnsi"/>
                <w:vertAlign w:val="superscript"/>
              </w:rPr>
              <w:t>st</w:t>
            </w:r>
            <w:r w:rsidRPr="00D4421E">
              <w:rPr>
                <w:rFonts w:asciiTheme="minorHAnsi" w:hAnsiTheme="minorHAnsi" w:cstheme="minorHAnsi"/>
              </w:rPr>
              <w:t xml:space="preserve"> October 2021 and continuous review thereafter*</w:t>
            </w:r>
          </w:p>
        </w:tc>
      </w:tr>
    </w:tbl>
    <w:p w14:paraId="2E2E1A76" w14:textId="7B18A07B" w:rsidR="00A2516F" w:rsidRPr="008E2DE1" w:rsidRDefault="00A2516F" w:rsidP="00A2516F">
      <w:pPr>
        <w:spacing w:before="160"/>
        <w:rPr>
          <w:rFonts w:cstheme="minorHAnsi"/>
          <w:b/>
          <w:bCs/>
        </w:rPr>
      </w:pPr>
      <w:r w:rsidRPr="009E12DF">
        <w:rPr>
          <w:rFonts w:cstheme="minorHAnsi"/>
          <w:b/>
          <w:bCs/>
          <w:highlight w:val="yellow"/>
        </w:rPr>
        <w:t>Use this Risk matrix for the following risk assessment grids</w:t>
      </w:r>
    </w:p>
    <w:tbl>
      <w:tblPr>
        <w:tblStyle w:val="TableGrid"/>
        <w:tblW w:w="15340" w:type="dxa"/>
        <w:tblLook w:val="04A0" w:firstRow="1" w:lastRow="0" w:firstColumn="1" w:lastColumn="0" w:noHBand="0" w:noVBand="1"/>
      </w:tblPr>
      <w:tblGrid>
        <w:gridCol w:w="7698"/>
        <w:gridCol w:w="2546"/>
        <w:gridCol w:w="2546"/>
        <w:gridCol w:w="2550"/>
      </w:tblGrid>
      <w:tr w:rsidR="00A2516F" w:rsidRPr="008E2DE1" w14:paraId="07B9DC83" w14:textId="77777777" w:rsidTr="00234AC2">
        <w:trPr>
          <w:trHeight w:val="407"/>
        </w:trPr>
        <w:tc>
          <w:tcPr>
            <w:tcW w:w="2509" w:type="pct"/>
            <w:vMerge w:val="restart"/>
            <w:shd w:val="clear" w:color="auto" w:fill="DBDBDB" w:themeFill="accent3" w:themeFillTint="66"/>
            <w:vAlign w:val="center"/>
          </w:tcPr>
          <w:p w14:paraId="39B9E44E" w14:textId="77777777" w:rsidR="00A2516F" w:rsidRPr="008E2DE1" w:rsidRDefault="00A2516F" w:rsidP="00A2516F">
            <w:pPr>
              <w:jc w:val="center"/>
              <w:rPr>
                <w:rFonts w:ascii="Calibri" w:hAnsiTheme="minorHAnsi" w:cstheme="minorHAnsi"/>
                <w:bCs/>
              </w:rPr>
            </w:pPr>
            <w:r w:rsidRPr="008E2DE1">
              <w:rPr>
                <w:rFonts w:ascii="Calibri" w:hAnsiTheme="minorHAnsi" w:cstheme="minorHAnsi"/>
                <w:bCs/>
              </w:rPr>
              <w:t>Risk rating</w:t>
            </w:r>
          </w:p>
          <w:p w14:paraId="2B784A19" w14:textId="77777777" w:rsidR="00A2516F" w:rsidRPr="008E2DE1" w:rsidRDefault="00A2516F" w:rsidP="00A2516F">
            <w:pPr>
              <w:jc w:val="center"/>
              <w:rPr>
                <w:rFonts w:ascii="Calibri" w:hAnsiTheme="minorHAnsi" w:cstheme="minorHAnsi"/>
              </w:rPr>
            </w:pPr>
            <w:r w:rsidRPr="008E2DE1">
              <w:rPr>
                <w:rFonts w:ascii="Calibri" w:hAnsiTheme="minorHAnsi" w:cstheme="minorHAnsi"/>
              </w:rPr>
              <w:t>High (H), Medium (M), Low (L)</w:t>
            </w:r>
          </w:p>
        </w:tc>
        <w:tc>
          <w:tcPr>
            <w:tcW w:w="2491" w:type="pct"/>
            <w:gridSpan w:val="3"/>
            <w:shd w:val="clear" w:color="auto" w:fill="DBDBDB" w:themeFill="accent3" w:themeFillTint="66"/>
            <w:vAlign w:val="center"/>
          </w:tcPr>
          <w:p w14:paraId="40BF58AE" w14:textId="77777777" w:rsidR="00A2516F" w:rsidRPr="008E2DE1" w:rsidRDefault="00A2516F" w:rsidP="00A2516F">
            <w:pPr>
              <w:jc w:val="center"/>
              <w:rPr>
                <w:rFonts w:ascii="Calibri" w:hAnsiTheme="minorHAnsi" w:cstheme="minorHAnsi"/>
                <w:b/>
              </w:rPr>
            </w:pPr>
            <w:r w:rsidRPr="008E2DE1">
              <w:rPr>
                <w:rFonts w:ascii="Calibri" w:hAnsiTheme="minorHAnsi" w:cstheme="minorHAnsi"/>
                <w:b/>
              </w:rPr>
              <w:t>Likelihood of occurrence</w:t>
            </w:r>
          </w:p>
        </w:tc>
      </w:tr>
      <w:tr w:rsidR="00A2516F" w:rsidRPr="008E2DE1" w14:paraId="491EA9E0" w14:textId="77777777" w:rsidTr="00234AC2">
        <w:trPr>
          <w:trHeight w:val="407"/>
        </w:trPr>
        <w:tc>
          <w:tcPr>
            <w:tcW w:w="0" w:type="auto"/>
            <w:vMerge/>
          </w:tcPr>
          <w:p w14:paraId="672A6659" w14:textId="77777777" w:rsidR="002E6728" w:rsidRDefault="002E6728"/>
        </w:tc>
        <w:tc>
          <w:tcPr>
            <w:tcW w:w="830" w:type="pct"/>
            <w:shd w:val="clear" w:color="auto" w:fill="FF0000"/>
            <w:vAlign w:val="center"/>
          </w:tcPr>
          <w:p w14:paraId="2F3BD58C" w14:textId="77777777" w:rsidR="00A2516F" w:rsidRPr="008E2DE1" w:rsidRDefault="00A2516F" w:rsidP="00A2516F">
            <w:pPr>
              <w:jc w:val="center"/>
              <w:rPr>
                <w:rFonts w:ascii="Calibri" w:hAnsiTheme="minorHAnsi" w:cstheme="minorHAnsi"/>
                <w:b/>
              </w:rPr>
            </w:pPr>
            <w:r w:rsidRPr="008E2DE1">
              <w:rPr>
                <w:rFonts w:ascii="Calibri" w:hAnsiTheme="minorHAnsi" w:cstheme="minorHAnsi"/>
              </w:rPr>
              <w:t>High (very likely)</w:t>
            </w:r>
          </w:p>
        </w:tc>
        <w:tc>
          <w:tcPr>
            <w:tcW w:w="830" w:type="pct"/>
            <w:shd w:val="clear" w:color="auto" w:fill="FFD966" w:themeFill="accent4" w:themeFillTint="99"/>
            <w:vAlign w:val="center"/>
          </w:tcPr>
          <w:p w14:paraId="257C25BE" w14:textId="77777777" w:rsidR="00A2516F" w:rsidRPr="008E2DE1" w:rsidRDefault="00A2516F" w:rsidP="00A2516F">
            <w:pPr>
              <w:jc w:val="center"/>
              <w:rPr>
                <w:rFonts w:ascii="Calibri" w:hAnsiTheme="minorHAnsi" w:cstheme="minorHAnsi"/>
                <w:b/>
              </w:rPr>
            </w:pPr>
            <w:r w:rsidRPr="008E2DE1">
              <w:rPr>
                <w:rFonts w:ascii="Calibri" w:hAnsiTheme="minorHAnsi" w:cstheme="minorHAnsi"/>
              </w:rPr>
              <w:t>Medium</w:t>
            </w:r>
            <w:r w:rsidRPr="008E2DE1">
              <w:rPr>
                <w:rFonts w:ascii="Calibri" w:hAnsiTheme="minorHAnsi" w:cstheme="minorHAnsi"/>
                <w:b/>
              </w:rPr>
              <w:t xml:space="preserve"> </w:t>
            </w:r>
            <w:r w:rsidRPr="008E2DE1">
              <w:rPr>
                <w:rFonts w:ascii="Calibri" w:hAnsiTheme="minorHAnsi" w:cstheme="minorHAnsi"/>
                <w:bCs/>
              </w:rPr>
              <w:t>(possible)</w:t>
            </w:r>
          </w:p>
        </w:tc>
        <w:tc>
          <w:tcPr>
            <w:tcW w:w="831" w:type="pct"/>
            <w:shd w:val="clear" w:color="auto" w:fill="C5E0B3" w:themeFill="accent6" w:themeFillTint="66"/>
            <w:vAlign w:val="center"/>
          </w:tcPr>
          <w:p w14:paraId="26C0AFA2" w14:textId="77777777" w:rsidR="00A2516F" w:rsidRPr="008E2DE1" w:rsidRDefault="00A2516F" w:rsidP="00A2516F">
            <w:pPr>
              <w:jc w:val="center"/>
              <w:rPr>
                <w:rFonts w:ascii="Calibri" w:hAnsiTheme="minorHAnsi" w:cstheme="minorHAnsi"/>
              </w:rPr>
            </w:pPr>
            <w:r w:rsidRPr="008E2DE1">
              <w:rPr>
                <w:rFonts w:ascii="Calibri" w:hAnsiTheme="minorHAnsi" w:cstheme="minorHAnsi"/>
              </w:rPr>
              <w:t>Low (remote)</w:t>
            </w:r>
          </w:p>
        </w:tc>
      </w:tr>
    </w:tbl>
    <w:p w14:paraId="3867CFEA" w14:textId="77777777" w:rsidR="00A2516F" w:rsidRPr="008E2DE1" w:rsidRDefault="00A2516F" w:rsidP="00A2516F">
      <w:pPr>
        <w:spacing w:after="0"/>
        <w:rPr>
          <w:rFonts w:cstheme="minorHAnsi"/>
        </w:rPr>
      </w:pPr>
    </w:p>
    <w:p w14:paraId="643D461B" w14:textId="1DB7627C" w:rsidR="00A2516F" w:rsidRPr="00FA0F2E" w:rsidRDefault="00A2516F" w:rsidP="00A2516F">
      <w:pPr>
        <w:jc w:val="both"/>
        <w:rPr>
          <w:rFonts w:cstheme="minorHAnsi"/>
        </w:rPr>
      </w:pPr>
    </w:p>
    <w:p w14:paraId="1F49FF5F" w14:textId="60970F99" w:rsidR="00A2516F" w:rsidRDefault="00A2516F" w:rsidP="00A2516F">
      <w:pPr>
        <w:jc w:val="both"/>
        <w:rPr>
          <w:rFonts w:cstheme="minorHAnsi"/>
        </w:rPr>
      </w:pPr>
    </w:p>
    <w:p w14:paraId="1E3E43DD" w14:textId="55BE429C" w:rsidR="00A2516F" w:rsidRDefault="00A2516F" w:rsidP="00A2516F">
      <w:pPr>
        <w:jc w:val="both"/>
        <w:rPr>
          <w:rFonts w:cstheme="minorHAnsi"/>
        </w:rPr>
      </w:pPr>
    </w:p>
    <w:p w14:paraId="7F0E45E4" w14:textId="619C3942" w:rsidR="00A2516F" w:rsidRDefault="00A2516F" w:rsidP="00A2516F">
      <w:pPr>
        <w:jc w:val="both"/>
        <w:rPr>
          <w:rFonts w:cstheme="minorHAnsi"/>
        </w:rPr>
      </w:pPr>
    </w:p>
    <w:p w14:paraId="414D7583" w14:textId="53A208F1" w:rsidR="00A2516F" w:rsidRDefault="00A2516F" w:rsidP="00A2516F">
      <w:pPr>
        <w:jc w:val="both"/>
        <w:rPr>
          <w:rFonts w:cstheme="minorHAnsi"/>
        </w:rPr>
      </w:pPr>
    </w:p>
    <w:p w14:paraId="0A3DE40A" w14:textId="210A5E45" w:rsidR="00A2516F" w:rsidRDefault="00A2516F" w:rsidP="00A2516F">
      <w:pPr>
        <w:jc w:val="both"/>
        <w:rPr>
          <w:rFonts w:cstheme="minorHAnsi"/>
        </w:rPr>
      </w:pPr>
    </w:p>
    <w:p w14:paraId="25CF3DA8" w14:textId="77777777" w:rsidR="00234AC2" w:rsidRDefault="00234AC2" w:rsidP="00A2516F">
      <w:pPr>
        <w:jc w:val="both"/>
        <w:rPr>
          <w:rFonts w:cstheme="minorHAnsi"/>
        </w:rPr>
      </w:pPr>
    </w:p>
    <w:p w14:paraId="62FF6B9C" w14:textId="0AB5D5E6" w:rsidR="00A2516F" w:rsidRDefault="00A2516F" w:rsidP="00A2516F">
      <w:pPr>
        <w:jc w:val="both"/>
        <w:rPr>
          <w:rFonts w:cstheme="minorHAnsi"/>
        </w:rPr>
      </w:pPr>
    </w:p>
    <w:p w14:paraId="7CDBA068" w14:textId="77777777" w:rsidR="00A2516F" w:rsidRDefault="00A2516F" w:rsidP="00A2516F">
      <w:pPr>
        <w:jc w:val="both"/>
        <w:rPr>
          <w:rFonts w:cstheme="minorHAnsi"/>
        </w:rPr>
      </w:pPr>
    </w:p>
    <w:p w14:paraId="7B2D1437" w14:textId="0B6D68DC" w:rsidR="00A2516F" w:rsidRPr="006E1072" w:rsidRDefault="00A2516F" w:rsidP="00A2516F">
      <w:pPr>
        <w:jc w:val="both"/>
        <w:rPr>
          <w:rFonts w:cstheme="minorHAnsi"/>
          <w:sz w:val="8"/>
          <w:szCs w:val="8"/>
        </w:rPr>
      </w:pPr>
    </w:p>
    <w:p w14:paraId="743833EA" w14:textId="77777777" w:rsidR="00A2516F" w:rsidRPr="002B4BD5" w:rsidRDefault="00A2516F" w:rsidP="00A2516F">
      <w:pPr>
        <w:spacing w:after="0"/>
        <w:rPr>
          <w:rFonts w:cstheme="minorHAnsi"/>
          <w:sz w:val="8"/>
          <w:szCs w:val="8"/>
        </w:rPr>
      </w:pPr>
    </w:p>
    <w:tbl>
      <w:tblPr>
        <w:tblStyle w:val="LightGrid"/>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69"/>
        <w:gridCol w:w="646"/>
        <w:gridCol w:w="8000"/>
        <w:gridCol w:w="804"/>
        <w:gridCol w:w="2361"/>
        <w:gridCol w:w="1097"/>
      </w:tblGrid>
      <w:tr w:rsidR="00CE79BA" w:rsidRPr="008E2DE1" w14:paraId="3ABEF325" w14:textId="77777777" w:rsidTr="00332EB3">
        <w:trPr>
          <w:cnfStyle w:val="100000000000" w:firstRow="1" w:lastRow="0" w:firstColumn="0" w:lastColumn="0" w:oddVBand="0" w:evenVBand="0" w:oddHBand="0" w:evenHBand="0" w:firstRowFirstColumn="0" w:firstRowLastColumn="0" w:lastRowFirstColumn="0" w:lastRowLastColumn="0"/>
          <w:trHeight w:val="397"/>
        </w:trPr>
        <w:tc>
          <w:tcPr>
            <w:tcW w:w="857" w:type="pct"/>
            <w:shd w:val="clear" w:color="auto" w:fill="D9D9D9" w:themeFill="background1" w:themeFillShade="D9"/>
            <w:vAlign w:val="center"/>
          </w:tcPr>
          <w:p w14:paraId="609B46C2" w14:textId="7073FD4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Activity</w:t>
            </w:r>
          </w:p>
        </w:tc>
        <w:tc>
          <w:tcPr>
            <w:tcW w:w="207" w:type="pct"/>
            <w:shd w:val="clear" w:color="auto" w:fill="D9D9D9" w:themeFill="background1" w:themeFillShade="D9"/>
            <w:vAlign w:val="center"/>
          </w:tcPr>
          <w:p w14:paraId="6E369313" w14:textId="77777777" w:rsidR="00A2516F" w:rsidRPr="00CE79BA" w:rsidRDefault="00A2516F" w:rsidP="00A2516F">
            <w:pPr>
              <w:jc w:val="center"/>
              <w:rPr>
                <w:rFonts w:ascii="Calibri" w:hAnsiTheme="minorHAnsi" w:cstheme="minorHAnsi"/>
                <w:sz w:val="14"/>
                <w:szCs w:val="14"/>
              </w:rPr>
            </w:pPr>
            <w:r w:rsidRPr="00CE79BA">
              <w:rPr>
                <w:rFonts w:ascii="Calibri" w:hAnsiTheme="minorHAnsi" w:cstheme="minorHAnsi"/>
                <w:sz w:val="14"/>
                <w:szCs w:val="14"/>
              </w:rPr>
              <w:t>Risk rating prior to action</w:t>
            </w:r>
          </w:p>
          <w:p w14:paraId="3FF66302" w14:textId="629AD8FF" w:rsidR="00A2516F" w:rsidRPr="00CE79BA" w:rsidRDefault="00A2516F" w:rsidP="00A2516F">
            <w:pPr>
              <w:jc w:val="center"/>
              <w:rPr>
                <w:rFonts w:ascii="Calibri" w:hAnsiTheme="minorHAnsi" w:cstheme="minorHAnsi"/>
                <w:sz w:val="14"/>
                <w:szCs w:val="14"/>
              </w:rPr>
            </w:pPr>
            <w:r w:rsidRPr="00CE79BA">
              <w:rPr>
                <w:rFonts w:ascii="Calibri" w:hAnsiTheme="minorHAnsi" w:cstheme="minorHAnsi"/>
                <w:sz w:val="14"/>
                <w:szCs w:val="14"/>
              </w:rPr>
              <w:t>(H,M,L)</w:t>
            </w:r>
          </w:p>
        </w:tc>
        <w:tc>
          <w:tcPr>
            <w:tcW w:w="2568" w:type="pct"/>
            <w:shd w:val="clear" w:color="auto" w:fill="D9D9D9" w:themeFill="background1" w:themeFillShade="D9"/>
            <w:vAlign w:val="center"/>
          </w:tcPr>
          <w:p w14:paraId="439F0722" w14:textId="1D0692A1" w:rsidR="00A2516F" w:rsidRPr="00D06209" w:rsidRDefault="00A2516F" w:rsidP="00A2516F">
            <w:pPr>
              <w:jc w:val="center"/>
              <w:rPr>
                <w:rFonts w:ascii="Calibri" w:eastAsiaTheme="minorHAnsi" w:hAnsiTheme="minorHAnsi" w:cstheme="minorHAnsi"/>
                <w:sz w:val="16"/>
                <w:szCs w:val="16"/>
              </w:rPr>
            </w:pPr>
            <w:r w:rsidRPr="00D06209">
              <w:rPr>
                <w:rFonts w:ascii="Calibri" w:hAnsiTheme="minorHAnsi" w:cstheme="minorHAnsi"/>
                <w:sz w:val="16"/>
                <w:szCs w:val="16"/>
              </w:rPr>
              <w:t>Control measures</w:t>
            </w:r>
          </w:p>
        </w:tc>
        <w:tc>
          <w:tcPr>
            <w:tcW w:w="258" w:type="pct"/>
            <w:shd w:val="clear" w:color="auto" w:fill="D9D9D9" w:themeFill="background1" w:themeFillShade="D9"/>
            <w:vAlign w:val="center"/>
          </w:tcPr>
          <w:p w14:paraId="707A6CE2" w14:textId="7777777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In place?</w:t>
            </w:r>
          </w:p>
          <w:p w14:paraId="46E18236" w14:textId="2DE63B33"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(Yes/No)</w:t>
            </w:r>
          </w:p>
        </w:tc>
        <w:tc>
          <w:tcPr>
            <w:tcW w:w="758" w:type="pct"/>
            <w:shd w:val="clear" w:color="auto" w:fill="D9D9D9" w:themeFill="background1" w:themeFillShade="D9"/>
            <w:vAlign w:val="center"/>
          </w:tcPr>
          <w:p w14:paraId="544D29CF" w14:textId="4A288560"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Additional Controls</w:t>
            </w:r>
          </w:p>
        </w:tc>
        <w:tc>
          <w:tcPr>
            <w:tcW w:w="352" w:type="pct"/>
            <w:shd w:val="clear" w:color="auto" w:fill="D9D9D9" w:themeFill="background1" w:themeFillShade="D9"/>
            <w:vAlign w:val="center"/>
          </w:tcPr>
          <w:p w14:paraId="2063F859" w14:textId="7777777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Residual Risk</w:t>
            </w:r>
          </w:p>
          <w:p w14:paraId="0622ED55" w14:textId="7777777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Rating</w:t>
            </w:r>
          </w:p>
          <w:p w14:paraId="2F49BC06" w14:textId="375530E5"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(H/M/L)</w:t>
            </w:r>
          </w:p>
        </w:tc>
      </w:tr>
      <w:tr w:rsidR="00DA1ADE" w:rsidRPr="008E2DE1" w14:paraId="41B8C4BA" w14:textId="77777777" w:rsidTr="00332EB3">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6"/>
            <w:shd w:val="clear" w:color="auto" w:fill="D9E2F3" w:themeFill="accent1" w:themeFillTint="33"/>
            <w:vAlign w:val="center"/>
          </w:tcPr>
          <w:p w14:paraId="255ED25B" w14:textId="2F477285" w:rsidR="00DA1ADE" w:rsidRPr="008E2DE1" w:rsidRDefault="00DA1ADE" w:rsidP="00DA1ADE">
            <w:pPr>
              <w:pStyle w:val="Heading2"/>
              <w:spacing w:before="0"/>
              <w:outlineLvl w:val="1"/>
            </w:pPr>
            <w:bookmarkStart w:id="16" w:name="_Toc81409372"/>
            <w:r w:rsidRPr="00D4421E">
              <w:rPr>
                <w:rFonts w:asciiTheme="minorHAnsi" w:cstheme="minorHAnsi"/>
                <w:color w:val="FF0000"/>
              </w:rPr>
              <w:t>Sustaining necessary controls to ensure the general safety of the building</w:t>
            </w:r>
            <w:bookmarkEnd w:id="16"/>
          </w:p>
        </w:tc>
      </w:tr>
      <w:tr w:rsidR="00DA1ADE" w:rsidRPr="008E2DE1" w14:paraId="406086A1" w14:textId="77777777" w:rsidTr="00332E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685FDAFA" w14:textId="79BB6E7A" w:rsidR="00DA1ADE" w:rsidRPr="008E2DE1" w:rsidRDefault="00DA1ADE" w:rsidP="00DA1ADE">
            <w:pPr>
              <w:rPr>
                <w:rFonts w:cstheme="minorHAnsi"/>
                <w:b/>
                <w:bCs/>
                <w:sz w:val="20"/>
                <w:szCs w:val="20"/>
              </w:rPr>
            </w:pPr>
            <w:bookmarkStart w:id="17" w:name="_Hlk40710420"/>
          </w:p>
        </w:tc>
      </w:tr>
      <w:bookmarkEnd w:id="17"/>
      <w:tr w:rsidR="00C964EA" w:rsidRPr="008E2DE1" w14:paraId="642B072B" w14:textId="77777777" w:rsidTr="00332EB3">
        <w:trPr>
          <w:cnfStyle w:val="000000100000" w:firstRow="0" w:lastRow="0" w:firstColumn="0" w:lastColumn="0" w:oddVBand="0" w:evenVBand="0" w:oddHBand="1" w:evenHBand="0" w:firstRowFirstColumn="0" w:firstRowLastColumn="0" w:lastRowFirstColumn="0" w:lastRowLastColumn="0"/>
          <w:trHeight w:val="1828"/>
        </w:trPr>
        <w:tc>
          <w:tcPr>
            <w:tcW w:w="857" w:type="pct"/>
            <w:shd w:val="clear" w:color="auto" w:fill="auto"/>
            <w:vAlign w:val="center"/>
          </w:tcPr>
          <w:p w14:paraId="5219B836" w14:textId="77777777" w:rsidR="00C964EA" w:rsidRPr="008E2DE1" w:rsidRDefault="00C964EA" w:rsidP="00C964EA">
            <w:pPr>
              <w:rPr>
                <w:rFonts w:cstheme="minorHAnsi"/>
                <w:b/>
                <w:bCs/>
                <w:sz w:val="17"/>
                <w:szCs w:val="17"/>
              </w:rPr>
            </w:pPr>
            <w:r w:rsidRPr="008E2DE1">
              <w:rPr>
                <w:rFonts w:cstheme="minorHAnsi"/>
                <w:b/>
                <w:bCs/>
                <w:sz w:val="17"/>
                <w:szCs w:val="17"/>
              </w:rPr>
              <w:t>Health and safety risk assessments have not been reviewed.  The health and safety audit is overdue.</w:t>
            </w:r>
          </w:p>
        </w:tc>
        <w:tc>
          <w:tcPr>
            <w:tcW w:w="207" w:type="pct"/>
            <w:shd w:val="clear" w:color="auto" w:fill="E2EFD9" w:themeFill="accent6" w:themeFillTint="33"/>
            <w:vAlign w:val="center"/>
          </w:tcPr>
          <w:p w14:paraId="3FBCD4C5" w14:textId="0B159351" w:rsidR="00C964EA" w:rsidRPr="008E2DE1" w:rsidRDefault="00C964EA" w:rsidP="00C964EA">
            <w:pPr>
              <w:pStyle w:val="Maintext0"/>
              <w:jc w:val="center"/>
              <w:rPr>
                <w:rFonts w:hAnsiTheme="minorHAnsi"/>
              </w:rPr>
            </w:pPr>
            <w:r w:rsidRPr="3B32F3D4">
              <w:rPr>
                <w:rFonts w:hAnsiTheme="minorHAnsi"/>
              </w:rPr>
              <w:t>L</w:t>
            </w:r>
          </w:p>
        </w:tc>
        <w:tc>
          <w:tcPr>
            <w:tcW w:w="2568" w:type="pct"/>
            <w:shd w:val="clear" w:color="auto" w:fill="auto"/>
            <w:vAlign w:val="center"/>
          </w:tcPr>
          <w:p w14:paraId="54221EA5" w14:textId="77777777" w:rsidR="001D7994" w:rsidRPr="0089004B" w:rsidRDefault="001D7994" w:rsidP="00923F3E">
            <w:pPr>
              <w:pStyle w:val="NormalWeb"/>
              <w:numPr>
                <w:ilvl w:val="0"/>
                <w:numId w:val="18"/>
              </w:numPr>
              <w:spacing w:before="0" w:beforeAutospacing="0" w:after="0" w:afterAutospacing="0"/>
              <w:ind w:left="360"/>
              <w:rPr>
                <w:rFonts w:asciiTheme="minorHAnsi" w:eastAsiaTheme="minorHAnsi" w:hAnsiTheme="minorHAnsi" w:cstheme="minorHAnsi"/>
                <w:sz w:val="17"/>
                <w:szCs w:val="17"/>
                <w:lang w:eastAsia="en-US"/>
              </w:rPr>
            </w:pPr>
            <w:r w:rsidRPr="0089004B">
              <w:rPr>
                <w:rFonts w:asciiTheme="minorHAnsi" w:eastAsiaTheme="minorHAnsi" w:hAnsiTheme="minorHAnsi" w:cstheme="minorHAnsi"/>
                <w:sz w:val="17"/>
                <w:szCs w:val="17"/>
                <w:lang w:eastAsia="en-US"/>
              </w:rPr>
              <w:t>Health and safety audit conducted by nominated staff and Governor</w:t>
            </w:r>
          </w:p>
          <w:p w14:paraId="3BFE7104" w14:textId="77777777" w:rsidR="001D7994" w:rsidRPr="0089004B" w:rsidRDefault="001D7994" w:rsidP="00923F3E">
            <w:pPr>
              <w:pStyle w:val="NormalWeb"/>
              <w:numPr>
                <w:ilvl w:val="0"/>
                <w:numId w:val="18"/>
              </w:numPr>
              <w:spacing w:before="0" w:beforeAutospacing="0" w:after="0" w:afterAutospacing="0"/>
              <w:ind w:left="360"/>
              <w:rPr>
                <w:rFonts w:asciiTheme="minorHAnsi" w:eastAsiaTheme="minorHAnsi" w:hAnsiTheme="minorHAnsi" w:cstheme="minorHAnsi"/>
                <w:color w:val="5B9BD5" w:themeColor="accent5"/>
                <w:sz w:val="17"/>
                <w:szCs w:val="17"/>
                <w:lang w:eastAsia="en-US"/>
              </w:rPr>
            </w:pPr>
            <w:r w:rsidRPr="0089004B">
              <w:rPr>
                <w:rFonts w:asciiTheme="minorHAnsi" w:eastAsiaTheme="minorHAnsi" w:hAnsiTheme="minorHAnsi" w:cstheme="minorHAnsi"/>
                <w:sz w:val="17"/>
                <w:szCs w:val="17"/>
                <w:lang w:eastAsia="en-US"/>
              </w:rPr>
              <w:t xml:space="preserve">Classroom audits undertaken using the HSE </w:t>
            </w:r>
            <w:hyperlink r:id="rId45" w:history="1">
              <w:r w:rsidRPr="0089004B">
                <w:rPr>
                  <w:rStyle w:val="Hyperlink"/>
                  <w:rFonts w:asciiTheme="minorHAnsi" w:eastAsiaTheme="minorHAnsi" w:hAnsiTheme="minorHAnsi" w:cstheme="minorHAnsi"/>
                  <w:color w:val="5B9BD5" w:themeColor="accent5"/>
                  <w:sz w:val="17"/>
                  <w:szCs w:val="17"/>
                  <w:lang w:eastAsia="en-US"/>
                </w:rPr>
                <w:t>Health and safety risk checklist for classrooms</w:t>
              </w:r>
            </w:hyperlink>
          </w:p>
          <w:p w14:paraId="2B426E76" w14:textId="77777777" w:rsidR="001D7994" w:rsidRPr="0089004B" w:rsidRDefault="001D7994" w:rsidP="00923F3E">
            <w:pPr>
              <w:pStyle w:val="NormalWeb"/>
              <w:numPr>
                <w:ilvl w:val="0"/>
                <w:numId w:val="18"/>
              </w:numPr>
              <w:spacing w:before="0" w:after="0" w:afterAutospacing="0"/>
              <w:ind w:left="360"/>
              <w:rPr>
                <w:rFonts w:asciiTheme="minorHAnsi" w:hAnsiTheme="minorHAnsi" w:cstheme="minorHAnsi"/>
                <w:sz w:val="17"/>
                <w:szCs w:val="17"/>
              </w:rPr>
            </w:pPr>
            <w:r w:rsidRPr="0089004B">
              <w:rPr>
                <w:rFonts w:asciiTheme="minorHAnsi" w:hAnsiTheme="minorHAnsi" w:cstheme="minorHAnsi"/>
                <w:sz w:val="17"/>
                <w:szCs w:val="17"/>
              </w:rPr>
              <w:t>Risk assessments are updated or undertaken before the school reopens, mitigation strategies are put into place and communicated to staff with appropriate training covering:</w:t>
            </w:r>
          </w:p>
          <w:p w14:paraId="2E946DB3" w14:textId="77777777" w:rsidR="001D7994" w:rsidRPr="0089004B" w:rsidRDefault="001D7994" w:rsidP="00923F3E">
            <w:pPr>
              <w:pStyle w:val="NormalWeb"/>
              <w:numPr>
                <w:ilvl w:val="0"/>
                <w:numId w:val="18"/>
              </w:numPr>
              <w:spacing w:after="0" w:afterAutospacing="0"/>
              <w:ind w:left="360"/>
              <w:rPr>
                <w:rFonts w:asciiTheme="minorHAnsi" w:hAnsiTheme="minorHAnsi" w:cstheme="minorHAnsi"/>
                <w:sz w:val="17"/>
                <w:szCs w:val="17"/>
              </w:rPr>
            </w:pPr>
            <w:r w:rsidRPr="0089004B">
              <w:rPr>
                <w:rFonts w:asciiTheme="minorHAnsi" w:hAnsiTheme="minorHAnsi" w:cstheme="minorHAnsi"/>
                <w:sz w:val="17"/>
                <w:szCs w:val="17"/>
              </w:rPr>
              <w:t>Different areas of the school</w:t>
            </w:r>
          </w:p>
          <w:p w14:paraId="0F4134C9" w14:textId="77777777" w:rsidR="001D7994" w:rsidRPr="0089004B" w:rsidRDefault="001D7994" w:rsidP="00923F3E">
            <w:pPr>
              <w:pStyle w:val="NormalWeb"/>
              <w:numPr>
                <w:ilvl w:val="0"/>
                <w:numId w:val="18"/>
              </w:numPr>
              <w:spacing w:after="0" w:afterAutospacing="0"/>
              <w:ind w:left="360"/>
              <w:rPr>
                <w:rFonts w:asciiTheme="minorHAnsi" w:hAnsiTheme="minorHAnsi" w:cstheme="minorHAnsi"/>
                <w:sz w:val="17"/>
                <w:szCs w:val="17"/>
              </w:rPr>
            </w:pPr>
            <w:r w:rsidRPr="0089004B">
              <w:rPr>
                <w:rFonts w:asciiTheme="minorHAnsi" w:hAnsiTheme="minorHAnsi" w:cstheme="minorHAnsi"/>
                <w:sz w:val="17"/>
                <w:szCs w:val="17"/>
              </w:rPr>
              <w:t xml:space="preserve">Procedures for when pupils and staff enter and leave school </w:t>
            </w:r>
          </w:p>
          <w:p w14:paraId="1456CE65" w14:textId="1C93FC80" w:rsidR="00C964EA" w:rsidRPr="0089004B" w:rsidRDefault="00C964EA" w:rsidP="008A7EB4">
            <w:pPr>
              <w:pStyle w:val="NormalWeb"/>
              <w:spacing w:after="0" w:afterAutospacing="0"/>
              <w:ind w:left="360"/>
            </w:pPr>
          </w:p>
        </w:tc>
        <w:tc>
          <w:tcPr>
            <w:tcW w:w="258" w:type="pct"/>
            <w:shd w:val="clear" w:color="auto" w:fill="auto"/>
            <w:vAlign w:val="center"/>
          </w:tcPr>
          <w:p w14:paraId="6138BA7A" w14:textId="5451E076" w:rsidR="00C964EA" w:rsidRPr="008E2DE1" w:rsidRDefault="00C964EA" w:rsidP="00C964EA">
            <w:pPr>
              <w:pStyle w:val="Maintext0"/>
              <w:jc w:val="center"/>
              <w:rPr>
                <w:rFonts w:hAnsiTheme="minorHAnsi"/>
              </w:rPr>
            </w:pPr>
            <w:r w:rsidRPr="3B32F3D4">
              <w:rPr>
                <w:rFonts w:hAnsiTheme="minorHAnsi"/>
              </w:rPr>
              <w:t>Y</w:t>
            </w:r>
          </w:p>
        </w:tc>
        <w:tc>
          <w:tcPr>
            <w:tcW w:w="758" w:type="pct"/>
            <w:shd w:val="clear" w:color="auto" w:fill="auto"/>
            <w:vAlign w:val="center"/>
          </w:tcPr>
          <w:p w14:paraId="23E1D1E6" w14:textId="76D37C4D" w:rsidR="00C964EA" w:rsidRPr="00AE2B82" w:rsidRDefault="08C8AB53" w:rsidP="005A184A">
            <w:pPr>
              <w:pStyle w:val="ListParagraph"/>
              <w:numPr>
                <w:ilvl w:val="0"/>
                <w:numId w:val="48"/>
              </w:numPr>
              <w:spacing w:after="160" w:line="259" w:lineRule="auto"/>
              <w:rPr>
                <w:rFonts w:eastAsia="Calibri" w:hAnsi="Calibri" w:cs="Calibri"/>
                <w:color w:val="000000" w:themeColor="text1"/>
                <w:sz w:val="17"/>
                <w:szCs w:val="17"/>
                <w:highlight w:val="green"/>
              </w:rPr>
            </w:pPr>
            <w:r w:rsidRPr="00AE2B82">
              <w:rPr>
                <w:rFonts w:eastAsia="Calibri" w:hAnsi="Calibri" w:cs="Calibri"/>
                <w:color w:val="000000" w:themeColor="text1"/>
                <w:sz w:val="17"/>
                <w:szCs w:val="17"/>
                <w:highlight w:val="green"/>
              </w:rPr>
              <w:t>SSO/SLT to undertake classroom checklist</w:t>
            </w:r>
          </w:p>
          <w:p w14:paraId="104EE9C3" w14:textId="78E5AA60" w:rsidR="0CD86CA1" w:rsidRPr="00AE2B82" w:rsidRDefault="08C8AB53" w:rsidP="005A184A">
            <w:pPr>
              <w:pStyle w:val="ListParagraph"/>
              <w:numPr>
                <w:ilvl w:val="0"/>
                <w:numId w:val="48"/>
              </w:numPr>
              <w:spacing w:after="160" w:line="259" w:lineRule="auto"/>
              <w:rPr>
                <w:color w:val="000000" w:themeColor="text1"/>
                <w:sz w:val="17"/>
                <w:szCs w:val="17"/>
                <w:highlight w:val="green"/>
              </w:rPr>
            </w:pPr>
            <w:r w:rsidRPr="35052BCB">
              <w:rPr>
                <w:rFonts w:eastAsia="Calibri" w:hAnsi="Calibri" w:cs="Calibri"/>
                <w:color w:val="000000" w:themeColor="text1"/>
                <w:sz w:val="17"/>
                <w:szCs w:val="17"/>
                <w:highlight w:val="green"/>
              </w:rPr>
              <w:t xml:space="preserve">During </w:t>
            </w:r>
            <w:r w:rsidR="006D230F" w:rsidRPr="35052BCB">
              <w:rPr>
                <w:rFonts w:eastAsia="Calibri" w:hAnsi="Calibri" w:cs="Calibri"/>
                <w:color w:val="000000" w:themeColor="text1"/>
                <w:sz w:val="17"/>
                <w:szCs w:val="17"/>
                <w:highlight w:val="green"/>
              </w:rPr>
              <w:t xml:space="preserve">whole staff briefing </w:t>
            </w:r>
            <w:r w:rsidR="001A4608" w:rsidRPr="35052BCB">
              <w:rPr>
                <w:rFonts w:eastAsia="Calibri" w:hAnsi="Calibri" w:cs="Calibri"/>
                <w:color w:val="000000" w:themeColor="text1"/>
                <w:sz w:val="17"/>
                <w:szCs w:val="17"/>
                <w:highlight w:val="green"/>
              </w:rPr>
              <w:t xml:space="preserve">we </w:t>
            </w:r>
            <w:r w:rsidR="006D230F" w:rsidRPr="35052BCB">
              <w:rPr>
                <w:rFonts w:eastAsia="Calibri" w:hAnsi="Calibri" w:cs="Calibri"/>
                <w:color w:val="000000" w:themeColor="text1"/>
                <w:sz w:val="17"/>
                <w:szCs w:val="17"/>
                <w:highlight w:val="green"/>
              </w:rPr>
              <w:t>w</w:t>
            </w:r>
            <w:r w:rsidRPr="35052BCB">
              <w:rPr>
                <w:rFonts w:eastAsia="Calibri" w:hAnsi="Calibri" w:cs="Calibri"/>
                <w:color w:val="000000" w:themeColor="text1"/>
                <w:sz w:val="17"/>
                <w:szCs w:val="17"/>
                <w:highlight w:val="green"/>
              </w:rPr>
              <w:t>ill share any relevant changes</w:t>
            </w:r>
          </w:p>
          <w:p w14:paraId="477DE01F" w14:textId="58D82C99" w:rsidR="0CD86CA1" w:rsidRPr="00AE2B82" w:rsidRDefault="5BF16C39" w:rsidP="005A184A">
            <w:pPr>
              <w:pStyle w:val="ListParagraph"/>
              <w:numPr>
                <w:ilvl w:val="0"/>
                <w:numId w:val="48"/>
              </w:numPr>
              <w:spacing w:after="160" w:line="259" w:lineRule="auto"/>
              <w:rPr>
                <w:color w:val="000000" w:themeColor="text1"/>
                <w:sz w:val="17"/>
                <w:szCs w:val="17"/>
                <w:highlight w:val="green"/>
              </w:rPr>
            </w:pPr>
            <w:r w:rsidRPr="35052BCB">
              <w:rPr>
                <w:rFonts w:eastAsia="Calibri" w:hAnsi="Calibri" w:cs="Calibri"/>
                <w:color w:val="000000" w:themeColor="text1"/>
                <w:sz w:val="17"/>
                <w:szCs w:val="17"/>
                <w:highlight w:val="green"/>
              </w:rPr>
              <w:t xml:space="preserve">Health and Safety committee </w:t>
            </w:r>
            <w:r w:rsidR="00AE2B82" w:rsidRPr="35052BCB">
              <w:rPr>
                <w:rFonts w:eastAsia="Calibri" w:hAnsi="Calibri" w:cs="Calibri"/>
                <w:color w:val="000000" w:themeColor="text1"/>
                <w:sz w:val="17"/>
                <w:szCs w:val="17"/>
                <w:highlight w:val="green"/>
              </w:rPr>
              <w:t>will meet each half term.</w:t>
            </w:r>
          </w:p>
          <w:p w14:paraId="5856C697" w14:textId="12999AD8" w:rsidR="00C964EA" w:rsidRPr="00AE2B82" w:rsidRDefault="00C964EA" w:rsidP="00C964EA">
            <w:pPr>
              <w:rPr>
                <w:sz w:val="17"/>
                <w:szCs w:val="17"/>
                <w:highlight w:val="green"/>
              </w:rPr>
            </w:pPr>
          </w:p>
        </w:tc>
        <w:tc>
          <w:tcPr>
            <w:tcW w:w="352" w:type="pct"/>
            <w:shd w:val="clear" w:color="auto" w:fill="E2EFD9" w:themeFill="accent6" w:themeFillTint="33"/>
            <w:vAlign w:val="center"/>
          </w:tcPr>
          <w:p w14:paraId="140D7AC1" w14:textId="238D65E1" w:rsidR="00C964EA" w:rsidRPr="008E2DE1" w:rsidRDefault="00C964EA" w:rsidP="00C964EA">
            <w:pPr>
              <w:pStyle w:val="Maintext0"/>
              <w:jc w:val="center"/>
              <w:rPr>
                <w:rFonts w:hAnsiTheme="minorHAnsi"/>
              </w:rPr>
            </w:pPr>
            <w:r w:rsidRPr="3B32F3D4">
              <w:rPr>
                <w:rFonts w:hAnsiTheme="minorHAnsi"/>
              </w:rPr>
              <w:t>L</w:t>
            </w:r>
          </w:p>
        </w:tc>
      </w:tr>
      <w:tr w:rsidR="00C964EA" w:rsidRPr="008E2DE1" w14:paraId="734AADD5" w14:textId="77777777" w:rsidTr="00332EB3">
        <w:trPr>
          <w:cnfStyle w:val="000000010000" w:firstRow="0" w:lastRow="0" w:firstColumn="0" w:lastColumn="0" w:oddVBand="0" w:evenVBand="0" w:oddHBand="0" w:evenHBand="1" w:firstRowFirstColumn="0" w:firstRowLastColumn="0" w:lastRowFirstColumn="0" w:lastRowLastColumn="0"/>
          <w:trHeight w:val="679"/>
        </w:trPr>
        <w:tc>
          <w:tcPr>
            <w:tcW w:w="857" w:type="pct"/>
            <w:shd w:val="clear" w:color="auto" w:fill="auto"/>
            <w:vAlign w:val="center"/>
          </w:tcPr>
          <w:p w14:paraId="72478B74" w14:textId="1671D4E4" w:rsidR="00C964EA" w:rsidRPr="008E2DE1" w:rsidRDefault="00C964EA" w:rsidP="0060529F">
            <w:pPr>
              <w:rPr>
                <w:rFonts w:cstheme="minorHAnsi"/>
                <w:b/>
                <w:bCs/>
                <w:sz w:val="17"/>
                <w:szCs w:val="17"/>
              </w:rPr>
            </w:pPr>
            <w:r w:rsidRPr="00022628">
              <w:rPr>
                <w:rFonts w:cstheme="minorHAnsi"/>
                <w:b/>
                <w:bCs/>
                <w:sz w:val="17"/>
                <w:szCs w:val="17"/>
              </w:rPr>
              <w:t>Statutory compliance has not been completed</w:t>
            </w:r>
          </w:p>
        </w:tc>
        <w:tc>
          <w:tcPr>
            <w:tcW w:w="207" w:type="pct"/>
            <w:shd w:val="clear" w:color="auto" w:fill="FFE599" w:themeFill="accent4" w:themeFillTint="66"/>
            <w:vAlign w:val="center"/>
          </w:tcPr>
          <w:p w14:paraId="3DBDDEF2" w14:textId="7F171428" w:rsidR="00C964EA" w:rsidRPr="008E2DE1" w:rsidRDefault="00C964EA" w:rsidP="00C964EA">
            <w:pPr>
              <w:pStyle w:val="Maintext0"/>
              <w:jc w:val="center"/>
              <w:rPr>
                <w:rFonts w:hAnsiTheme="minorHAnsi"/>
              </w:rPr>
            </w:pPr>
            <w:r w:rsidRPr="3B32F3D4">
              <w:rPr>
                <w:rFonts w:hAnsiTheme="minorHAnsi"/>
              </w:rPr>
              <w:t>M</w:t>
            </w:r>
          </w:p>
        </w:tc>
        <w:tc>
          <w:tcPr>
            <w:tcW w:w="2568" w:type="pct"/>
            <w:shd w:val="clear" w:color="auto" w:fill="auto"/>
          </w:tcPr>
          <w:p w14:paraId="62E8558B" w14:textId="77777777" w:rsidR="004551CD" w:rsidRPr="0023078C" w:rsidRDefault="004551CD" w:rsidP="004551CD">
            <w:pPr>
              <w:pStyle w:val="ListParagraph"/>
              <w:numPr>
                <w:ilvl w:val="0"/>
                <w:numId w:val="3"/>
              </w:numPr>
              <w:spacing w:after="120"/>
              <w:ind w:left="360"/>
              <w:rPr>
                <w:rFonts w:asciiTheme="minorHAnsi" w:cstheme="minorHAnsi"/>
                <w:sz w:val="17"/>
                <w:szCs w:val="17"/>
              </w:rPr>
            </w:pPr>
            <w:r w:rsidRPr="0023078C">
              <w:rPr>
                <w:rFonts w:asciiTheme="minorHAnsi" w:cstheme="minorHAnsi"/>
                <w:sz w:val="17"/>
                <w:szCs w:val="17"/>
              </w:rPr>
              <w:t>All statutory compliance is up to date.</w:t>
            </w:r>
          </w:p>
          <w:p w14:paraId="3EFFEC33" w14:textId="55336F9D" w:rsidR="00C964EA" w:rsidRPr="0023078C" w:rsidRDefault="004551CD" w:rsidP="004551CD">
            <w:pPr>
              <w:pStyle w:val="ListParagraph"/>
              <w:numPr>
                <w:ilvl w:val="0"/>
                <w:numId w:val="3"/>
              </w:numPr>
              <w:ind w:left="360"/>
              <w:rPr>
                <w:sz w:val="17"/>
                <w:szCs w:val="17"/>
              </w:rPr>
            </w:pPr>
            <w:r w:rsidRPr="0023078C">
              <w:rPr>
                <w:rFonts w:asciiTheme="minorHAnsi"/>
                <w:sz w:val="17"/>
                <w:szCs w:val="17"/>
              </w:rPr>
              <w:t>Where water systems have not been maintained chlorination, flushing and certification by a specialist contractor has been arranged.</w:t>
            </w:r>
          </w:p>
          <w:p w14:paraId="00B702B5" w14:textId="4B13DA55" w:rsidR="00C964EA" w:rsidRPr="0023078C" w:rsidRDefault="72238D49" w:rsidP="7DF34708">
            <w:pPr>
              <w:pStyle w:val="ListParagraph"/>
              <w:numPr>
                <w:ilvl w:val="0"/>
                <w:numId w:val="3"/>
              </w:numPr>
              <w:ind w:left="360"/>
              <w:rPr>
                <w:sz w:val="17"/>
                <w:szCs w:val="17"/>
              </w:rPr>
            </w:pPr>
            <w:r w:rsidRPr="0023078C">
              <w:rPr>
                <w:rFonts w:eastAsia="Calibri" w:hAnsi="Calibri" w:cs="Calibri"/>
                <w:color w:val="000000" w:themeColor="text1"/>
                <w:sz w:val="17"/>
                <w:szCs w:val="17"/>
                <w:highlight w:val="green"/>
              </w:rPr>
              <w:t>SSO file confirms check up to date</w:t>
            </w:r>
          </w:p>
          <w:p w14:paraId="381EC2DB" w14:textId="077FE1D7" w:rsidR="00C964EA" w:rsidRPr="004551CD" w:rsidRDefault="00C964EA" w:rsidP="7DF34708">
            <w:pPr>
              <w:rPr>
                <w:rFonts w:asciiTheme="minorHAnsi"/>
                <w:sz w:val="17"/>
                <w:szCs w:val="17"/>
              </w:rPr>
            </w:pPr>
          </w:p>
        </w:tc>
        <w:tc>
          <w:tcPr>
            <w:tcW w:w="258" w:type="pct"/>
            <w:shd w:val="clear" w:color="auto" w:fill="auto"/>
            <w:vAlign w:val="center"/>
          </w:tcPr>
          <w:p w14:paraId="0F261657" w14:textId="708133DB" w:rsidR="00C964EA" w:rsidRPr="008E2DE1" w:rsidRDefault="00C964EA" w:rsidP="00C964EA">
            <w:pPr>
              <w:pStyle w:val="Maintext0"/>
              <w:jc w:val="center"/>
              <w:rPr>
                <w:rFonts w:hAnsiTheme="minorHAnsi"/>
              </w:rPr>
            </w:pPr>
            <w:r w:rsidRPr="3B32F3D4">
              <w:rPr>
                <w:rFonts w:hAnsiTheme="minorHAnsi"/>
              </w:rPr>
              <w:t>Y</w:t>
            </w:r>
          </w:p>
        </w:tc>
        <w:tc>
          <w:tcPr>
            <w:tcW w:w="758" w:type="pct"/>
            <w:shd w:val="clear" w:color="auto" w:fill="auto"/>
            <w:vAlign w:val="center"/>
          </w:tcPr>
          <w:p w14:paraId="01CC84EF" w14:textId="22E0773F" w:rsidR="001A4608" w:rsidRPr="00AE2B82" w:rsidRDefault="001A4608" w:rsidP="005A184A">
            <w:pPr>
              <w:pStyle w:val="ListParagraph"/>
              <w:numPr>
                <w:ilvl w:val="0"/>
                <w:numId w:val="49"/>
              </w:numPr>
              <w:rPr>
                <w:rFonts w:eastAsia="Calibri" w:hAnsi="Calibri" w:cs="Calibri"/>
                <w:color w:val="000000" w:themeColor="text1"/>
                <w:sz w:val="17"/>
                <w:szCs w:val="17"/>
                <w:highlight w:val="green"/>
              </w:rPr>
            </w:pPr>
            <w:r w:rsidRPr="00AE2B82">
              <w:rPr>
                <w:rFonts w:eastAsia="Calibri" w:hAnsi="Calibri" w:cs="Calibri"/>
                <w:color w:val="000000" w:themeColor="text1"/>
                <w:sz w:val="17"/>
                <w:szCs w:val="17"/>
                <w:highlight w:val="green"/>
              </w:rPr>
              <w:t>LAC H and S Officer checks SSO Compliance Folder and ensure the necessary checks are up to date.</w:t>
            </w:r>
          </w:p>
          <w:p w14:paraId="2CEB176A" w14:textId="4B7FFC0D" w:rsidR="7D25F6CD" w:rsidRPr="00AE2B82" w:rsidRDefault="3AE75159" w:rsidP="005A184A">
            <w:pPr>
              <w:pStyle w:val="ListParagraph"/>
              <w:numPr>
                <w:ilvl w:val="0"/>
                <w:numId w:val="49"/>
              </w:numPr>
              <w:rPr>
                <w:color w:val="000000" w:themeColor="text1"/>
                <w:sz w:val="17"/>
                <w:szCs w:val="17"/>
                <w:highlight w:val="green"/>
              </w:rPr>
            </w:pPr>
            <w:r w:rsidRPr="00AE2B82">
              <w:rPr>
                <w:rFonts w:eastAsia="Calibri" w:hAnsi="Calibri" w:cs="Calibri"/>
                <w:color w:val="000000" w:themeColor="text1"/>
                <w:sz w:val="17"/>
                <w:szCs w:val="17"/>
                <w:highlight w:val="green"/>
              </w:rPr>
              <w:t xml:space="preserve">Health and Safety committee </w:t>
            </w:r>
            <w:r w:rsidR="00AE2B82" w:rsidRPr="00AE2B82">
              <w:rPr>
                <w:rFonts w:eastAsia="Calibri" w:hAnsi="Calibri" w:cs="Calibri"/>
                <w:color w:val="000000" w:themeColor="text1"/>
                <w:sz w:val="17"/>
                <w:szCs w:val="17"/>
                <w:highlight w:val="green"/>
              </w:rPr>
              <w:t xml:space="preserve">will meet each half term. </w:t>
            </w:r>
          </w:p>
          <w:p w14:paraId="4333C5B9" w14:textId="1C7D6735" w:rsidR="00C964EA" w:rsidRPr="00AE2B82" w:rsidRDefault="00C964EA" w:rsidP="00C964EA">
            <w:pPr>
              <w:rPr>
                <w:rFonts w:eastAsia="Calibri" w:hAnsi="Calibri" w:cs="Calibri"/>
                <w:sz w:val="17"/>
                <w:szCs w:val="17"/>
                <w:highlight w:val="green"/>
              </w:rPr>
            </w:pPr>
          </w:p>
        </w:tc>
        <w:tc>
          <w:tcPr>
            <w:tcW w:w="352" w:type="pct"/>
            <w:shd w:val="clear" w:color="auto" w:fill="E2EFD9" w:themeFill="accent6" w:themeFillTint="33"/>
            <w:vAlign w:val="center"/>
          </w:tcPr>
          <w:p w14:paraId="343513F0" w14:textId="2279048C" w:rsidR="00C964EA" w:rsidRPr="008E2DE1" w:rsidRDefault="00C964EA" w:rsidP="00C964EA">
            <w:pPr>
              <w:pStyle w:val="Maintext0"/>
              <w:jc w:val="center"/>
              <w:rPr>
                <w:rFonts w:hAnsiTheme="minorHAnsi"/>
              </w:rPr>
            </w:pPr>
            <w:r w:rsidRPr="3B32F3D4">
              <w:rPr>
                <w:rFonts w:hAnsiTheme="minorHAnsi"/>
              </w:rPr>
              <w:t>L</w:t>
            </w:r>
          </w:p>
        </w:tc>
      </w:tr>
    </w:tbl>
    <w:tbl>
      <w:tblPr>
        <w:tblStyle w:val="LightGrid2"/>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85"/>
        <w:gridCol w:w="567"/>
        <w:gridCol w:w="8075"/>
        <w:gridCol w:w="851"/>
        <w:gridCol w:w="2262"/>
        <w:gridCol w:w="1137"/>
      </w:tblGrid>
      <w:tr w:rsidR="00A2516F" w:rsidRPr="008E2DE1" w14:paraId="18C5FE8D" w14:textId="77777777" w:rsidTr="35052BCB">
        <w:trPr>
          <w:cnfStyle w:val="100000000000" w:firstRow="1" w:lastRow="0" w:firstColumn="0" w:lastColumn="0" w:oddVBand="0" w:evenVBand="0" w:oddHBand="0" w:evenHBand="0" w:firstRowFirstColumn="0" w:firstRowLastColumn="0" w:lastRowFirstColumn="0" w:lastRowLastColumn="0"/>
          <w:trHeight w:val="57"/>
        </w:trPr>
        <w:tc>
          <w:tcPr>
            <w:tcW w:w="5000" w:type="pct"/>
            <w:gridSpan w:val="6"/>
            <w:shd w:val="clear" w:color="auto" w:fill="D9D9D9" w:themeFill="background1" w:themeFillShade="D9"/>
            <w:vAlign w:val="center"/>
          </w:tcPr>
          <w:p w14:paraId="31FED88A" w14:textId="2F6C3D33" w:rsidR="00A2516F" w:rsidRPr="00A2516F" w:rsidRDefault="00A2516F" w:rsidP="00A2516F">
            <w:pPr>
              <w:rPr>
                <w:rFonts w:ascii="Calibri" w:hAnsiTheme="minorHAnsi" w:cstheme="minorHAnsi"/>
                <w:sz w:val="20"/>
                <w:szCs w:val="20"/>
              </w:rPr>
            </w:pPr>
            <w:bookmarkStart w:id="18" w:name="_Hlk39472866"/>
            <w:r w:rsidRPr="00A2516F">
              <w:rPr>
                <w:rFonts w:ascii="Calibri" w:hAnsiTheme="minorHAnsi" w:cstheme="minorHAnsi"/>
                <w:sz w:val="20"/>
                <w:szCs w:val="20"/>
              </w:rPr>
              <w:t xml:space="preserve">1.2 First Aid/Designated Safeguarding Leads </w:t>
            </w:r>
          </w:p>
        </w:tc>
      </w:tr>
      <w:bookmarkEnd w:id="18"/>
      <w:tr w:rsidR="00A2516F" w:rsidRPr="008E2DE1" w14:paraId="1FFA61C6" w14:textId="77777777" w:rsidTr="009F4646">
        <w:trPr>
          <w:cnfStyle w:val="000000100000" w:firstRow="0" w:lastRow="0" w:firstColumn="0" w:lastColumn="0" w:oddVBand="0" w:evenVBand="0" w:oddHBand="1" w:evenHBand="0" w:firstRowFirstColumn="0" w:firstRowLastColumn="0" w:lastRowFirstColumn="0" w:lastRowLastColumn="0"/>
          <w:trHeight w:val="673"/>
        </w:trPr>
        <w:tc>
          <w:tcPr>
            <w:tcW w:w="862" w:type="pct"/>
            <w:shd w:val="clear" w:color="auto" w:fill="FFFFFF" w:themeFill="background1"/>
            <w:vAlign w:val="center"/>
          </w:tcPr>
          <w:p w14:paraId="7EC32795" w14:textId="1E745C61" w:rsidR="00A2516F" w:rsidRPr="008E2DE1" w:rsidRDefault="00A2516F" w:rsidP="00A2516F">
            <w:pPr>
              <w:rPr>
                <w:b/>
                <w:sz w:val="17"/>
                <w:szCs w:val="17"/>
              </w:rPr>
            </w:pPr>
            <w:r w:rsidRPr="5F80AAD1">
              <w:rPr>
                <w:b/>
                <w:sz w:val="17"/>
                <w:szCs w:val="17"/>
              </w:rPr>
              <w:t xml:space="preserve">The lack of availability of designated First Aiders and Designated Safeguarding Leads may </w:t>
            </w:r>
            <w:r w:rsidRPr="5F80AAD1">
              <w:rPr>
                <w:b/>
                <w:bCs/>
                <w:sz w:val="17"/>
                <w:szCs w:val="17"/>
              </w:rPr>
              <w:t xml:space="preserve">place </w:t>
            </w:r>
            <w:r w:rsidRPr="5F80AAD1">
              <w:rPr>
                <w:b/>
                <w:sz w:val="17"/>
                <w:szCs w:val="17"/>
              </w:rPr>
              <w:t>children’s safety at risk</w:t>
            </w:r>
          </w:p>
        </w:tc>
        <w:tc>
          <w:tcPr>
            <w:tcW w:w="182" w:type="pct"/>
            <w:shd w:val="clear" w:color="auto" w:fill="E2EFD9" w:themeFill="accent6" w:themeFillTint="33"/>
            <w:vAlign w:val="center"/>
          </w:tcPr>
          <w:p w14:paraId="1FD28075" w14:textId="3E16A40C" w:rsidR="00A2516F" w:rsidRPr="008E2DE1" w:rsidRDefault="00A2516F" w:rsidP="00A2516F">
            <w:pPr>
              <w:pStyle w:val="Maintext0"/>
              <w:jc w:val="center"/>
              <w:rPr>
                <w:rFonts w:hAnsiTheme="minorHAnsi"/>
              </w:rPr>
            </w:pPr>
            <w:r w:rsidRPr="3B32F3D4">
              <w:rPr>
                <w:rFonts w:hAnsiTheme="minorHAnsi"/>
              </w:rPr>
              <w:t>L</w:t>
            </w:r>
          </w:p>
        </w:tc>
        <w:tc>
          <w:tcPr>
            <w:tcW w:w="2592" w:type="pct"/>
            <w:shd w:val="clear" w:color="auto" w:fill="FFFFFF" w:themeFill="background1"/>
          </w:tcPr>
          <w:p w14:paraId="0A4B6C19" w14:textId="77777777" w:rsidR="005D5851" w:rsidRPr="005D5851" w:rsidRDefault="005D5851" w:rsidP="005D5851">
            <w:pPr>
              <w:spacing w:before="40" w:after="20"/>
              <w:rPr>
                <w:rFonts w:asciiTheme="minorHAnsi" w:cstheme="minorHAnsi"/>
                <w:sz w:val="17"/>
                <w:szCs w:val="17"/>
              </w:rPr>
            </w:pPr>
            <w:r w:rsidRPr="005D5851">
              <w:rPr>
                <w:rFonts w:asciiTheme="minorHAnsi" w:cstheme="minorHAnsi"/>
                <w:sz w:val="17"/>
                <w:szCs w:val="17"/>
              </w:rPr>
              <w:t xml:space="preserve">If the DSL is not on site because of operational challenges, the following cover arrangements are in place: </w:t>
            </w:r>
          </w:p>
          <w:p w14:paraId="0A7EA3C6" w14:textId="77777777" w:rsidR="005D5851" w:rsidRPr="005D5851" w:rsidRDefault="005D5851" w:rsidP="00923F3E">
            <w:pPr>
              <w:pStyle w:val="ListParagraph"/>
              <w:numPr>
                <w:ilvl w:val="0"/>
                <w:numId w:val="19"/>
              </w:numPr>
              <w:spacing w:before="40" w:after="20"/>
              <w:ind w:left="363"/>
              <w:rPr>
                <w:rFonts w:asciiTheme="minorHAnsi" w:cstheme="minorHAnsi"/>
                <w:sz w:val="17"/>
                <w:szCs w:val="17"/>
              </w:rPr>
            </w:pPr>
            <w:r w:rsidRPr="005D5851">
              <w:rPr>
                <w:rFonts w:asciiTheme="minorHAnsi" w:cstheme="minorHAnsi"/>
                <w:sz w:val="17"/>
                <w:szCs w:val="17"/>
              </w:rPr>
              <w:t>a trained DSL (or deputy) from the school will be available via phone or online video, e.g. working from home</w:t>
            </w:r>
          </w:p>
          <w:p w14:paraId="375D883F" w14:textId="77777777" w:rsidR="005D5851" w:rsidRPr="005D5851" w:rsidRDefault="005D5851" w:rsidP="00923F3E">
            <w:pPr>
              <w:pStyle w:val="ListParagraph"/>
              <w:numPr>
                <w:ilvl w:val="0"/>
                <w:numId w:val="19"/>
              </w:numPr>
              <w:spacing w:before="40" w:after="20"/>
              <w:ind w:left="363"/>
              <w:rPr>
                <w:rFonts w:asciiTheme="minorHAnsi" w:cstheme="minorHAnsi"/>
                <w:sz w:val="17"/>
                <w:szCs w:val="17"/>
              </w:rPr>
            </w:pPr>
            <w:r w:rsidRPr="005D5851">
              <w:rPr>
                <w:rFonts w:asciiTheme="minorHAnsi" w:cstheme="minorHAnsi"/>
                <w:sz w:val="17"/>
                <w:szCs w:val="17"/>
              </w:rPr>
              <w:t>access to a trained DSL from a partner school, will be available via phone or online video</w:t>
            </w:r>
          </w:p>
          <w:p w14:paraId="438EB508" w14:textId="1A409DE6" w:rsidR="00F37847" w:rsidRPr="005D5851" w:rsidRDefault="005D5851" w:rsidP="00923F3E">
            <w:pPr>
              <w:pStyle w:val="ListParagraph"/>
              <w:numPr>
                <w:ilvl w:val="0"/>
                <w:numId w:val="19"/>
              </w:numPr>
              <w:ind w:left="363"/>
              <w:rPr>
                <w:color w:val="000000" w:themeColor="text1"/>
              </w:rPr>
            </w:pPr>
            <w:r w:rsidRPr="005D5851">
              <w:rPr>
                <w:rFonts w:asciiTheme="minorHAnsi" w:cstheme="minorHAnsi"/>
                <w:sz w:val="17"/>
                <w:szCs w:val="17"/>
              </w:rPr>
              <w:t>Where a trained DSL (or deputy) is not on site, a senior leader should take responsibility for coordinating safeguarding on site.</w:t>
            </w:r>
          </w:p>
        </w:tc>
        <w:tc>
          <w:tcPr>
            <w:tcW w:w="273" w:type="pct"/>
            <w:shd w:val="clear" w:color="auto" w:fill="FFFFFF" w:themeFill="background1"/>
            <w:vAlign w:val="center"/>
          </w:tcPr>
          <w:p w14:paraId="54C3DD08" w14:textId="089F98CA" w:rsidR="00A2516F" w:rsidRPr="008E2DE1" w:rsidRDefault="00A2516F" w:rsidP="00A2516F">
            <w:pPr>
              <w:pStyle w:val="Maintext0"/>
              <w:jc w:val="center"/>
              <w:rPr>
                <w:rFonts w:hAnsiTheme="minorHAnsi"/>
              </w:rPr>
            </w:pPr>
            <w:r w:rsidRPr="3B32F3D4">
              <w:rPr>
                <w:rFonts w:hAnsiTheme="minorHAnsi"/>
              </w:rPr>
              <w:t>Y</w:t>
            </w:r>
          </w:p>
        </w:tc>
        <w:tc>
          <w:tcPr>
            <w:tcW w:w="726" w:type="pct"/>
            <w:shd w:val="clear" w:color="auto" w:fill="FFFFFF" w:themeFill="background1"/>
            <w:vAlign w:val="center"/>
          </w:tcPr>
          <w:p w14:paraId="79034FAC" w14:textId="6CCCEE22" w:rsidR="00A2516F" w:rsidRPr="00FC4D11" w:rsidRDefault="001A4608" w:rsidP="005A184A">
            <w:pPr>
              <w:pStyle w:val="ListParagraph"/>
              <w:numPr>
                <w:ilvl w:val="0"/>
                <w:numId w:val="51"/>
              </w:numPr>
              <w:spacing w:after="160" w:line="259" w:lineRule="auto"/>
              <w:rPr>
                <w:rFonts w:eastAsia="Calibri" w:hAnsi="Calibri" w:cs="Calibri"/>
                <w:color w:val="000000" w:themeColor="text1"/>
                <w:sz w:val="17"/>
                <w:szCs w:val="17"/>
              </w:rPr>
            </w:pPr>
            <w:r w:rsidRPr="35052BCB">
              <w:rPr>
                <w:rFonts w:eastAsia="Calibri" w:hAnsi="Calibri" w:cs="Calibri"/>
                <w:color w:val="000000" w:themeColor="text1"/>
                <w:sz w:val="17"/>
                <w:szCs w:val="17"/>
                <w:highlight w:val="green"/>
              </w:rPr>
              <w:t xml:space="preserve">Ensure people returning from Maternity leave </w:t>
            </w:r>
            <w:r w:rsidR="00EC5926" w:rsidRPr="35052BCB">
              <w:rPr>
                <w:rFonts w:eastAsia="Calibri" w:hAnsi="Calibri" w:cs="Calibri"/>
                <w:color w:val="000000" w:themeColor="text1"/>
                <w:sz w:val="17"/>
                <w:szCs w:val="17"/>
                <w:highlight w:val="green"/>
              </w:rPr>
              <w:t>are up to date with the risk assessment and any procedural changes.</w:t>
            </w:r>
            <w:r w:rsidR="00EC5926" w:rsidRPr="35052BCB">
              <w:rPr>
                <w:rFonts w:eastAsia="Calibri" w:hAnsi="Calibri" w:cs="Calibri"/>
                <w:color w:val="000000" w:themeColor="text1"/>
                <w:sz w:val="17"/>
                <w:szCs w:val="17"/>
              </w:rPr>
              <w:t xml:space="preserve"> </w:t>
            </w:r>
          </w:p>
        </w:tc>
        <w:tc>
          <w:tcPr>
            <w:tcW w:w="365" w:type="pct"/>
            <w:shd w:val="clear" w:color="auto" w:fill="E2EFD9" w:themeFill="accent6" w:themeFillTint="33"/>
            <w:vAlign w:val="center"/>
          </w:tcPr>
          <w:p w14:paraId="0F147C8A" w14:textId="1F11F831" w:rsidR="00A2516F" w:rsidRPr="008E2DE1" w:rsidRDefault="00A2516F" w:rsidP="00A2516F">
            <w:pPr>
              <w:pStyle w:val="Maintext0"/>
              <w:jc w:val="center"/>
              <w:rPr>
                <w:rFonts w:hAnsiTheme="minorHAnsi"/>
              </w:rPr>
            </w:pPr>
            <w:r w:rsidRPr="0B1ED18E">
              <w:rPr>
                <w:rFonts w:hAnsiTheme="minorHAnsi"/>
              </w:rPr>
              <w:t>L</w:t>
            </w:r>
          </w:p>
        </w:tc>
      </w:tr>
    </w:tbl>
    <w:p w14:paraId="6B69DE96" w14:textId="77777777" w:rsidR="00C153FE" w:rsidRDefault="00C153FE">
      <w:bookmarkStart w:id="19" w:name="_Hlk40876801"/>
      <w:r>
        <w:rPr>
          <w:b/>
          <w:bCs/>
        </w:rPr>
        <w:br w:type="page"/>
      </w:r>
    </w:p>
    <w:tbl>
      <w:tblPr>
        <w:tblStyle w:val="LightGrid"/>
        <w:tblW w:w="50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42"/>
        <w:gridCol w:w="1050"/>
        <w:gridCol w:w="7523"/>
        <w:gridCol w:w="993"/>
        <w:gridCol w:w="2737"/>
        <w:gridCol w:w="1068"/>
      </w:tblGrid>
      <w:tr w:rsidR="00B51924" w:rsidRPr="008E2DE1" w14:paraId="6EA36B25" w14:textId="77777777" w:rsidTr="35052BCB">
        <w:trPr>
          <w:cnfStyle w:val="100000000000" w:firstRow="1" w:lastRow="0" w:firstColumn="0" w:lastColumn="0" w:oddVBand="0" w:evenVBand="0" w:oddHBand="0" w:evenHBand="0" w:firstRowFirstColumn="0" w:firstRowLastColumn="0" w:lastRowFirstColumn="0" w:lastRowLastColumn="0"/>
          <w:trHeight w:val="669"/>
        </w:trPr>
        <w:tc>
          <w:tcPr>
            <w:tcW w:w="745" w:type="pct"/>
            <w:shd w:val="clear" w:color="auto" w:fill="D9D9D9" w:themeFill="background1" w:themeFillShade="D9"/>
            <w:vAlign w:val="center"/>
          </w:tcPr>
          <w:p w14:paraId="237106F7" w14:textId="7EA06C5B" w:rsidR="00A2516F" w:rsidRPr="006E69A0" w:rsidRDefault="00BA55EC" w:rsidP="00A2516F">
            <w:pPr>
              <w:jc w:val="center"/>
              <w:rPr>
                <w:rFonts w:ascii="Calibri" w:hAnsiTheme="minorHAnsi" w:cstheme="minorHAnsi"/>
                <w:sz w:val="20"/>
                <w:szCs w:val="20"/>
              </w:rPr>
            </w:pPr>
            <w:r>
              <w:lastRenderedPageBreak/>
              <w:br w:type="page"/>
            </w:r>
            <w:r w:rsidR="00A2516F" w:rsidRPr="006E69A0">
              <w:rPr>
                <w:rFonts w:ascii="Calibri" w:hAnsiTheme="minorHAnsi" w:cstheme="minorHAnsi"/>
                <w:sz w:val="20"/>
                <w:szCs w:val="20"/>
              </w:rPr>
              <w:t>Activity</w:t>
            </w:r>
          </w:p>
        </w:tc>
        <w:tc>
          <w:tcPr>
            <w:tcW w:w="334" w:type="pct"/>
            <w:shd w:val="clear" w:color="auto" w:fill="D9D9D9" w:themeFill="background1" w:themeFillShade="D9"/>
            <w:vAlign w:val="center"/>
          </w:tcPr>
          <w:p w14:paraId="422507F9"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Risk rating prior to action</w:t>
            </w:r>
          </w:p>
          <w:p w14:paraId="21AFB7EC"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c>
          <w:tcPr>
            <w:tcW w:w="2394" w:type="pct"/>
            <w:shd w:val="clear" w:color="auto" w:fill="D9D9D9" w:themeFill="background1" w:themeFillShade="D9"/>
            <w:vAlign w:val="center"/>
          </w:tcPr>
          <w:p w14:paraId="6D2F91C1"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16" w:type="pct"/>
            <w:shd w:val="clear" w:color="auto" w:fill="D9D9D9" w:themeFill="background1" w:themeFillShade="D9"/>
            <w:vAlign w:val="center"/>
          </w:tcPr>
          <w:p w14:paraId="54F77BB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35521D2F"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871" w:type="pct"/>
            <w:shd w:val="clear" w:color="auto" w:fill="D9D9D9" w:themeFill="background1" w:themeFillShade="D9"/>
            <w:vAlign w:val="center"/>
          </w:tcPr>
          <w:p w14:paraId="2A3657A9"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40" w:type="pct"/>
            <w:shd w:val="clear" w:color="auto" w:fill="D9D9D9" w:themeFill="background1" w:themeFillShade="D9"/>
            <w:vAlign w:val="center"/>
          </w:tcPr>
          <w:p w14:paraId="01CDC218"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Residual Risk</w:t>
            </w:r>
          </w:p>
          <w:p w14:paraId="4D9BC213"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Rating</w:t>
            </w:r>
          </w:p>
          <w:p w14:paraId="6B7124F3"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r>
      <w:tr w:rsidR="00F6386C" w:rsidRPr="008E2DE1" w14:paraId="0A64D29B" w14:textId="77777777" w:rsidTr="35052BCB">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D9E2F3" w:themeFill="accent1" w:themeFillTint="33"/>
            <w:vAlign w:val="center"/>
          </w:tcPr>
          <w:p w14:paraId="0E5267CD" w14:textId="6FE4C2B6" w:rsidR="00F6386C" w:rsidRPr="00AA5DE1" w:rsidRDefault="00DD54AF" w:rsidP="00F6386C">
            <w:pPr>
              <w:pStyle w:val="Heading2"/>
              <w:outlineLvl w:val="1"/>
              <w:rPr>
                <w:rFonts w:cstheme="minorHAnsi"/>
              </w:rPr>
            </w:pPr>
            <w:bookmarkStart w:id="20" w:name="_Toc81409373"/>
            <w:bookmarkEnd w:id="19"/>
            <w:r w:rsidRPr="00D4421E">
              <w:rPr>
                <w:rFonts w:asciiTheme="minorHAnsi" w:cstheme="minorHAnsi"/>
                <w:color w:val="FF3399"/>
              </w:rPr>
              <w:t>2. Maximising Good ventilation in all occupied spaces</w:t>
            </w:r>
            <w:bookmarkEnd w:id="20"/>
          </w:p>
        </w:tc>
      </w:tr>
      <w:tr w:rsidR="001E0C60" w:rsidRPr="008E2DE1" w14:paraId="6F49843F" w14:textId="77777777" w:rsidTr="35052BCB">
        <w:trPr>
          <w:cnfStyle w:val="000000010000" w:firstRow="0" w:lastRow="0" w:firstColumn="0" w:lastColumn="0" w:oddVBand="0" w:evenVBand="0" w:oddHBand="0" w:evenHBand="1" w:firstRowFirstColumn="0" w:firstRowLastColumn="0" w:lastRowFirstColumn="0" w:lastRowLastColumn="0"/>
          <w:trHeight w:val="973"/>
        </w:trPr>
        <w:tc>
          <w:tcPr>
            <w:tcW w:w="74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9CA30FB" w14:textId="5B1CF2D8" w:rsidR="001E0C60" w:rsidRPr="007341B1" w:rsidRDefault="001E0C60" w:rsidP="001E0C60">
            <w:pPr>
              <w:rPr>
                <w:rFonts w:cstheme="minorHAnsi"/>
                <w:b/>
                <w:bCs/>
                <w:sz w:val="17"/>
                <w:szCs w:val="17"/>
              </w:rPr>
            </w:pPr>
            <w:r w:rsidRPr="007341B1">
              <w:rPr>
                <w:rFonts w:asciiTheme="minorHAnsi" w:cstheme="minorHAnsi"/>
                <w:b/>
                <w:sz w:val="17"/>
                <w:szCs w:val="17"/>
                <w:lang w:bidi="en-US"/>
              </w:rPr>
              <w:t>Securing good ventilation of occupied spaces results in areas being too cold to work in comfortably</w:t>
            </w:r>
          </w:p>
        </w:tc>
        <w:tc>
          <w:tcPr>
            <w:tcW w:w="33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2CC5CE73" w14:textId="39BECBEC" w:rsidR="001E0C60" w:rsidRPr="007341B1" w:rsidRDefault="00CF289B" w:rsidP="001E0C60">
            <w:pPr>
              <w:pStyle w:val="Maintext0"/>
              <w:jc w:val="center"/>
              <w:rPr>
                <w:rFonts w:hAnsiTheme="minorHAnsi"/>
                <w:color w:val="auto"/>
              </w:rPr>
            </w:pPr>
            <w:r>
              <w:rPr>
                <w:rFonts w:hAnsiTheme="minorHAnsi"/>
                <w:color w:val="auto"/>
              </w:rPr>
              <w:t>L</w:t>
            </w:r>
          </w:p>
        </w:tc>
        <w:tc>
          <w:tcPr>
            <w:tcW w:w="239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B2BCF16" w14:textId="150CD143" w:rsidR="001E0C60" w:rsidRPr="00682B9E" w:rsidRDefault="001E0C60" w:rsidP="001E0C60">
            <w:pPr>
              <w:spacing w:before="120" w:after="120"/>
              <w:ind w:left="-40"/>
              <w:rPr>
                <w:rFonts w:asciiTheme="minorHAnsi" w:cstheme="minorHAnsi"/>
                <w:sz w:val="17"/>
                <w:szCs w:val="17"/>
                <w:lang w:bidi="en-US"/>
              </w:rPr>
            </w:pPr>
            <w:r w:rsidRPr="00682B9E">
              <w:rPr>
                <w:rFonts w:asciiTheme="minorHAnsi" w:cstheme="minorHAnsi"/>
                <w:sz w:val="17"/>
                <w:szCs w:val="17"/>
                <w:lang w:bidi="en-US"/>
              </w:rPr>
              <w:t>To balance the need for increased ventilation whilst maintaining a comfortable</w:t>
            </w:r>
            <w:r w:rsidR="00702251" w:rsidRPr="00682B9E">
              <w:rPr>
                <w:rStyle w:val="CommentReference"/>
                <w:sz w:val="17"/>
                <w:szCs w:val="17"/>
              </w:rPr>
              <w:t xml:space="preserve"> </w:t>
            </w:r>
            <w:r w:rsidRPr="00682B9E">
              <w:rPr>
                <w:rFonts w:asciiTheme="minorHAnsi" w:cstheme="minorHAnsi"/>
                <w:sz w:val="17"/>
                <w:szCs w:val="17"/>
                <w:lang w:bidi="en-US"/>
              </w:rPr>
              <w:t xml:space="preserve">temperature, the following measures should be used as appropriate (as advised by the Health and Safety Executive (HSE) see guidance on </w:t>
            </w:r>
            <w:hyperlink r:id="rId46">
              <w:r w:rsidRPr="00682B9E">
                <w:rPr>
                  <w:rStyle w:val="Hyperlink"/>
                  <w:rFonts w:asciiTheme="minorHAnsi" w:cstheme="minorHAnsi"/>
                  <w:color w:val="auto"/>
                  <w:sz w:val="17"/>
                  <w:szCs w:val="17"/>
                  <w:lang w:bidi="en-US"/>
                </w:rPr>
                <w:t xml:space="preserve">air conditioning and ventilation during the coronavirus outbreak </w:t>
              </w:r>
            </w:hyperlink>
            <w:r w:rsidRPr="00682B9E">
              <w:rPr>
                <w:rFonts w:asciiTheme="minorHAnsi" w:cstheme="minorHAnsi"/>
                <w:sz w:val="17"/>
                <w:szCs w:val="17"/>
                <w:lang w:bidi="en-US"/>
              </w:rPr>
              <w:t xml:space="preserve">and </w:t>
            </w:r>
            <w:hyperlink r:id="rId47">
              <w:r w:rsidRPr="00682B9E">
                <w:rPr>
                  <w:rStyle w:val="Hyperlink"/>
                  <w:rFonts w:asciiTheme="minorHAnsi" w:cstheme="minorHAnsi"/>
                  <w:color w:val="auto"/>
                  <w:sz w:val="17"/>
                  <w:szCs w:val="17"/>
                  <w:lang w:bidi="en-US"/>
                </w:rPr>
                <w:t>CIBSE</w:t>
              </w:r>
            </w:hyperlink>
            <w:r w:rsidRPr="00682B9E">
              <w:rPr>
                <w:rFonts w:asciiTheme="minorHAnsi" w:cstheme="minorHAnsi"/>
                <w:sz w:val="17"/>
                <w:szCs w:val="17"/>
                <w:lang w:bidi="en-US"/>
              </w:rPr>
              <w:t xml:space="preserve"> </w:t>
            </w:r>
            <w:hyperlink r:id="rId48">
              <w:r w:rsidRPr="00682B9E">
                <w:rPr>
                  <w:rStyle w:val="Hyperlink"/>
                  <w:rFonts w:asciiTheme="minorHAnsi" w:cstheme="minorHAnsi"/>
                  <w:color w:val="auto"/>
                  <w:sz w:val="17"/>
                  <w:szCs w:val="17"/>
                  <w:lang w:bidi="en-US"/>
                </w:rPr>
                <w:t>coronavirus (COVID-19) advice</w:t>
              </w:r>
            </w:hyperlink>
            <w:r w:rsidRPr="00682B9E">
              <w:rPr>
                <w:rFonts w:asciiTheme="minorHAnsi" w:cstheme="minorHAnsi"/>
                <w:sz w:val="17"/>
                <w:szCs w:val="17"/>
              </w:rPr>
              <w:t>)</w:t>
            </w:r>
            <w:r w:rsidRPr="00682B9E">
              <w:rPr>
                <w:rFonts w:asciiTheme="minorHAnsi" w:cstheme="minorHAnsi"/>
                <w:sz w:val="17"/>
                <w:szCs w:val="17"/>
                <w:lang w:bidi="en-US"/>
              </w:rPr>
              <w:t>:</w:t>
            </w:r>
          </w:p>
          <w:p w14:paraId="3AB46259" w14:textId="20542FCA" w:rsidR="001E0C60" w:rsidRPr="00682B9E" w:rsidRDefault="67487D58" w:rsidP="35052BCB">
            <w:pPr>
              <w:pStyle w:val="ListParagraph"/>
              <w:numPr>
                <w:ilvl w:val="0"/>
                <w:numId w:val="43"/>
              </w:numPr>
              <w:ind w:left="360"/>
              <w:rPr>
                <w:rFonts w:asciiTheme="minorHAnsi"/>
                <w:sz w:val="17"/>
                <w:szCs w:val="17"/>
                <w:lang w:bidi="en-US"/>
              </w:rPr>
            </w:pPr>
            <w:r w:rsidRPr="00682B9E">
              <w:rPr>
                <w:rFonts w:asciiTheme="minorHAnsi"/>
                <w:sz w:val="17"/>
                <w:szCs w:val="17"/>
                <w:lang w:bidi="en-US"/>
              </w:rPr>
              <w:t>O</w:t>
            </w:r>
            <w:r w:rsidR="0EA5F3D0" w:rsidRPr="00682B9E">
              <w:rPr>
                <w:rFonts w:asciiTheme="minorHAnsi"/>
                <w:sz w:val="17"/>
                <w:szCs w:val="17"/>
                <w:lang w:bidi="en-US"/>
              </w:rPr>
              <w:t xml:space="preserve">pening high level windows in preference to low level to reduce draughts. Windows should be opened just enough to provide constant background ventilation and opened more fully during breaks (for examples, between classes, during break and lunch, when a room is unused) to purge the air in the space). </w:t>
            </w:r>
          </w:p>
          <w:p w14:paraId="37DD153A" w14:textId="77777777" w:rsidR="001E0C60" w:rsidRPr="00682B9E" w:rsidRDefault="0EA5F3D0" w:rsidP="005A184A">
            <w:pPr>
              <w:pStyle w:val="ListParagraph"/>
              <w:numPr>
                <w:ilvl w:val="0"/>
                <w:numId w:val="43"/>
              </w:numPr>
              <w:ind w:left="360"/>
              <w:rPr>
                <w:rFonts w:asciiTheme="minorHAnsi" w:cstheme="minorHAnsi"/>
                <w:sz w:val="17"/>
                <w:szCs w:val="17"/>
                <w:lang w:bidi="en-US"/>
              </w:rPr>
            </w:pPr>
            <w:r w:rsidRPr="00682B9E">
              <w:rPr>
                <w:rFonts w:asciiTheme="minorHAnsi"/>
                <w:sz w:val="17"/>
                <w:szCs w:val="17"/>
                <w:lang w:bidi="en-US"/>
              </w:rPr>
              <w:t>Opening external doors may be considered (as long as they are not fire doors and only where safe to do so)</w:t>
            </w:r>
          </w:p>
          <w:p w14:paraId="080FCF51" w14:textId="52BE85E8" w:rsidR="001E0C60" w:rsidRPr="00682B9E" w:rsidRDefault="73F47C7F" w:rsidP="35052BCB">
            <w:pPr>
              <w:pStyle w:val="ListParagraph"/>
              <w:numPr>
                <w:ilvl w:val="0"/>
                <w:numId w:val="43"/>
              </w:numPr>
              <w:ind w:left="360"/>
              <w:rPr>
                <w:rFonts w:asciiTheme="minorHAnsi"/>
                <w:sz w:val="17"/>
                <w:szCs w:val="17"/>
                <w:lang w:bidi="en-US"/>
              </w:rPr>
            </w:pPr>
            <w:r w:rsidRPr="00682B9E">
              <w:rPr>
                <w:rFonts w:asciiTheme="minorHAnsi"/>
                <w:sz w:val="17"/>
                <w:szCs w:val="17"/>
                <w:lang w:bidi="en-US"/>
              </w:rPr>
              <w:t>M</w:t>
            </w:r>
            <w:r w:rsidR="0EA5F3D0" w:rsidRPr="00682B9E">
              <w:rPr>
                <w:rFonts w:asciiTheme="minorHAnsi"/>
                <w:sz w:val="17"/>
                <w:szCs w:val="17"/>
                <w:lang w:bidi="en-US"/>
              </w:rPr>
              <w:t>echanical ventilation systems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00F4ED15" w14:textId="77777777" w:rsidR="00162684" w:rsidRPr="00682B9E" w:rsidRDefault="001E0C60" w:rsidP="005A184A">
            <w:pPr>
              <w:pStyle w:val="ListParagraph"/>
              <w:numPr>
                <w:ilvl w:val="0"/>
                <w:numId w:val="43"/>
              </w:numPr>
              <w:ind w:left="360"/>
              <w:rPr>
                <w:rFonts w:asciiTheme="minorHAnsi" w:cstheme="minorHAnsi"/>
                <w:sz w:val="17"/>
                <w:szCs w:val="17"/>
                <w:lang w:bidi="en-US"/>
              </w:rPr>
            </w:pPr>
            <w:r w:rsidRPr="00682B9E">
              <w:rPr>
                <w:rFonts w:asciiTheme="minorHAnsi" w:cstheme="minorHAnsi"/>
                <w:sz w:val="17"/>
                <w:szCs w:val="17"/>
                <w:lang w:bidi="en-US"/>
              </w:rPr>
              <w:t>Heating should be used as necessary to ensure comfort levels are maintained particularly in occupied spaces</w:t>
            </w:r>
          </w:p>
          <w:p w14:paraId="2404BBEE" w14:textId="77777777" w:rsidR="00BC7DAE" w:rsidRPr="00682B9E" w:rsidRDefault="00BC7DAE" w:rsidP="005A184A">
            <w:pPr>
              <w:pStyle w:val="ListParagraph"/>
              <w:numPr>
                <w:ilvl w:val="0"/>
                <w:numId w:val="43"/>
              </w:numPr>
              <w:spacing w:before="120" w:after="120"/>
              <w:ind w:left="360"/>
              <w:rPr>
                <w:rFonts w:asciiTheme="minorHAnsi" w:cstheme="minorHAnsi"/>
                <w:sz w:val="17"/>
                <w:szCs w:val="17"/>
                <w:lang w:bidi="en-US"/>
              </w:rPr>
            </w:pPr>
            <w:r w:rsidRPr="00682B9E">
              <w:rPr>
                <w:rFonts w:asciiTheme="minorHAnsi" w:cstheme="minorHAnsi"/>
                <w:sz w:val="17"/>
                <w:szCs w:val="17"/>
                <w:lang w:bidi="en-US"/>
              </w:rPr>
              <w:t>Carbon Monoxide detectors can be used as a monitor for measuring the quality of air in a room</w:t>
            </w:r>
          </w:p>
          <w:p w14:paraId="3B8DCD45" w14:textId="53463894" w:rsidR="001E0C60" w:rsidRPr="00CF289B" w:rsidRDefault="6F8A85D2" w:rsidP="35052BCB">
            <w:pPr>
              <w:pStyle w:val="ListParagraph"/>
              <w:numPr>
                <w:ilvl w:val="0"/>
                <w:numId w:val="43"/>
              </w:numPr>
              <w:ind w:left="360"/>
              <w:rPr>
                <w:rFonts w:asciiTheme="minorHAnsi"/>
                <w:b/>
                <w:bCs/>
                <w:sz w:val="17"/>
                <w:szCs w:val="17"/>
                <w:lang w:bidi="en-US"/>
              </w:rPr>
            </w:pPr>
            <w:r w:rsidRPr="00682B9E">
              <w:rPr>
                <w:rFonts w:asciiTheme="minorHAnsi"/>
                <w:sz w:val="17"/>
                <w:szCs w:val="17"/>
                <w:lang w:bidi="en-US"/>
              </w:rPr>
              <w:t>A</w:t>
            </w:r>
            <w:r w:rsidRPr="00682B9E">
              <w:rPr>
                <w:rFonts w:asciiTheme="minorHAnsi"/>
                <w:sz w:val="17"/>
                <w:szCs w:val="17"/>
              </w:rPr>
              <w:t>ny</w:t>
            </w:r>
            <w:r w:rsidRPr="00682B9E">
              <w:rPr>
                <w:rFonts w:asciiTheme="minorHAnsi"/>
                <w:sz w:val="17"/>
                <w:szCs w:val="17"/>
                <w:lang w:bidi="en-US"/>
              </w:rPr>
              <w:t xml:space="preserve"> poorly ventilated spaces will</w:t>
            </w:r>
            <w:r w:rsidRPr="00682B9E">
              <w:rPr>
                <w:rFonts w:asciiTheme="minorHAnsi"/>
                <w:sz w:val="17"/>
                <w:szCs w:val="17"/>
              </w:rPr>
              <w:t xml:space="preserve"> be identified, </w:t>
            </w:r>
            <w:r w:rsidRPr="00682B9E">
              <w:rPr>
                <w:rFonts w:asciiTheme="minorHAnsi"/>
                <w:sz w:val="17"/>
                <w:szCs w:val="17"/>
                <w:lang w:bidi="en-US"/>
              </w:rPr>
              <w:t>and e</w:t>
            </w:r>
            <w:r w:rsidRPr="00682B9E">
              <w:rPr>
                <w:rFonts w:asciiTheme="minorHAnsi"/>
                <w:sz w:val="17"/>
                <w:szCs w:val="17"/>
              </w:rPr>
              <w:t xml:space="preserve">ffective </w:t>
            </w:r>
            <w:r w:rsidRPr="00682B9E">
              <w:rPr>
                <w:rFonts w:asciiTheme="minorHAnsi"/>
                <w:sz w:val="17"/>
                <w:szCs w:val="17"/>
                <w:lang w:bidi="en-US"/>
              </w:rPr>
              <w:t xml:space="preserve">steps </w:t>
            </w:r>
            <w:r w:rsidRPr="00682B9E">
              <w:rPr>
                <w:rFonts w:asciiTheme="minorHAnsi"/>
                <w:sz w:val="17"/>
                <w:szCs w:val="17"/>
              </w:rPr>
              <w:t xml:space="preserve">taken </w:t>
            </w:r>
            <w:r w:rsidRPr="00682B9E">
              <w:rPr>
                <w:rFonts w:asciiTheme="minorHAnsi"/>
                <w:sz w:val="17"/>
                <w:szCs w:val="17"/>
                <w:lang w:bidi="en-US"/>
              </w:rPr>
              <w:t>to improve fresh air flow in these areas, this is particularly important for events bringing together groups of visitors for an event, e.g. school play. If this cannot be achieved the area will not be considered as fit for purpose and will not be used</w:t>
            </w:r>
            <w:r w:rsidR="5CD24944" w:rsidRPr="00682B9E">
              <w:rPr>
                <w:rFonts w:asciiTheme="minorHAnsi"/>
                <w:sz w:val="17"/>
                <w:szCs w:val="17"/>
                <w:lang w:bidi="en-US"/>
              </w:rPr>
              <w:t>.</w:t>
            </w:r>
          </w:p>
        </w:tc>
        <w:tc>
          <w:tcPr>
            <w:tcW w:w="31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A08B272" w14:textId="6D3D7D30" w:rsidR="001E0C60" w:rsidRPr="0B1ED18E" w:rsidRDefault="001E0C60" w:rsidP="001E0C60">
            <w:pPr>
              <w:pStyle w:val="Maintext0"/>
              <w:jc w:val="center"/>
              <w:rPr>
                <w:rFonts w:hAnsiTheme="minorHAnsi"/>
              </w:rPr>
            </w:pPr>
            <w:r>
              <w:rPr>
                <w:rFonts w:hAnsiTheme="minorHAnsi"/>
              </w:rPr>
              <w:t>Y</w:t>
            </w:r>
          </w:p>
        </w:tc>
        <w:tc>
          <w:tcPr>
            <w:tcW w:w="87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4532F82" w14:textId="315FDB7E" w:rsidR="001E0C60" w:rsidRPr="00791DFB" w:rsidRDefault="001E0C60" w:rsidP="001E0C60">
            <w:pPr>
              <w:rPr>
                <w:sz w:val="16"/>
                <w:szCs w:val="16"/>
                <w:highlight w:val="green"/>
              </w:rPr>
            </w:pPr>
          </w:p>
          <w:p w14:paraId="57D20D0E" w14:textId="072AC6AA" w:rsidR="001E0C60" w:rsidRPr="00791DFB" w:rsidRDefault="001E0C60" w:rsidP="001E0C60">
            <w:pPr>
              <w:rPr>
                <w:sz w:val="16"/>
                <w:szCs w:val="16"/>
                <w:highlight w:val="green"/>
              </w:rPr>
            </w:pPr>
          </w:p>
          <w:p w14:paraId="74F5AE9F" w14:textId="2B963D9E" w:rsidR="001E0C60" w:rsidRPr="00791DFB" w:rsidRDefault="001E0C60" w:rsidP="001E0C60">
            <w:pPr>
              <w:rPr>
                <w:sz w:val="16"/>
                <w:szCs w:val="16"/>
                <w:highlight w:val="green"/>
              </w:rPr>
            </w:pPr>
          </w:p>
          <w:p w14:paraId="495CC452" w14:textId="17161D5A" w:rsidR="001E0C60" w:rsidRPr="00791DFB" w:rsidRDefault="001E0C60" w:rsidP="001E0C60">
            <w:pPr>
              <w:rPr>
                <w:sz w:val="16"/>
                <w:szCs w:val="16"/>
                <w:highlight w:val="green"/>
              </w:rPr>
            </w:pPr>
          </w:p>
          <w:p w14:paraId="15525607" w14:textId="06F700A4" w:rsidR="001E0C60" w:rsidRPr="00791DFB" w:rsidRDefault="001E0C60" w:rsidP="001E0C60">
            <w:pPr>
              <w:rPr>
                <w:sz w:val="16"/>
                <w:szCs w:val="16"/>
                <w:highlight w:val="green"/>
              </w:rPr>
            </w:pPr>
          </w:p>
          <w:p w14:paraId="4AB2AC36" w14:textId="168AC007" w:rsidR="001E0C60" w:rsidRPr="00791DFB" w:rsidRDefault="001E0C60" w:rsidP="001E0C60">
            <w:pPr>
              <w:rPr>
                <w:sz w:val="16"/>
                <w:szCs w:val="16"/>
                <w:highlight w:val="green"/>
              </w:rPr>
            </w:pPr>
          </w:p>
        </w:tc>
        <w:tc>
          <w:tcPr>
            <w:tcW w:w="34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43856391" w14:textId="5CED7F44" w:rsidR="001E0C60" w:rsidRPr="0B1ED18E" w:rsidRDefault="00EC5926" w:rsidP="001E0C60">
            <w:pPr>
              <w:pStyle w:val="Maintext0"/>
              <w:jc w:val="center"/>
              <w:rPr>
                <w:rFonts w:hAnsiTheme="minorHAnsi"/>
              </w:rPr>
            </w:pPr>
            <w:r>
              <w:rPr>
                <w:rFonts w:hAnsiTheme="minorHAnsi"/>
              </w:rPr>
              <w:t>L</w:t>
            </w:r>
          </w:p>
        </w:tc>
      </w:tr>
    </w:tbl>
    <w:p w14:paraId="1C3678BD" w14:textId="77777777" w:rsidR="00A2516F" w:rsidRDefault="00A2516F">
      <w:r>
        <w:rPr>
          <w:b/>
        </w:rPr>
        <w:br w:type="page"/>
      </w:r>
    </w:p>
    <w:tbl>
      <w:tblPr>
        <w:tblStyle w:val="LightGrid"/>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76"/>
        <w:gridCol w:w="1132"/>
        <w:gridCol w:w="5968"/>
        <w:gridCol w:w="1414"/>
        <w:gridCol w:w="3119"/>
        <w:gridCol w:w="1201"/>
      </w:tblGrid>
      <w:tr w:rsidR="00B51924" w:rsidRPr="006E69A0" w14:paraId="140D095F" w14:textId="77777777" w:rsidTr="005D33A9">
        <w:trPr>
          <w:cnfStyle w:val="100000000000" w:firstRow="1" w:lastRow="0" w:firstColumn="0" w:lastColumn="0" w:oddVBand="0" w:evenVBand="0" w:oddHBand="0" w:evenHBand="0" w:firstRowFirstColumn="0" w:firstRowLastColumn="0" w:lastRowFirstColumn="0" w:lastRowLastColumn="0"/>
          <w:trHeight w:val="973"/>
        </w:trPr>
        <w:tc>
          <w:tcPr>
            <w:tcW w:w="725" w:type="pct"/>
            <w:shd w:val="clear" w:color="auto" w:fill="D9D9D9" w:themeFill="background1" w:themeFillShade="D9"/>
            <w:vAlign w:val="center"/>
          </w:tcPr>
          <w:p w14:paraId="776CD418" w14:textId="77777777" w:rsidR="00A2516F" w:rsidRPr="006E69A0" w:rsidRDefault="00A2516F" w:rsidP="00A2516F">
            <w:pPr>
              <w:jc w:val="center"/>
              <w:rPr>
                <w:rFonts w:ascii="Calibri" w:hAnsiTheme="minorHAnsi" w:cstheme="minorHAnsi"/>
                <w:sz w:val="20"/>
                <w:szCs w:val="20"/>
              </w:rPr>
            </w:pPr>
            <w:bookmarkStart w:id="21" w:name="_Hlk40876899"/>
            <w:r w:rsidRPr="006E69A0">
              <w:rPr>
                <w:rFonts w:ascii="Calibri" w:hAnsiTheme="minorHAnsi" w:cstheme="minorHAnsi"/>
                <w:sz w:val="20"/>
                <w:szCs w:val="20"/>
              </w:rPr>
              <w:lastRenderedPageBreak/>
              <w:t>Activity</w:t>
            </w:r>
          </w:p>
        </w:tc>
        <w:tc>
          <w:tcPr>
            <w:tcW w:w="377" w:type="pct"/>
            <w:shd w:val="clear" w:color="auto" w:fill="D9D9D9" w:themeFill="background1" w:themeFillShade="D9"/>
            <w:vAlign w:val="center"/>
          </w:tcPr>
          <w:p w14:paraId="251187B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Risk rating prior to action</w:t>
            </w:r>
          </w:p>
          <w:p w14:paraId="2C906002"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c>
          <w:tcPr>
            <w:tcW w:w="1988" w:type="pct"/>
            <w:shd w:val="clear" w:color="auto" w:fill="D9D9D9" w:themeFill="background1" w:themeFillShade="D9"/>
            <w:vAlign w:val="center"/>
          </w:tcPr>
          <w:p w14:paraId="39BFEF1D"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471" w:type="pct"/>
            <w:shd w:val="clear" w:color="auto" w:fill="D9D9D9" w:themeFill="background1" w:themeFillShade="D9"/>
            <w:vAlign w:val="center"/>
          </w:tcPr>
          <w:p w14:paraId="134502D4"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598A49F1"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1039" w:type="pct"/>
            <w:shd w:val="clear" w:color="auto" w:fill="D9D9D9" w:themeFill="background1" w:themeFillShade="D9"/>
            <w:vAlign w:val="center"/>
          </w:tcPr>
          <w:p w14:paraId="294394F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401" w:type="pct"/>
            <w:shd w:val="clear" w:color="auto" w:fill="D9D9D9" w:themeFill="background1" w:themeFillShade="D9"/>
            <w:vAlign w:val="center"/>
          </w:tcPr>
          <w:p w14:paraId="20B6AF95"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Residual Risk</w:t>
            </w:r>
          </w:p>
          <w:p w14:paraId="1B7AB78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Rating</w:t>
            </w:r>
          </w:p>
          <w:p w14:paraId="4DDF8C0F"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r>
    </w:tbl>
    <w:tbl>
      <w:tblPr>
        <w:tblStyle w:val="LightGrid2"/>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55"/>
        <w:gridCol w:w="1133"/>
        <w:gridCol w:w="5953"/>
        <w:gridCol w:w="1419"/>
        <w:gridCol w:w="3169"/>
        <w:gridCol w:w="1133"/>
      </w:tblGrid>
      <w:tr w:rsidR="00A2516F" w:rsidRPr="008E2DE1" w14:paraId="634A68A5" w14:textId="77777777" w:rsidTr="7A816BBE">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shd w:val="clear" w:color="auto" w:fill="D9D9D9" w:themeFill="background1" w:themeFillShade="D9"/>
            <w:vAlign w:val="center"/>
          </w:tcPr>
          <w:bookmarkEnd w:id="21"/>
          <w:p w14:paraId="049BAD0C" w14:textId="69BD9C69" w:rsidR="00A2516F" w:rsidRPr="00E20354" w:rsidRDefault="00A2516F" w:rsidP="00A2516F">
            <w:pPr>
              <w:rPr>
                <w:rFonts w:ascii="Calibri" w:hAnsiTheme="minorHAnsi" w:cstheme="minorHAnsi"/>
                <w:sz w:val="20"/>
                <w:szCs w:val="20"/>
              </w:rPr>
            </w:pPr>
            <w:r w:rsidRPr="00E20354">
              <w:rPr>
                <w:rFonts w:ascii="Calibri" w:hAnsiTheme="minorHAnsi" w:cstheme="minorHAnsi"/>
                <w:sz w:val="20"/>
                <w:szCs w:val="20"/>
              </w:rPr>
              <w:t>2.</w:t>
            </w:r>
            <w:r>
              <w:rPr>
                <w:rFonts w:ascii="Calibri" w:hAnsiTheme="minorHAnsi" w:cstheme="minorHAnsi"/>
                <w:sz w:val="20"/>
                <w:szCs w:val="20"/>
              </w:rPr>
              <w:t>2</w:t>
            </w:r>
            <w:r w:rsidRPr="00E20354">
              <w:rPr>
                <w:rFonts w:ascii="Calibri" w:hAnsiTheme="minorHAnsi" w:cstheme="minorHAnsi"/>
                <w:sz w:val="20"/>
                <w:szCs w:val="20"/>
              </w:rPr>
              <w:t xml:space="preserve"> Availability of Staff and Class Sizes </w:t>
            </w:r>
          </w:p>
        </w:tc>
      </w:tr>
      <w:tr w:rsidR="00CD3771" w:rsidRPr="0039707A" w14:paraId="30DCF8B9" w14:textId="77777777" w:rsidTr="7A816BBE">
        <w:trPr>
          <w:cnfStyle w:val="000000100000" w:firstRow="0" w:lastRow="0" w:firstColumn="0" w:lastColumn="0" w:oddVBand="0" w:evenVBand="0" w:oddHBand="1" w:evenHBand="0" w:firstRowFirstColumn="0" w:firstRowLastColumn="0" w:lastRowFirstColumn="0" w:lastRowLastColumn="0"/>
          <w:trHeight w:val="673"/>
        </w:trPr>
        <w:tc>
          <w:tcPr>
            <w:tcW w:w="749" w:type="pct"/>
            <w:shd w:val="clear" w:color="auto" w:fill="FFFFFF" w:themeFill="background1"/>
            <w:vAlign w:val="center"/>
          </w:tcPr>
          <w:p w14:paraId="389D6021" w14:textId="7D107C10" w:rsidR="00CD3771" w:rsidRPr="0039707A" w:rsidRDefault="00CD3771" w:rsidP="00CD3771">
            <w:pPr>
              <w:rPr>
                <w:rFonts w:hAnsi="Calibri" w:cstheme="majorHAnsi"/>
                <w:b/>
                <w:sz w:val="17"/>
                <w:szCs w:val="17"/>
              </w:rPr>
            </w:pPr>
            <w:r w:rsidRPr="0039707A">
              <w:rPr>
                <w:rFonts w:hAnsi="Calibri" w:cstheme="majorHAnsi"/>
                <w:b/>
                <w:sz w:val="17"/>
                <w:szCs w:val="17"/>
              </w:rPr>
              <w:t>The number of staff who are available is insufficient to safely teach classes in school, operate effective home learning schemes and safeguard children not in school</w:t>
            </w:r>
          </w:p>
        </w:tc>
        <w:tc>
          <w:tcPr>
            <w:tcW w:w="376" w:type="pct"/>
            <w:shd w:val="clear" w:color="auto" w:fill="E2EFD9" w:themeFill="accent6" w:themeFillTint="33"/>
            <w:vAlign w:val="center"/>
          </w:tcPr>
          <w:p w14:paraId="087D91D5" w14:textId="3903C695" w:rsidR="00CD3771" w:rsidRPr="0039707A" w:rsidRDefault="00CD3771" w:rsidP="00CD3771">
            <w:pPr>
              <w:pStyle w:val="Maintext0"/>
              <w:jc w:val="center"/>
              <w:rPr>
                <w:rFonts w:cstheme="majorHAnsi"/>
              </w:rPr>
            </w:pPr>
            <w:r w:rsidRPr="0039707A">
              <w:rPr>
                <w:rFonts w:cstheme="majorHAnsi"/>
              </w:rPr>
              <w:t>L</w:t>
            </w:r>
          </w:p>
        </w:tc>
        <w:tc>
          <w:tcPr>
            <w:tcW w:w="1976" w:type="pct"/>
            <w:shd w:val="clear" w:color="auto" w:fill="FFFFFF" w:themeFill="background1"/>
            <w:vAlign w:val="center"/>
          </w:tcPr>
          <w:p w14:paraId="54D3299B" w14:textId="77777777" w:rsidR="00CE29DE" w:rsidRPr="00774F85" w:rsidRDefault="00CD3771" w:rsidP="00B524DA">
            <w:pPr>
              <w:pStyle w:val="NormalWeb"/>
              <w:numPr>
                <w:ilvl w:val="0"/>
                <w:numId w:val="8"/>
              </w:numPr>
              <w:spacing w:before="0" w:beforeAutospacing="0" w:after="0" w:afterAutospacing="0"/>
              <w:rPr>
                <w:rFonts w:asciiTheme="minorHAnsi" w:eastAsiaTheme="minorHAnsi" w:hAnsiTheme="minorHAnsi" w:cstheme="minorHAnsi"/>
                <w:sz w:val="17"/>
                <w:szCs w:val="17"/>
                <w:lang w:eastAsia="en-US"/>
              </w:rPr>
            </w:pPr>
            <w:r w:rsidRPr="00774F85">
              <w:rPr>
                <w:rFonts w:asciiTheme="minorHAnsi" w:eastAsiaTheme="minorHAnsi" w:hAnsiTheme="minorHAnsi" w:cstheme="minorHAnsi"/>
                <w:sz w:val="17"/>
                <w:szCs w:val="17"/>
                <w:lang w:eastAsia="en-US"/>
              </w:rPr>
              <w:t>The health status and availability of every member of staff is known and is</w:t>
            </w:r>
            <w:r w:rsidRPr="00774F85">
              <w:rPr>
                <w:rStyle w:val="CommentReference"/>
                <w:rFonts w:ascii="Arial" w:eastAsiaTheme="minorHAnsi" w:hAnsi="Arial" w:cstheme="minorBidi"/>
              </w:rPr>
              <w:t xml:space="preserve"> </w:t>
            </w:r>
            <w:r w:rsidRPr="00774F85">
              <w:rPr>
                <w:rFonts w:asciiTheme="minorHAnsi" w:eastAsiaTheme="minorHAnsi" w:hAnsiTheme="minorHAnsi" w:cstheme="minorHAnsi"/>
                <w:sz w:val="17"/>
                <w:szCs w:val="17"/>
                <w:lang w:eastAsia="en-US"/>
              </w:rPr>
              <w:t>regularly updated so that deployment can be planned.</w:t>
            </w:r>
          </w:p>
          <w:p w14:paraId="50AE9BE3" w14:textId="2E963DF2" w:rsidR="0084251C" w:rsidRPr="00774F85" w:rsidRDefault="0084251C" w:rsidP="00B524DA">
            <w:pPr>
              <w:pStyle w:val="NormalWeb"/>
              <w:numPr>
                <w:ilvl w:val="0"/>
                <w:numId w:val="8"/>
              </w:numPr>
              <w:spacing w:before="0" w:beforeAutospacing="0" w:after="0" w:afterAutospacing="0"/>
              <w:rPr>
                <w:rFonts w:asciiTheme="minorHAnsi" w:eastAsiaTheme="minorHAnsi" w:hAnsiTheme="minorHAnsi" w:cstheme="minorHAnsi"/>
                <w:sz w:val="17"/>
                <w:szCs w:val="17"/>
                <w:lang w:eastAsia="en-US"/>
              </w:rPr>
            </w:pPr>
            <w:r w:rsidRPr="00774F85">
              <w:rPr>
                <w:rFonts w:asciiTheme="minorHAnsi" w:eastAsiaTheme="minorHAnsi" w:hAnsiTheme="minorHAnsi" w:cstheme="minorHAnsi"/>
                <w:sz w:val="17"/>
                <w:szCs w:val="17"/>
                <w:lang w:eastAsia="en-US"/>
              </w:rPr>
              <w:t>Staff members who are clinically extremely vulnerable will resume normal work, but will be supported if they choose to take extra precautions to protect themselves by following the practical steps set out in the CEV guidance to minimise their risk of exposure to the virus.</w:t>
            </w:r>
          </w:p>
          <w:p w14:paraId="5585E76C" w14:textId="7BF1EBE7" w:rsidR="0084251C" w:rsidRPr="00774F85" w:rsidRDefault="0084251C" w:rsidP="0084251C">
            <w:pPr>
              <w:pStyle w:val="NormalWeb"/>
              <w:numPr>
                <w:ilvl w:val="0"/>
                <w:numId w:val="8"/>
              </w:numPr>
              <w:spacing w:before="0" w:beforeAutospacing="0" w:after="0" w:afterAutospacing="0"/>
              <w:rPr>
                <w:rFonts w:asciiTheme="minorHAnsi" w:eastAsiaTheme="minorHAnsi" w:hAnsiTheme="minorHAnsi" w:cstheme="minorHAnsi"/>
                <w:sz w:val="17"/>
                <w:szCs w:val="17"/>
                <w:lang w:eastAsia="en-US"/>
              </w:rPr>
            </w:pPr>
            <w:r w:rsidRPr="00774F85">
              <w:rPr>
                <w:rFonts w:asciiTheme="minorHAnsi" w:eastAsiaTheme="minorHAnsi" w:hAnsiTheme="minorHAnsi" w:cstheme="minorHAnsi"/>
                <w:sz w:val="17"/>
                <w:szCs w:val="17"/>
                <w:lang w:eastAsia="en-US"/>
              </w:rPr>
              <w:t>Staff are aware of the current symptom checker for Covid-19, including high temperature, persistent cough and loss of taste and smell and understand that they are not permitted to attend school if they</w:t>
            </w:r>
            <w:r w:rsidR="00AA7E87" w:rsidRPr="00774F85">
              <w:rPr>
                <w:rFonts w:asciiTheme="minorHAnsi" w:eastAsiaTheme="minorHAnsi" w:hAnsiTheme="minorHAnsi" w:cstheme="minorHAnsi"/>
                <w:sz w:val="17"/>
                <w:szCs w:val="17"/>
                <w:lang w:eastAsia="en-US"/>
              </w:rPr>
              <w:t xml:space="preserve"> </w:t>
            </w:r>
            <w:r w:rsidRPr="00774F85">
              <w:rPr>
                <w:rFonts w:asciiTheme="minorHAnsi" w:eastAsiaTheme="minorHAnsi" w:hAnsiTheme="minorHAnsi" w:cstheme="minorHAnsi"/>
                <w:sz w:val="17"/>
                <w:szCs w:val="17"/>
                <w:lang w:eastAsia="en-US"/>
              </w:rPr>
              <w:t>are symptomatic</w:t>
            </w:r>
          </w:p>
          <w:p w14:paraId="0D0BFF9E" w14:textId="7593113C" w:rsidR="0084251C" w:rsidRPr="00774F85" w:rsidRDefault="0084251C" w:rsidP="0084251C">
            <w:pPr>
              <w:pStyle w:val="NormalWeb"/>
              <w:numPr>
                <w:ilvl w:val="0"/>
                <w:numId w:val="8"/>
              </w:numPr>
              <w:spacing w:before="0" w:beforeAutospacing="0" w:after="0" w:afterAutospacing="0"/>
              <w:rPr>
                <w:rFonts w:asciiTheme="minorHAnsi" w:eastAsiaTheme="minorHAnsi" w:hAnsiTheme="minorHAnsi" w:cstheme="minorHAnsi"/>
                <w:sz w:val="17"/>
                <w:szCs w:val="17"/>
                <w:lang w:eastAsia="en-US"/>
              </w:rPr>
            </w:pPr>
            <w:r w:rsidRPr="00774F85">
              <w:rPr>
                <w:rFonts w:asciiTheme="minorHAnsi" w:eastAsiaTheme="minorHAnsi" w:hAnsiTheme="minorHAnsi" w:cstheme="minorHAnsi"/>
                <w:sz w:val="17"/>
                <w:szCs w:val="17"/>
                <w:lang w:eastAsia="en-US"/>
              </w:rPr>
              <w:t xml:space="preserve">All staff are aware of the testing procedure and know that they are required to report their illness </w:t>
            </w:r>
            <w:r w:rsidR="00374DAE" w:rsidRPr="00774F85">
              <w:rPr>
                <w:rFonts w:asciiTheme="minorHAnsi" w:eastAsiaTheme="minorHAnsi" w:hAnsiTheme="minorHAnsi" w:cstheme="minorHAnsi"/>
                <w:sz w:val="17"/>
                <w:szCs w:val="17"/>
                <w:lang w:eastAsia="en-US"/>
              </w:rPr>
              <w:t>a</w:t>
            </w:r>
            <w:r w:rsidRPr="00774F85">
              <w:rPr>
                <w:rFonts w:asciiTheme="minorHAnsi" w:eastAsiaTheme="minorHAnsi" w:hAnsiTheme="minorHAnsi" w:cstheme="minorHAnsi"/>
                <w:sz w:val="17"/>
                <w:szCs w:val="17"/>
                <w:lang w:eastAsia="en-US"/>
              </w:rPr>
              <w:t>nd follow required testing procedures</w:t>
            </w:r>
          </w:p>
          <w:p w14:paraId="60169C8F" w14:textId="77777777" w:rsidR="004D6A5D" w:rsidRPr="00774F85" w:rsidRDefault="004D6A5D" w:rsidP="004D6A5D">
            <w:pPr>
              <w:pStyle w:val="NormalWeb"/>
              <w:numPr>
                <w:ilvl w:val="0"/>
                <w:numId w:val="8"/>
              </w:numPr>
              <w:spacing w:before="0" w:beforeAutospacing="0" w:after="0" w:afterAutospacing="0"/>
              <w:rPr>
                <w:rFonts w:asciiTheme="minorHAnsi" w:eastAsiaTheme="minorHAnsi" w:hAnsiTheme="minorHAnsi" w:cstheme="minorHAnsi"/>
                <w:sz w:val="17"/>
                <w:szCs w:val="17"/>
                <w:lang w:eastAsia="en-US"/>
              </w:rPr>
            </w:pPr>
            <w:r w:rsidRPr="00774F85">
              <w:rPr>
                <w:rFonts w:asciiTheme="minorHAnsi" w:eastAsiaTheme="minorHAnsi" w:hAnsiTheme="minorHAnsi" w:cstheme="minorHAnsi"/>
                <w:sz w:val="17"/>
                <w:szCs w:val="17"/>
                <w:lang w:eastAsia="en-US"/>
              </w:rPr>
              <w:t>Full use is made of those staff who are self-isolating or shielding but who are well enough to contribute to school activities or tasks e.g. to teach lessons online.</w:t>
            </w:r>
          </w:p>
          <w:p w14:paraId="5E81167A" w14:textId="77777777" w:rsidR="004D6A5D" w:rsidRPr="00774F85" w:rsidRDefault="004D6A5D" w:rsidP="004D6A5D">
            <w:pPr>
              <w:pStyle w:val="NormalWeb"/>
              <w:numPr>
                <w:ilvl w:val="0"/>
                <w:numId w:val="8"/>
              </w:numPr>
              <w:spacing w:before="0" w:beforeAutospacing="0" w:after="0" w:afterAutospacing="0"/>
              <w:rPr>
                <w:rFonts w:asciiTheme="minorHAnsi" w:eastAsiaTheme="minorHAnsi" w:hAnsiTheme="minorHAnsi" w:cstheme="minorHAnsi"/>
                <w:sz w:val="17"/>
                <w:szCs w:val="17"/>
                <w:lang w:eastAsia="en-US"/>
              </w:rPr>
            </w:pPr>
            <w:r w:rsidRPr="00774F85">
              <w:rPr>
                <w:rFonts w:asciiTheme="minorHAnsi" w:eastAsiaTheme="minorHAnsi" w:hAnsiTheme="minorHAnsi" w:cstheme="minorHAnsi"/>
                <w:sz w:val="17"/>
                <w:szCs w:val="17"/>
                <w:lang w:eastAsia="en-US"/>
              </w:rPr>
              <w:t>Flexible and responsive use of teaching assistants and pastoral staff is in place to supervise classes under the direction of a teacher if required</w:t>
            </w:r>
          </w:p>
          <w:p w14:paraId="678BF5BB" w14:textId="041F9BDB" w:rsidR="00CD3771" w:rsidRPr="00C95D0B" w:rsidRDefault="004D6A5D" w:rsidP="004D6A5D">
            <w:pPr>
              <w:numPr>
                <w:ilvl w:val="0"/>
                <w:numId w:val="8"/>
              </w:numPr>
              <w:spacing w:line="259" w:lineRule="auto"/>
              <w:rPr>
                <w:sz w:val="17"/>
                <w:szCs w:val="17"/>
              </w:rPr>
            </w:pPr>
            <w:r w:rsidRPr="00774F85">
              <w:rPr>
                <w:rFonts w:asciiTheme="minorHAnsi" w:cstheme="minorHAnsi"/>
                <w:sz w:val="17"/>
                <w:szCs w:val="17"/>
              </w:rPr>
              <w:t>An appropriate hierarchy of deputisation is in place should a senior leader be unavailable.  This might include external leadership capacity</w:t>
            </w:r>
          </w:p>
        </w:tc>
        <w:tc>
          <w:tcPr>
            <w:tcW w:w="471" w:type="pct"/>
            <w:shd w:val="clear" w:color="auto" w:fill="FFFFFF" w:themeFill="background1"/>
            <w:vAlign w:val="center"/>
          </w:tcPr>
          <w:p w14:paraId="7F5F07BB" w14:textId="4425D6D7" w:rsidR="00CD3771" w:rsidRPr="0039707A" w:rsidRDefault="00CD3771" w:rsidP="00CD3771">
            <w:pPr>
              <w:pStyle w:val="Maintext0"/>
              <w:jc w:val="center"/>
              <w:rPr>
                <w:rFonts w:cstheme="majorHAnsi"/>
              </w:rPr>
            </w:pPr>
            <w:r w:rsidRPr="0039707A">
              <w:rPr>
                <w:rFonts w:cstheme="majorHAnsi"/>
              </w:rPr>
              <w:t>Y</w:t>
            </w:r>
          </w:p>
        </w:tc>
        <w:tc>
          <w:tcPr>
            <w:tcW w:w="1052" w:type="pct"/>
            <w:shd w:val="clear" w:color="auto" w:fill="FFFFFF" w:themeFill="background1"/>
            <w:vAlign w:val="center"/>
          </w:tcPr>
          <w:p w14:paraId="37B466F5" w14:textId="29C8B24D" w:rsidR="00CD3771" w:rsidRPr="0039707A" w:rsidRDefault="24498ABF" w:rsidP="005A184A">
            <w:pPr>
              <w:pStyle w:val="ListParagraph"/>
              <w:numPr>
                <w:ilvl w:val="0"/>
                <w:numId w:val="66"/>
              </w:numPr>
              <w:spacing w:after="160" w:line="259" w:lineRule="auto"/>
              <w:ind w:left="360"/>
              <w:rPr>
                <w:rFonts w:eastAsia="Calibri" w:hAnsi="Calibri" w:cs="Calibri"/>
                <w:color w:val="000000" w:themeColor="text1"/>
                <w:sz w:val="18"/>
                <w:szCs w:val="18"/>
              </w:rPr>
            </w:pPr>
            <w:r w:rsidRPr="109E5AFC">
              <w:rPr>
                <w:rFonts w:eastAsia="Calibri" w:hAnsi="Calibri" w:cs="Calibri"/>
                <w:color w:val="000000" w:themeColor="text1"/>
                <w:sz w:val="18"/>
                <w:szCs w:val="18"/>
                <w:highlight w:val="green"/>
              </w:rPr>
              <w:t>Regular communication will be implemented to ensure safety of the children working from home</w:t>
            </w:r>
            <w:r w:rsidR="00774F85">
              <w:rPr>
                <w:rFonts w:eastAsia="Calibri" w:hAnsi="Calibri" w:cs="Calibri"/>
                <w:color w:val="000000" w:themeColor="text1"/>
                <w:sz w:val="18"/>
                <w:szCs w:val="18"/>
              </w:rPr>
              <w:t>.</w:t>
            </w:r>
          </w:p>
          <w:p w14:paraId="49D84249" w14:textId="416CB680" w:rsidR="00CD3771" w:rsidRPr="0039707A" w:rsidRDefault="24498ABF" w:rsidP="005A184A">
            <w:pPr>
              <w:pStyle w:val="ListParagraph"/>
              <w:numPr>
                <w:ilvl w:val="0"/>
                <w:numId w:val="66"/>
              </w:numPr>
              <w:spacing w:after="160" w:line="259" w:lineRule="auto"/>
              <w:ind w:left="360"/>
              <w:rPr>
                <w:rFonts w:eastAsia="Calibri" w:hAnsi="Calibri" w:cs="Calibri"/>
                <w:color w:val="000000" w:themeColor="text1"/>
                <w:sz w:val="18"/>
                <w:szCs w:val="18"/>
              </w:rPr>
            </w:pPr>
            <w:r w:rsidRPr="109E5AFC">
              <w:rPr>
                <w:rFonts w:eastAsia="Calibri" w:hAnsi="Calibri" w:cs="Calibri"/>
                <w:color w:val="000000" w:themeColor="text1"/>
                <w:sz w:val="18"/>
                <w:szCs w:val="18"/>
                <w:highlight w:val="green"/>
              </w:rPr>
              <w:t>Online provision monitored by Senso.</w:t>
            </w:r>
          </w:p>
          <w:p w14:paraId="7BB89A59" w14:textId="66846BFD" w:rsidR="00CD3771" w:rsidRPr="0039707A" w:rsidRDefault="00CD3771" w:rsidP="00CD3771">
            <w:pPr>
              <w:pStyle w:val="ListParagraph"/>
              <w:rPr>
                <w:rFonts w:hAnsi="Calibri" w:cstheme="majorBidi"/>
              </w:rPr>
            </w:pPr>
          </w:p>
        </w:tc>
        <w:tc>
          <w:tcPr>
            <w:tcW w:w="376" w:type="pct"/>
            <w:shd w:val="clear" w:color="auto" w:fill="E2EFD9" w:themeFill="accent6" w:themeFillTint="33"/>
            <w:vAlign w:val="center"/>
          </w:tcPr>
          <w:p w14:paraId="74064DA0" w14:textId="44D03F19" w:rsidR="00CD3771" w:rsidRPr="0039707A" w:rsidRDefault="00CD3771" w:rsidP="00CD3771">
            <w:pPr>
              <w:pStyle w:val="Maintext0"/>
              <w:jc w:val="center"/>
              <w:rPr>
                <w:rFonts w:cstheme="majorHAnsi"/>
              </w:rPr>
            </w:pPr>
            <w:r w:rsidRPr="0039707A">
              <w:rPr>
                <w:rFonts w:cstheme="majorHAnsi"/>
              </w:rPr>
              <w:t>L</w:t>
            </w:r>
          </w:p>
        </w:tc>
      </w:tr>
    </w:tbl>
    <w:p w14:paraId="0173CCFB" w14:textId="528B65B1" w:rsidR="00A2516F" w:rsidRPr="0039707A" w:rsidRDefault="00A2516F" w:rsidP="00A2516F">
      <w:pPr>
        <w:jc w:val="both"/>
        <w:rPr>
          <w:rFonts w:hAnsi="Calibri" w:cstheme="majorHAnsi"/>
        </w:rPr>
      </w:pPr>
    </w:p>
    <w:p w14:paraId="48C90D18" w14:textId="727A28B1" w:rsidR="00A2516F" w:rsidRDefault="00A2516F" w:rsidP="00A2516F">
      <w:pPr>
        <w:jc w:val="both"/>
        <w:rPr>
          <w:rFonts w:cstheme="minorHAnsi"/>
        </w:rPr>
      </w:pPr>
    </w:p>
    <w:p w14:paraId="537801FD" w14:textId="1C64FA43" w:rsidR="006A60A9" w:rsidRDefault="006A60A9" w:rsidP="00A2516F">
      <w:pPr>
        <w:jc w:val="both"/>
        <w:rPr>
          <w:rFonts w:cstheme="minorHAnsi"/>
        </w:rPr>
      </w:pPr>
    </w:p>
    <w:p w14:paraId="68E18E64" w14:textId="3020790E" w:rsidR="006A60A9" w:rsidRDefault="006A60A9" w:rsidP="00A2516F">
      <w:pPr>
        <w:jc w:val="both"/>
        <w:rPr>
          <w:rFonts w:cstheme="minorHAnsi"/>
        </w:rPr>
      </w:pPr>
    </w:p>
    <w:p w14:paraId="68D0E90C" w14:textId="77777777" w:rsidR="006A60A9" w:rsidRDefault="006A60A9" w:rsidP="00A2516F">
      <w:pPr>
        <w:jc w:val="both"/>
        <w:rPr>
          <w:rFonts w:cstheme="minorHAnsi"/>
        </w:rPr>
      </w:pPr>
    </w:p>
    <w:p w14:paraId="79A0AC46" w14:textId="77777777" w:rsidR="00EB4950" w:rsidRDefault="00EB4950" w:rsidP="00A2516F">
      <w:pPr>
        <w:jc w:val="both"/>
        <w:rPr>
          <w:rFonts w:cstheme="minorHAnsi"/>
        </w:rPr>
      </w:pPr>
    </w:p>
    <w:p w14:paraId="1EDD146C" w14:textId="22652ECE" w:rsidR="00A2516F" w:rsidRDefault="00A2516F" w:rsidP="00A2516F">
      <w:pPr>
        <w:jc w:val="both"/>
        <w:rPr>
          <w:rFonts w:cstheme="minorHAnsi"/>
        </w:rPr>
      </w:pPr>
    </w:p>
    <w:tbl>
      <w:tblPr>
        <w:tblStyle w:val="LightGrid"/>
        <w:tblW w:w="49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76"/>
        <w:gridCol w:w="1134"/>
        <w:gridCol w:w="6693"/>
        <w:gridCol w:w="981"/>
        <w:gridCol w:w="3121"/>
        <w:gridCol w:w="1064"/>
        <w:gridCol w:w="70"/>
      </w:tblGrid>
      <w:tr w:rsidR="005B58D4" w:rsidRPr="006E69A0" w14:paraId="7AB87E61" w14:textId="77777777" w:rsidTr="7A816BBE">
        <w:trPr>
          <w:cnfStyle w:val="100000000000" w:firstRow="1" w:lastRow="0" w:firstColumn="0" w:lastColumn="0" w:oddVBand="0" w:evenVBand="0" w:oddHBand="0" w:evenHBand="0" w:firstRowFirstColumn="0" w:firstRowLastColumn="0" w:lastRowFirstColumn="0" w:lastRowLastColumn="0"/>
          <w:trHeight w:val="907"/>
        </w:trPr>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E7C7E"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tcW w:w="3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AE64C"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Risk rating prior to action</w:t>
            </w:r>
          </w:p>
          <w:p w14:paraId="0831BEDD"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3E22C"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8B389"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4FCC6ADB"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1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C3676"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24413"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Residual Risk</w:t>
            </w:r>
          </w:p>
          <w:p w14:paraId="026A8CCF"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Rating</w:t>
            </w:r>
          </w:p>
          <w:p w14:paraId="4CA89712"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r>
      <w:tr w:rsidR="00F66936" w:rsidRPr="008E2DE1" w14:paraId="10CCE4DF" w14:textId="77777777" w:rsidTr="00EB4950">
        <w:trPr>
          <w:gridAfter w:val="1"/>
          <w:cnfStyle w:val="000000100000" w:firstRow="0" w:lastRow="0" w:firstColumn="0" w:lastColumn="0" w:oddVBand="0" w:evenVBand="0" w:oddHBand="1" w:evenHBand="0" w:firstRowFirstColumn="0" w:firstRowLastColumn="0" w:lastRowFirstColumn="0" w:lastRowLastColumn="0"/>
          <w:wAfter w:w="23" w:type="pct"/>
          <w:trHeight w:val="283"/>
        </w:trPr>
        <w:tc>
          <w:tcPr>
            <w:tcW w:w="497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20EC1" w14:textId="702FD54F" w:rsidR="00A2516F" w:rsidRPr="008E2DE1" w:rsidRDefault="00A2516F" w:rsidP="00A2516F">
            <w:pPr>
              <w:rPr>
                <w:rFonts w:cstheme="minorHAnsi"/>
                <w:b/>
                <w:bCs/>
                <w:sz w:val="20"/>
                <w:szCs w:val="20"/>
              </w:rPr>
            </w:pPr>
            <w:r>
              <w:rPr>
                <w:rFonts w:cstheme="minorHAnsi"/>
                <w:b/>
                <w:bCs/>
                <w:sz w:val="20"/>
                <w:szCs w:val="20"/>
              </w:rPr>
              <w:t>2.3 Testing and Managing Systems</w:t>
            </w:r>
          </w:p>
        </w:tc>
      </w:tr>
      <w:tr w:rsidR="00DF5124" w:rsidRPr="008E2DE1" w14:paraId="06EC926B" w14:textId="77777777" w:rsidTr="00774F85">
        <w:trPr>
          <w:cnfStyle w:val="000000010000" w:firstRow="0" w:lastRow="0" w:firstColumn="0" w:lastColumn="0" w:oddVBand="0" w:evenVBand="0" w:oddHBand="0" w:evenHBand="1" w:firstRowFirstColumn="0" w:firstRowLastColumn="0" w:lastRowFirstColumn="0" w:lastRowLastColumn="0"/>
          <w:trHeight w:val="973"/>
        </w:trPr>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A256F" w14:textId="1FD750FC" w:rsidR="00A2516F" w:rsidRPr="00774F85" w:rsidRDefault="009D1E0C" w:rsidP="00A2516F">
            <w:pPr>
              <w:rPr>
                <w:rFonts w:cstheme="minorHAnsi"/>
                <w:b/>
                <w:bCs/>
                <w:sz w:val="17"/>
                <w:szCs w:val="17"/>
              </w:rPr>
            </w:pPr>
            <w:r w:rsidRPr="00774F85">
              <w:rPr>
                <w:rFonts w:asciiTheme="minorHAnsi" w:cstheme="minorHAnsi"/>
                <w:b/>
                <w:bCs/>
                <w:sz w:val="17"/>
                <w:szCs w:val="17"/>
              </w:rPr>
              <w:t>Staff and pupils do not conform to Government guidance on testing for schools, which stimulates the risk of infection transmission leading to an outbreak</w:t>
            </w:r>
          </w:p>
        </w:tc>
        <w:tc>
          <w:tcPr>
            <w:tcW w:w="37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15AEBD2" w14:textId="7C7D678C" w:rsidR="00A2516F" w:rsidRPr="00774F85" w:rsidRDefault="00774F85" w:rsidP="00774F85">
            <w:pPr>
              <w:pStyle w:val="Maintext0"/>
              <w:ind w:right="57"/>
              <w:jc w:val="center"/>
              <w:rPr>
                <w:rFonts w:hAnsiTheme="minorHAnsi"/>
                <w:color w:val="auto"/>
                <w:szCs w:val="17"/>
              </w:rPr>
            </w:pPr>
            <w:r>
              <w:rPr>
                <w:rFonts w:hAnsiTheme="minorHAnsi"/>
                <w:color w:val="auto"/>
                <w:szCs w:val="17"/>
              </w:rPr>
              <w:t>M</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Pr>
          <w:p w14:paraId="5CC29DC1" w14:textId="77777777" w:rsidR="009D4901" w:rsidRPr="00774F85" w:rsidRDefault="009D4901" w:rsidP="003B1435">
            <w:pPr>
              <w:pStyle w:val="ListParagraph"/>
              <w:numPr>
                <w:ilvl w:val="0"/>
                <w:numId w:val="5"/>
              </w:numPr>
              <w:spacing w:before="120" w:after="120"/>
              <w:ind w:left="266" w:right="57" w:hanging="266"/>
              <w:rPr>
                <w:rFonts w:asciiTheme="minorHAnsi" w:cstheme="minorHAnsi"/>
                <w:sz w:val="17"/>
                <w:szCs w:val="17"/>
              </w:rPr>
            </w:pPr>
            <w:r w:rsidRPr="00774F85">
              <w:rPr>
                <w:rFonts w:asciiTheme="minorHAnsi" w:cstheme="minorHAnsi"/>
                <w:sz w:val="17"/>
                <w:szCs w:val="17"/>
              </w:rPr>
              <w:t xml:space="preserve">LFTs will be issued to staff to enable twice weekly testing when required. </w:t>
            </w:r>
          </w:p>
          <w:p w14:paraId="312ACF1A" w14:textId="77777777" w:rsidR="009D4901" w:rsidRPr="00774F85" w:rsidRDefault="009D4901" w:rsidP="003B1435">
            <w:pPr>
              <w:pStyle w:val="ListParagraph"/>
              <w:numPr>
                <w:ilvl w:val="0"/>
                <w:numId w:val="5"/>
              </w:numPr>
              <w:spacing w:before="120" w:after="120"/>
              <w:ind w:left="266" w:right="57" w:hanging="266"/>
              <w:rPr>
                <w:rFonts w:asciiTheme="minorHAnsi" w:cstheme="minorHAnsi"/>
                <w:sz w:val="17"/>
                <w:szCs w:val="17"/>
              </w:rPr>
            </w:pPr>
            <w:r w:rsidRPr="00774F85">
              <w:rPr>
                <w:rFonts w:asciiTheme="minorHAnsi" w:cstheme="minorHAnsi"/>
                <w:sz w:val="17"/>
                <w:szCs w:val="17"/>
              </w:rPr>
              <w:t>Pupils will be encouraged to test on a regular basis, to mitigate the risk of a doubly vaccinated close contact, not required to isolate from transmitting the virus within school</w:t>
            </w:r>
          </w:p>
          <w:p w14:paraId="5257F80E" w14:textId="77777777" w:rsidR="009D4901" w:rsidRPr="00774F85" w:rsidRDefault="009D4901" w:rsidP="003B1435">
            <w:pPr>
              <w:pStyle w:val="ListParagraph"/>
              <w:numPr>
                <w:ilvl w:val="0"/>
                <w:numId w:val="5"/>
              </w:numPr>
              <w:spacing w:before="120" w:after="120"/>
              <w:ind w:left="266" w:right="57" w:hanging="266"/>
              <w:rPr>
                <w:rFonts w:asciiTheme="minorHAnsi" w:cstheme="minorHAnsi"/>
                <w:sz w:val="17"/>
                <w:szCs w:val="17"/>
              </w:rPr>
            </w:pPr>
            <w:r w:rsidRPr="00774F85">
              <w:rPr>
                <w:rFonts w:asciiTheme="minorHAnsi" w:cstheme="minorHAnsi"/>
                <w:sz w:val="17"/>
                <w:szCs w:val="17"/>
              </w:rPr>
              <w:t>The rationale for testing will be shared and reinforced with parents and the wider school community.</w:t>
            </w:r>
          </w:p>
          <w:p w14:paraId="13D4023C" w14:textId="136D069F" w:rsidR="009D4901" w:rsidRPr="00774F85" w:rsidRDefault="009D4901" w:rsidP="003B1435">
            <w:pPr>
              <w:pStyle w:val="ListParagraph"/>
              <w:numPr>
                <w:ilvl w:val="0"/>
                <w:numId w:val="5"/>
              </w:numPr>
              <w:spacing w:before="120" w:after="120"/>
              <w:ind w:left="266" w:right="57" w:hanging="266"/>
              <w:rPr>
                <w:rFonts w:asciiTheme="minorHAnsi" w:cstheme="minorHAnsi"/>
                <w:sz w:val="17"/>
                <w:szCs w:val="17"/>
              </w:rPr>
            </w:pPr>
            <w:r w:rsidRPr="00774F85">
              <w:rPr>
                <w:rFonts w:asciiTheme="minorHAnsi" w:cstheme="minorHAnsi"/>
                <w:sz w:val="17"/>
                <w:szCs w:val="17"/>
              </w:rPr>
              <w:t>A log of all pupils in the school who have tested positive for COVID-19 including dates for onset of symptoms (if relevant) and test dates will be maintained, subject to the school being informed.  This will be used to review transmission rates, support the identification of an outbreak and to provide any necessary information to the NHS Test and Trace service if it is required</w:t>
            </w:r>
          </w:p>
          <w:p w14:paraId="476686C5" w14:textId="77777777" w:rsidR="009D4901" w:rsidRPr="00774F85" w:rsidRDefault="009D4901" w:rsidP="003B1435">
            <w:pPr>
              <w:pStyle w:val="ListParagraph"/>
              <w:numPr>
                <w:ilvl w:val="0"/>
                <w:numId w:val="5"/>
              </w:numPr>
              <w:spacing w:before="120" w:after="120"/>
              <w:ind w:left="266" w:right="57" w:hanging="266"/>
              <w:rPr>
                <w:rFonts w:asciiTheme="minorHAnsi" w:cstheme="minorHAnsi"/>
                <w:sz w:val="17"/>
                <w:szCs w:val="17"/>
              </w:rPr>
            </w:pPr>
            <w:r w:rsidRPr="00774F85">
              <w:rPr>
                <w:rFonts w:asciiTheme="minorHAnsi" w:cstheme="minorHAnsi"/>
                <w:sz w:val="17"/>
                <w:szCs w:val="17"/>
              </w:rPr>
              <w:t xml:space="preserve">Known close contacts will be recommended to book a PCR test. </w:t>
            </w:r>
          </w:p>
          <w:p w14:paraId="434D1EA4" w14:textId="77777777" w:rsidR="009D4901" w:rsidRPr="00774F85" w:rsidRDefault="009D4901" w:rsidP="003B1435">
            <w:pPr>
              <w:pStyle w:val="ListParagraph"/>
              <w:numPr>
                <w:ilvl w:val="0"/>
                <w:numId w:val="5"/>
              </w:numPr>
              <w:spacing w:before="120" w:after="120"/>
              <w:ind w:left="266" w:right="57" w:hanging="266"/>
              <w:rPr>
                <w:rFonts w:asciiTheme="minorHAnsi" w:cstheme="minorHAnsi"/>
                <w:sz w:val="17"/>
                <w:szCs w:val="17"/>
              </w:rPr>
            </w:pPr>
            <w:r w:rsidRPr="00774F85">
              <w:rPr>
                <w:rFonts w:asciiTheme="minorHAnsi" w:cstheme="minorHAnsi"/>
                <w:sz w:val="17"/>
                <w:szCs w:val="17"/>
              </w:rPr>
              <w:t>Parents will be informed of a positive PCR test in school as appropriate and be asked to consider that the pupil takes a PCR test. – cross referencing the criteria with the school outbreak plan</w:t>
            </w:r>
          </w:p>
          <w:p w14:paraId="009D42B6" w14:textId="353D3541" w:rsidR="009D4901" w:rsidRPr="00774F85" w:rsidRDefault="00EE21A6" w:rsidP="003B1435">
            <w:pPr>
              <w:pStyle w:val="ListParagraph"/>
              <w:numPr>
                <w:ilvl w:val="0"/>
                <w:numId w:val="5"/>
              </w:numPr>
              <w:spacing w:before="120" w:after="120"/>
              <w:ind w:left="266" w:right="57" w:hanging="266"/>
              <w:rPr>
                <w:rFonts w:asciiTheme="minorHAnsi" w:cstheme="minorHAnsi"/>
                <w:sz w:val="17"/>
                <w:szCs w:val="17"/>
              </w:rPr>
            </w:pPr>
            <w:r>
              <w:rPr>
                <w:rFonts w:asciiTheme="minorHAnsi" w:cstheme="minorHAnsi"/>
                <w:sz w:val="17"/>
                <w:szCs w:val="17"/>
              </w:rPr>
              <w:t>A</w:t>
            </w:r>
            <w:r w:rsidR="009D4901" w:rsidRPr="00774F85">
              <w:rPr>
                <w:rFonts w:asciiTheme="minorHAnsi" w:cstheme="minorHAnsi"/>
                <w:sz w:val="17"/>
                <w:szCs w:val="17"/>
              </w:rPr>
              <w:t xml:space="preserve">dditional PCR test recommended 4-7 days after that notification, alongside continuing with regular LFT tests. Further actions may also be recommended by the LA </w:t>
            </w:r>
          </w:p>
          <w:p w14:paraId="2C14FE62" w14:textId="77777777" w:rsidR="009D4901" w:rsidRPr="00774F85" w:rsidRDefault="009D4901" w:rsidP="003B1435">
            <w:pPr>
              <w:pStyle w:val="ListParagraph"/>
              <w:numPr>
                <w:ilvl w:val="0"/>
                <w:numId w:val="5"/>
              </w:numPr>
              <w:spacing w:before="120" w:after="120"/>
              <w:ind w:left="266" w:right="57" w:hanging="266"/>
              <w:rPr>
                <w:rFonts w:asciiTheme="minorHAnsi" w:cstheme="minorHAnsi"/>
                <w:sz w:val="17"/>
                <w:szCs w:val="17"/>
              </w:rPr>
            </w:pPr>
            <w:r w:rsidRPr="00774F85">
              <w:rPr>
                <w:rFonts w:asciiTheme="minorHAnsi" w:cstheme="minorHAnsi"/>
                <w:sz w:val="17"/>
                <w:szCs w:val="17"/>
              </w:rPr>
              <w:t xml:space="preserve">All pupils travelling to England must adhere to travel legislation </w:t>
            </w:r>
          </w:p>
          <w:p w14:paraId="1C7D1546" w14:textId="3C6FCD45" w:rsidR="004957D6" w:rsidRPr="00774F85" w:rsidRDefault="009D4901" w:rsidP="003B1435">
            <w:pPr>
              <w:pStyle w:val="ListParagraph"/>
              <w:numPr>
                <w:ilvl w:val="0"/>
                <w:numId w:val="5"/>
              </w:numPr>
              <w:ind w:left="266" w:right="57" w:hanging="266"/>
              <w:rPr>
                <w:sz w:val="17"/>
                <w:szCs w:val="17"/>
              </w:rPr>
            </w:pPr>
            <w:r w:rsidRPr="00774F85">
              <w:rPr>
                <w:rFonts w:asciiTheme="minorHAnsi" w:cstheme="minorHAnsi"/>
                <w:sz w:val="17"/>
                <w:szCs w:val="17"/>
              </w:rPr>
              <w:t>Those aged 11 to 17 need proof of a negative COVID-19 test to travel to England (children aged 10 and under are exempt from this) and those aged 5 to 17 must take a COVID-19 travel test on or before day 2.</w:t>
            </w: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EB7F" w14:textId="73C84ECF" w:rsidR="00A2516F" w:rsidRPr="008E2DE1" w:rsidRDefault="00A2516F" w:rsidP="00A2516F">
            <w:pPr>
              <w:pStyle w:val="Maintext0"/>
              <w:jc w:val="center"/>
              <w:rPr>
                <w:rFonts w:hAnsiTheme="minorHAnsi"/>
              </w:rPr>
            </w:pPr>
            <w:r w:rsidRPr="0B1ED18E">
              <w:rPr>
                <w:rFonts w:hAnsiTheme="minorHAnsi"/>
              </w:rPr>
              <w:t>Y</w:t>
            </w:r>
          </w:p>
        </w:tc>
        <w:tc>
          <w:tcPr>
            <w:tcW w:w="10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826CA" w14:textId="4BC030C9" w:rsidR="00A2516F" w:rsidRPr="00AC4F0C" w:rsidRDefault="002066AB" w:rsidP="004957D6">
            <w:pPr>
              <w:rPr>
                <w:rFonts w:cstheme="minorHAnsi"/>
                <w:sz w:val="17"/>
                <w:szCs w:val="17"/>
                <w:highlight w:val="green"/>
              </w:rPr>
            </w:pPr>
            <w:r>
              <w:rPr>
                <w:rFonts w:cstheme="minorHAnsi"/>
                <w:sz w:val="17"/>
                <w:szCs w:val="17"/>
                <w:highlight w:val="green"/>
              </w:rPr>
              <w:t>Newsletter item each week reminding parents about the importance of LFT testing.</w:t>
            </w:r>
          </w:p>
        </w:tc>
        <w:tc>
          <w:tcPr>
            <w:tcW w:w="37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04E5B0" w14:textId="2B44BDDB" w:rsidR="00A2516F" w:rsidRPr="008E2DE1" w:rsidRDefault="00774F85" w:rsidP="00A2516F">
            <w:pPr>
              <w:pStyle w:val="Maintext0"/>
              <w:jc w:val="center"/>
              <w:rPr>
                <w:rFonts w:hAnsiTheme="minorHAnsi"/>
              </w:rPr>
            </w:pPr>
            <w:r>
              <w:rPr>
                <w:rFonts w:hAnsiTheme="minorHAnsi"/>
              </w:rPr>
              <w:t>L</w:t>
            </w:r>
          </w:p>
        </w:tc>
      </w:tr>
      <w:tr w:rsidR="009D4901" w:rsidRPr="008E2DE1" w14:paraId="05B2AF72" w14:textId="77777777" w:rsidTr="00774F85">
        <w:trPr>
          <w:cnfStyle w:val="000000100000" w:firstRow="0" w:lastRow="0" w:firstColumn="0" w:lastColumn="0" w:oddVBand="0" w:evenVBand="0" w:oddHBand="1" w:evenHBand="0" w:firstRowFirstColumn="0" w:firstRowLastColumn="0" w:lastRowFirstColumn="0" w:lastRowLastColumn="0"/>
          <w:trHeight w:val="53"/>
        </w:trPr>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5C48B" w14:textId="396DF6CC" w:rsidR="009D4901" w:rsidRPr="00774F85" w:rsidRDefault="00977DBD" w:rsidP="00A2516F">
            <w:pPr>
              <w:rPr>
                <w:rFonts w:asciiTheme="minorHAnsi" w:cstheme="minorHAnsi"/>
                <w:b/>
                <w:bCs/>
                <w:sz w:val="17"/>
                <w:szCs w:val="17"/>
              </w:rPr>
            </w:pPr>
            <w:r w:rsidRPr="00774F85">
              <w:rPr>
                <w:rFonts w:asciiTheme="minorHAnsi" w:cstheme="minorHAnsi"/>
                <w:b/>
                <w:bCs/>
                <w:sz w:val="17"/>
                <w:szCs w:val="17"/>
              </w:rPr>
              <w:t>Test and trace are unable to identify close contacts of a positive case in school</w:t>
            </w:r>
          </w:p>
        </w:tc>
        <w:tc>
          <w:tcPr>
            <w:tcW w:w="37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E61AE56" w14:textId="71FA52BB" w:rsidR="009D4901" w:rsidRPr="00774F85" w:rsidRDefault="00774F85" w:rsidP="00774F85">
            <w:pPr>
              <w:pStyle w:val="Maintext0"/>
              <w:ind w:left="397" w:right="57"/>
              <w:rPr>
                <w:rFonts w:hAnsiTheme="minorHAnsi"/>
                <w:color w:val="auto"/>
                <w:szCs w:val="17"/>
              </w:rPr>
            </w:pPr>
            <w:r>
              <w:rPr>
                <w:rFonts w:hAnsiTheme="minorHAnsi"/>
                <w:color w:val="auto"/>
                <w:szCs w:val="17"/>
              </w:rPr>
              <w:t>M</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Pr>
          <w:p w14:paraId="7469E8AA" w14:textId="47B48BF4" w:rsidR="009D4901" w:rsidRPr="002066AB" w:rsidRDefault="003317D6" w:rsidP="002066AB">
            <w:pPr>
              <w:pStyle w:val="ListParagraph"/>
              <w:numPr>
                <w:ilvl w:val="0"/>
                <w:numId w:val="76"/>
              </w:numPr>
              <w:spacing w:before="120" w:after="120"/>
              <w:rPr>
                <w:rFonts w:asciiTheme="minorHAnsi" w:cstheme="minorHAnsi"/>
                <w:sz w:val="17"/>
                <w:szCs w:val="17"/>
              </w:rPr>
            </w:pPr>
            <w:r w:rsidRPr="00774F85">
              <w:rPr>
                <w:rFonts w:asciiTheme="minorHAnsi" w:cstheme="minorHAnsi"/>
                <w:sz w:val="17"/>
                <w:szCs w:val="17"/>
              </w:rPr>
              <w:t>Information on a child or staff member’s close contact details will be provided on request, subject to the school validating the authenticity of the contact and ensuring that there is no inadvertent risk of a data breach, or safeguarding risk by providing sensitive and personal information to a  third party -  Settings must not provide any personal information if asked to by parents and/or contacts</w:t>
            </w:r>
            <w:r w:rsidRPr="00774F85">
              <w:rPr>
                <w:rFonts w:asciiTheme="minorHAnsi" w:eastAsiaTheme="minorEastAsia" w:cstheme="minorHAnsi"/>
                <w:sz w:val="17"/>
                <w:szCs w:val="17"/>
              </w:rPr>
              <w:t xml:space="preserve"> that would be a breach of GDPR or data protection legislation. In exceptional circumstances, education and childcare settings may be contacted by NHS Track and Trace in</w:t>
            </w:r>
            <w:r w:rsidR="002066AB">
              <w:rPr>
                <w:rFonts w:asciiTheme="minorHAnsi" w:eastAsiaTheme="minorEastAsia" w:cstheme="minorHAnsi"/>
                <w:sz w:val="17"/>
                <w:szCs w:val="17"/>
              </w:rPr>
              <w:t xml:space="preserve"> </w:t>
            </w:r>
            <w:r w:rsidRPr="002066AB">
              <w:rPr>
                <w:rFonts w:asciiTheme="minorHAnsi" w:eastAsiaTheme="minorEastAsia" w:cstheme="minorHAnsi"/>
                <w:sz w:val="17"/>
                <w:szCs w:val="17"/>
              </w:rPr>
              <w:t>response to a local outbreak, In this scenario settings may share proportionate and relevant information as requested by NHS Track and Trace without consent. Settings may also be contacted by PHE/Local Authority teams to confirm information about a positive case.</w:t>
            </w: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FB048" w14:textId="6E6B3709" w:rsidR="009D4901" w:rsidRPr="0B1ED18E" w:rsidRDefault="00CC3460" w:rsidP="00A2516F">
            <w:pPr>
              <w:pStyle w:val="Maintext0"/>
              <w:jc w:val="center"/>
              <w:rPr>
                <w:rFonts w:hAnsiTheme="minorHAnsi"/>
              </w:rPr>
            </w:pPr>
            <w:r>
              <w:rPr>
                <w:rFonts w:hAnsiTheme="minorHAnsi"/>
              </w:rPr>
              <w:t>Y</w:t>
            </w:r>
          </w:p>
        </w:tc>
        <w:tc>
          <w:tcPr>
            <w:tcW w:w="10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A6AA2" w14:textId="77777777" w:rsidR="009D4901" w:rsidRPr="00AC4F0C" w:rsidRDefault="009D4901" w:rsidP="004957D6">
            <w:pPr>
              <w:rPr>
                <w:rFonts w:cstheme="minorHAnsi"/>
                <w:sz w:val="17"/>
                <w:szCs w:val="17"/>
                <w:highlight w:val="green"/>
              </w:rPr>
            </w:pPr>
          </w:p>
        </w:tc>
        <w:tc>
          <w:tcPr>
            <w:tcW w:w="37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09B6B2" w14:textId="07344005" w:rsidR="009D4901" w:rsidRPr="008E2DE1" w:rsidRDefault="00774F85" w:rsidP="00A2516F">
            <w:pPr>
              <w:pStyle w:val="Maintext0"/>
              <w:jc w:val="center"/>
              <w:rPr>
                <w:rFonts w:hAnsiTheme="minorHAnsi"/>
              </w:rPr>
            </w:pPr>
            <w:r>
              <w:rPr>
                <w:rFonts w:hAnsiTheme="minorHAnsi"/>
              </w:rPr>
              <w:t>L</w:t>
            </w:r>
          </w:p>
        </w:tc>
      </w:tr>
      <w:tr w:rsidR="001A4F10" w:rsidRPr="008E2DE1" w14:paraId="413E1885" w14:textId="77777777" w:rsidTr="7A816BBE">
        <w:trPr>
          <w:cnfStyle w:val="000000010000" w:firstRow="0" w:lastRow="0" w:firstColumn="0" w:lastColumn="0" w:oddVBand="0" w:evenVBand="0" w:oddHBand="0" w:evenHBand="1" w:firstRowFirstColumn="0" w:firstRowLastColumn="0" w:lastRowFirstColumn="0" w:lastRowLastColumn="0"/>
          <w:trHeight w:val="973"/>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02613B5D" w14:textId="77777777" w:rsidR="001A4F10" w:rsidRPr="008E2DE1" w:rsidRDefault="001A4F10" w:rsidP="001A4F10">
            <w:pPr>
              <w:rPr>
                <w:rFonts w:cstheme="minorHAnsi"/>
                <w:b/>
                <w:bCs/>
                <w:sz w:val="17"/>
                <w:szCs w:val="17"/>
              </w:rPr>
            </w:pPr>
            <w:r w:rsidRPr="008E2DE1">
              <w:rPr>
                <w:rFonts w:cstheme="minorHAnsi"/>
                <w:b/>
                <w:bCs/>
                <w:sz w:val="17"/>
                <w:szCs w:val="17"/>
              </w:rPr>
              <w:t>Infection transmission within school due to staff/pupils (or members of their household) displaying symptoms</w:t>
            </w:r>
          </w:p>
          <w:p w14:paraId="3CB9C18D" w14:textId="031B5958" w:rsidR="001A4F10" w:rsidRPr="008E2DE1" w:rsidRDefault="001A4F10" w:rsidP="001A4F10">
            <w:pPr>
              <w:rPr>
                <w:rFonts w:cstheme="minorHAnsi"/>
                <w:b/>
                <w:bCs/>
                <w:sz w:val="17"/>
                <w:szCs w:val="17"/>
              </w:rPr>
            </w:pPr>
          </w:p>
        </w:tc>
        <w:tc>
          <w:tcPr>
            <w:tcW w:w="37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D431E48" w14:textId="3638E80B" w:rsidR="001A4F10" w:rsidRPr="008E2DE1" w:rsidRDefault="001A4F10" w:rsidP="001A4F10">
            <w:pPr>
              <w:pStyle w:val="Maintext0"/>
              <w:jc w:val="center"/>
              <w:rPr>
                <w:rFonts w:hAnsiTheme="minorHAnsi"/>
              </w:rPr>
            </w:pPr>
            <w:r w:rsidRPr="0B1ED18E">
              <w:rPr>
                <w:rFonts w:hAnsiTheme="minorHAnsi"/>
              </w:rPr>
              <w:lastRenderedPageBreak/>
              <w:t>M</w:t>
            </w:r>
          </w:p>
        </w:tc>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14:paraId="483B1746" w14:textId="248F63CF" w:rsidR="00E046EB" w:rsidRPr="00C8014D" w:rsidRDefault="00E046EB" w:rsidP="005A184A">
            <w:pPr>
              <w:pStyle w:val="ListParagraph"/>
              <w:numPr>
                <w:ilvl w:val="0"/>
                <w:numId w:val="25"/>
              </w:numPr>
              <w:spacing w:before="120" w:after="120"/>
              <w:ind w:left="360"/>
              <w:rPr>
                <w:rFonts w:asciiTheme="minorHAnsi" w:cstheme="minorHAnsi"/>
                <w:sz w:val="17"/>
                <w:szCs w:val="17"/>
              </w:rPr>
            </w:pPr>
            <w:r w:rsidRPr="00C8014D">
              <w:rPr>
                <w:rFonts w:asciiTheme="minorHAnsi" w:cstheme="minorHAnsi"/>
                <w:sz w:val="17"/>
                <w:szCs w:val="17"/>
              </w:rPr>
              <w:t xml:space="preserve">Ensure that pupils, staff and other adults do not come into school if they have </w:t>
            </w:r>
            <w:hyperlink r:id="rId49" w:anchor="people-who-develop-symptoms-of-coronavirus" w:history="1">
              <w:r w:rsidRPr="00C8014D">
                <w:rPr>
                  <w:rFonts w:asciiTheme="minorHAnsi" w:eastAsia="Times New Roman" w:cstheme="minorHAnsi"/>
                  <w:sz w:val="17"/>
                  <w:szCs w:val="17"/>
                  <w:bdr w:val="none" w:sz="0" w:space="0" w:color="auto" w:frame="1"/>
                  <w:lang w:eastAsia="en-GB"/>
                </w:rPr>
                <w:t>coronavirus (COVID-19) symptoms</w:t>
              </w:r>
            </w:hyperlink>
            <w:r w:rsidRPr="00C8014D">
              <w:rPr>
                <w:rFonts w:asciiTheme="minorHAnsi" w:eastAsia="Times New Roman" w:cstheme="minorHAnsi"/>
                <w:sz w:val="17"/>
                <w:szCs w:val="17"/>
                <w:bdr w:val="none" w:sz="0" w:space="0" w:color="auto" w:frame="1"/>
                <w:lang w:eastAsia="en-GB"/>
              </w:rPr>
              <w:t xml:space="preserve"> or have tested positive in the last </w:t>
            </w:r>
            <w:r w:rsidR="00B91DF9">
              <w:rPr>
                <w:rFonts w:asciiTheme="minorHAnsi" w:eastAsia="Times New Roman" w:cstheme="minorHAnsi"/>
                <w:sz w:val="17"/>
                <w:szCs w:val="17"/>
                <w:bdr w:val="none" w:sz="0" w:space="0" w:color="auto" w:frame="1"/>
                <w:lang w:eastAsia="en-GB"/>
              </w:rPr>
              <w:t>10</w:t>
            </w:r>
            <w:r w:rsidRPr="00C8014D">
              <w:rPr>
                <w:rFonts w:asciiTheme="minorHAnsi" w:eastAsia="Times New Roman" w:cstheme="minorHAnsi"/>
                <w:sz w:val="17"/>
                <w:szCs w:val="17"/>
                <w:bdr w:val="none" w:sz="0" w:space="0" w:color="auto" w:frame="1"/>
                <w:lang w:eastAsia="en-GB"/>
              </w:rPr>
              <w:t xml:space="preserve"> days and ensure anyone developing these symptoms during the school day is safely sent home and instructed to arrange a Covid-19 test</w:t>
            </w:r>
          </w:p>
          <w:p w14:paraId="1DF8BA23" w14:textId="77777777" w:rsidR="00E046EB" w:rsidRPr="00E046EB" w:rsidRDefault="00E046EB" w:rsidP="005A184A">
            <w:pPr>
              <w:pStyle w:val="ListParagraph"/>
              <w:numPr>
                <w:ilvl w:val="0"/>
                <w:numId w:val="25"/>
              </w:numPr>
              <w:ind w:left="360"/>
              <w:rPr>
                <w:rFonts w:asciiTheme="minorHAnsi" w:cstheme="minorHAnsi"/>
                <w:sz w:val="17"/>
                <w:szCs w:val="17"/>
              </w:rPr>
            </w:pPr>
            <w:r w:rsidRPr="00E046EB">
              <w:rPr>
                <w:rFonts w:asciiTheme="minorHAnsi" w:cstheme="minorHAnsi"/>
                <w:sz w:val="17"/>
                <w:szCs w:val="17"/>
              </w:rPr>
              <w:lastRenderedPageBreak/>
              <w:t xml:space="preserve">Children and staff who are unwell will be advised that they should not attend school/setting. Any child or staff member with one or more of the COVID-19 symptoms (new continuous cough, high temperature, loss/change in taste/smell), irrespective of how mild, will be asked to isolate with their household and book a PCR test: </w:t>
            </w:r>
            <w:hyperlink r:id="rId50" w:history="1">
              <w:r w:rsidRPr="00E046EB">
                <w:rPr>
                  <w:rStyle w:val="Hyperlink"/>
                  <w:rFonts w:asciiTheme="minorHAnsi" w:cstheme="minorHAnsi"/>
                  <w:sz w:val="17"/>
                  <w:szCs w:val="17"/>
                </w:rPr>
                <w:t>https://www.gov.uk/get-coronavirus-test</w:t>
              </w:r>
            </w:hyperlink>
          </w:p>
          <w:p w14:paraId="6A09A528" w14:textId="77777777" w:rsidR="00E046EB" w:rsidRPr="00D25F84" w:rsidRDefault="00E046EB" w:rsidP="005A184A">
            <w:pPr>
              <w:pStyle w:val="ListParagraph"/>
              <w:numPr>
                <w:ilvl w:val="0"/>
                <w:numId w:val="25"/>
              </w:numPr>
              <w:ind w:left="360"/>
              <w:rPr>
                <w:rFonts w:asciiTheme="minorHAnsi" w:cstheme="minorHAnsi"/>
                <w:sz w:val="17"/>
                <w:szCs w:val="17"/>
              </w:rPr>
            </w:pPr>
            <w:r w:rsidRPr="00D25F84">
              <w:rPr>
                <w:rFonts w:asciiTheme="minorHAnsi" w:cstheme="minorHAnsi"/>
                <w:sz w:val="17"/>
                <w:szCs w:val="17"/>
              </w:rPr>
              <w:t>If a parent of a pupil with Covid symptoms insists their child attends school, the school will exercise its reasonable judgement to refuse the pupil entrance on the grounds that it is necessary to protect other pupils and staff from possible infection</w:t>
            </w:r>
          </w:p>
          <w:p w14:paraId="0F11E493" w14:textId="7950750D" w:rsidR="00E046EB" w:rsidRPr="00D25F84" w:rsidRDefault="00E046EB" w:rsidP="005A184A">
            <w:pPr>
              <w:pStyle w:val="ListParagraph"/>
              <w:numPr>
                <w:ilvl w:val="0"/>
                <w:numId w:val="25"/>
              </w:numPr>
              <w:ind w:left="360"/>
              <w:rPr>
                <w:rFonts w:asciiTheme="minorHAnsi" w:cstheme="minorHAnsi"/>
                <w:sz w:val="17"/>
                <w:szCs w:val="17"/>
              </w:rPr>
            </w:pPr>
            <w:r w:rsidRPr="00D25F84">
              <w:rPr>
                <w:rFonts w:asciiTheme="minorHAnsi" w:cstheme="minorHAnsi"/>
                <w:sz w:val="17"/>
                <w:szCs w:val="17"/>
              </w:rPr>
              <w:t xml:space="preserve">Consideration will be given to the range of less common symptoms of COVID-19: which are: headache, sore throat, fatigue, muscle aches, blocked/runny nose, diarrhoea and vomiting, in determining if there is an outbreak of infection at the point outbreak plan triggers are met. </w:t>
            </w:r>
          </w:p>
          <w:p w14:paraId="3C7A843D" w14:textId="77777777" w:rsidR="00E046EB" w:rsidRPr="00D25F84" w:rsidRDefault="00E046EB" w:rsidP="005A184A">
            <w:pPr>
              <w:pStyle w:val="ListParagraph"/>
              <w:numPr>
                <w:ilvl w:val="0"/>
                <w:numId w:val="25"/>
              </w:numPr>
              <w:spacing w:before="120" w:after="120"/>
              <w:ind w:left="360"/>
              <w:rPr>
                <w:rFonts w:asciiTheme="minorHAnsi" w:cstheme="minorHAnsi"/>
                <w:sz w:val="17"/>
                <w:szCs w:val="17"/>
              </w:rPr>
            </w:pPr>
            <w:r w:rsidRPr="00D25F84">
              <w:rPr>
                <w:rFonts w:asciiTheme="minorHAnsi" w:cstheme="minorHAnsi"/>
                <w:sz w:val="17"/>
                <w:szCs w:val="17"/>
              </w:rPr>
              <w:t>Engage with the NHS Test and Trace process</w:t>
            </w:r>
          </w:p>
          <w:p w14:paraId="432FF1C6" w14:textId="77777777" w:rsidR="00E046EB" w:rsidRPr="00D25F84" w:rsidRDefault="00E046EB" w:rsidP="005A184A">
            <w:pPr>
              <w:pStyle w:val="ListParagraph"/>
              <w:numPr>
                <w:ilvl w:val="0"/>
                <w:numId w:val="25"/>
              </w:numPr>
              <w:spacing w:before="120" w:after="120"/>
              <w:ind w:left="360"/>
              <w:rPr>
                <w:rFonts w:asciiTheme="minorHAnsi" w:cstheme="minorHAnsi"/>
                <w:sz w:val="17"/>
                <w:szCs w:val="17"/>
              </w:rPr>
            </w:pPr>
            <w:r w:rsidRPr="00D25F84">
              <w:rPr>
                <w:rFonts w:asciiTheme="minorHAnsi" w:cstheme="minorHAnsi"/>
                <w:sz w:val="17"/>
                <w:szCs w:val="17"/>
              </w:rPr>
              <w:t xml:space="preserve">Contain any outbreak by following local public health protection advice contact: </w:t>
            </w:r>
            <w:hyperlink r:id="rId51" w:history="1">
              <w:r w:rsidRPr="00D25F84">
                <w:rPr>
                  <w:rStyle w:val="Hyperlink"/>
                  <w:rFonts w:asciiTheme="minorHAnsi" w:cstheme="minorHAnsi"/>
                  <w:color w:val="auto"/>
                  <w:sz w:val="17"/>
                  <w:szCs w:val="17"/>
                </w:rPr>
                <w:t>Public Health England health protection team</w:t>
              </w:r>
            </w:hyperlink>
          </w:p>
          <w:p w14:paraId="215B1C10" w14:textId="77777777" w:rsidR="00E046EB" w:rsidRPr="00D25F84" w:rsidRDefault="00E046EB" w:rsidP="005A184A">
            <w:pPr>
              <w:pStyle w:val="ListParagraph"/>
              <w:numPr>
                <w:ilvl w:val="0"/>
                <w:numId w:val="25"/>
              </w:numPr>
              <w:spacing w:before="120" w:after="120"/>
              <w:ind w:left="360"/>
              <w:rPr>
                <w:rFonts w:asciiTheme="minorHAnsi" w:cstheme="minorHAnsi"/>
                <w:sz w:val="17"/>
                <w:szCs w:val="17"/>
              </w:rPr>
            </w:pPr>
            <w:r w:rsidRPr="00D25F84">
              <w:rPr>
                <w:rFonts w:asciiTheme="minorHAnsi" w:cstheme="minorHAnsi"/>
                <w:sz w:val="17"/>
                <w:szCs w:val="17"/>
              </w:rPr>
              <w:t xml:space="preserve">Pupils, parents and staff are aware of what steps to take if they, or any member of their household, display symptoms. This includes an understanding of the definitions and mitigating actions to take in relation to the terms </w:t>
            </w:r>
            <w:r w:rsidRPr="00D25F84">
              <w:rPr>
                <w:rFonts w:asciiTheme="minorHAnsi" w:cstheme="minorHAnsi"/>
                <w:b/>
                <w:bCs/>
                <w:sz w:val="17"/>
                <w:szCs w:val="17"/>
              </w:rPr>
              <w:t>clinically vulnerable</w:t>
            </w:r>
            <w:r w:rsidRPr="00D25F84">
              <w:rPr>
                <w:rFonts w:asciiTheme="minorHAnsi" w:cstheme="minorHAnsi"/>
                <w:sz w:val="17"/>
                <w:szCs w:val="17"/>
              </w:rPr>
              <w:t xml:space="preserve"> and </w:t>
            </w:r>
            <w:r w:rsidRPr="00D25F84">
              <w:rPr>
                <w:rFonts w:asciiTheme="minorHAnsi" w:cstheme="minorHAnsi"/>
                <w:b/>
                <w:bCs/>
                <w:sz w:val="17"/>
                <w:szCs w:val="17"/>
              </w:rPr>
              <w:t xml:space="preserve">clinically extremely vulnerable </w:t>
            </w:r>
            <w:r w:rsidRPr="00D25F84">
              <w:rPr>
                <w:rFonts w:asciiTheme="minorHAnsi" w:cstheme="minorHAnsi"/>
                <w:sz w:val="17"/>
                <w:szCs w:val="17"/>
              </w:rPr>
              <w:t>should these apply</w:t>
            </w:r>
            <w:r w:rsidRPr="00D25F84">
              <w:rPr>
                <w:rFonts w:asciiTheme="minorHAnsi" w:cstheme="minorHAnsi"/>
                <w:b/>
                <w:bCs/>
                <w:sz w:val="17"/>
                <w:szCs w:val="17"/>
              </w:rPr>
              <w:t>.</w:t>
            </w:r>
          </w:p>
          <w:p w14:paraId="3F505134" w14:textId="77777777" w:rsidR="00E046EB" w:rsidRPr="00D25F84" w:rsidRDefault="00E046EB" w:rsidP="005A184A">
            <w:pPr>
              <w:pStyle w:val="ListParagraph"/>
              <w:numPr>
                <w:ilvl w:val="0"/>
                <w:numId w:val="25"/>
              </w:numPr>
              <w:spacing w:before="120" w:after="120"/>
              <w:ind w:left="360"/>
              <w:rPr>
                <w:rFonts w:asciiTheme="minorHAnsi" w:cstheme="minorHAnsi"/>
                <w:sz w:val="17"/>
                <w:szCs w:val="17"/>
              </w:rPr>
            </w:pPr>
            <w:r w:rsidRPr="00D25F84">
              <w:rPr>
                <w:rFonts w:asciiTheme="minorHAnsi" w:cstheme="minorHAnsi"/>
                <w:sz w:val="17"/>
                <w:szCs w:val="17"/>
              </w:rPr>
              <w:t xml:space="preserve">Robust collection and monitoring of absence data, including tracking return to school dates, is in place </w:t>
            </w:r>
          </w:p>
          <w:p w14:paraId="074804FF" w14:textId="77777777" w:rsidR="00E046EB" w:rsidRPr="00D25F84" w:rsidRDefault="00E046EB" w:rsidP="005A184A">
            <w:pPr>
              <w:pStyle w:val="ListParagraph"/>
              <w:numPr>
                <w:ilvl w:val="0"/>
                <w:numId w:val="25"/>
              </w:numPr>
              <w:spacing w:before="120" w:after="120"/>
              <w:ind w:left="360"/>
              <w:rPr>
                <w:rFonts w:asciiTheme="minorHAnsi" w:cstheme="minorHAnsi"/>
                <w:sz w:val="17"/>
                <w:szCs w:val="17"/>
              </w:rPr>
            </w:pPr>
            <w:r w:rsidRPr="00D25F84">
              <w:rPr>
                <w:rFonts w:asciiTheme="minorHAnsi" w:cstheme="minorHAnsi"/>
                <w:sz w:val="17"/>
                <w:szCs w:val="17"/>
              </w:rPr>
              <w:t>Procedures are in place to deal with any pupil or staff displaying symptoms at school.  This includes safe isolation procedures, departure and cleaning.</w:t>
            </w:r>
          </w:p>
          <w:p w14:paraId="5B1615D5" w14:textId="77777777" w:rsidR="00D25F84" w:rsidRPr="00D25F84" w:rsidRDefault="00E046EB" w:rsidP="005A184A">
            <w:pPr>
              <w:pStyle w:val="ListParagraph"/>
              <w:numPr>
                <w:ilvl w:val="0"/>
                <w:numId w:val="25"/>
              </w:numPr>
              <w:ind w:left="360"/>
              <w:rPr>
                <w:sz w:val="17"/>
                <w:szCs w:val="17"/>
              </w:rPr>
            </w:pPr>
            <w:r w:rsidRPr="00D25F84">
              <w:rPr>
                <w:rFonts w:asciiTheme="minorHAnsi" w:cstheme="minorHAnsi"/>
                <w:sz w:val="17"/>
                <w:szCs w:val="17"/>
              </w:rPr>
              <w:t xml:space="preserve">A record of any COVID-19 </w:t>
            </w:r>
            <w:r w:rsidR="00636AF9" w:rsidRPr="00D25F84">
              <w:rPr>
                <w:rFonts w:asciiTheme="minorHAnsi" w:cstheme="minorHAnsi"/>
                <w:sz w:val="17"/>
                <w:szCs w:val="17"/>
              </w:rPr>
              <w:t>c</w:t>
            </w:r>
            <w:r w:rsidRPr="00D25F84">
              <w:rPr>
                <w:rFonts w:asciiTheme="minorHAnsi" w:cstheme="minorHAnsi"/>
                <w:sz w:val="17"/>
                <w:szCs w:val="17"/>
              </w:rPr>
              <w:t>ases are recorded in school to assist outbreak management.</w:t>
            </w:r>
          </w:p>
          <w:p w14:paraId="7D0A965C" w14:textId="012A9EAD" w:rsidR="001A4F10" w:rsidRPr="00E046EB" w:rsidRDefault="00E046EB" w:rsidP="005A184A">
            <w:pPr>
              <w:pStyle w:val="ListParagraph"/>
              <w:numPr>
                <w:ilvl w:val="0"/>
                <w:numId w:val="25"/>
              </w:numPr>
              <w:ind w:left="360"/>
              <w:rPr>
                <w:sz w:val="17"/>
                <w:szCs w:val="17"/>
              </w:rPr>
            </w:pPr>
            <w:r w:rsidRPr="00D25F84">
              <w:rPr>
                <w:rFonts w:asciiTheme="minorHAnsi" w:cstheme="minorHAnsi"/>
                <w:sz w:val="17"/>
                <w:szCs w:val="17"/>
              </w:rPr>
              <w:t>Cases are reported to the LA through the Covid-inbox to support local area intelligence on virus spread and potential outbreaks.</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A3734BF" w14:textId="67550222" w:rsidR="001A4F10" w:rsidRPr="008E2DE1" w:rsidRDefault="001A4F10" w:rsidP="001A4F10">
            <w:pPr>
              <w:pStyle w:val="Maintext0"/>
              <w:jc w:val="center"/>
              <w:rPr>
                <w:rFonts w:hAnsiTheme="minorHAnsi"/>
              </w:rPr>
            </w:pPr>
            <w:r w:rsidRPr="0B1ED18E">
              <w:rPr>
                <w:rFonts w:hAnsiTheme="minorHAnsi"/>
              </w:rPr>
              <w:lastRenderedPageBreak/>
              <w:t>Y</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4126A4AE" w14:textId="77777777" w:rsidR="001A4F10" w:rsidRPr="00D25F84" w:rsidRDefault="16703B28" w:rsidP="00D25F84">
            <w:pPr>
              <w:pStyle w:val="ListParagraph"/>
              <w:numPr>
                <w:ilvl w:val="0"/>
                <w:numId w:val="54"/>
              </w:numPr>
              <w:rPr>
                <w:sz w:val="17"/>
                <w:szCs w:val="17"/>
                <w:highlight w:val="green"/>
              </w:rPr>
            </w:pPr>
            <w:r w:rsidRPr="008D00FC">
              <w:rPr>
                <w:rFonts w:eastAsia="Calibri" w:hAnsi="Calibri" w:cs="Calibri"/>
                <w:color w:val="000000" w:themeColor="text1"/>
                <w:sz w:val="17"/>
                <w:szCs w:val="17"/>
                <w:highlight w:val="green"/>
              </w:rPr>
              <w:t>Weekly reminder of the Test and Trace in the newsletter</w:t>
            </w:r>
            <w:r w:rsidR="00D25F84">
              <w:rPr>
                <w:rFonts w:eastAsia="Calibri" w:hAnsi="Calibri" w:cs="Calibri"/>
                <w:color w:val="000000" w:themeColor="text1"/>
                <w:sz w:val="17"/>
                <w:szCs w:val="17"/>
                <w:highlight w:val="green"/>
              </w:rPr>
              <w:t>.</w:t>
            </w:r>
          </w:p>
          <w:p w14:paraId="52EF3776" w14:textId="318B1183" w:rsidR="00D25F84" w:rsidRPr="00AC4F0C" w:rsidRDefault="00D25F84" w:rsidP="00D25F84">
            <w:pPr>
              <w:pStyle w:val="ListParagraph"/>
              <w:numPr>
                <w:ilvl w:val="0"/>
                <w:numId w:val="54"/>
              </w:numPr>
              <w:rPr>
                <w:sz w:val="17"/>
                <w:szCs w:val="17"/>
                <w:highlight w:val="green"/>
              </w:rPr>
            </w:pPr>
            <w:r>
              <w:rPr>
                <w:sz w:val="17"/>
                <w:szCs w:val="17"/>
                <w:highlight w:val="green"/>
              </w:rPr>
              <w:t xml:space="preserve">Reminding all staff, especially Office Staff </w:t>
            </w:r>
            <w:r w:rsidR="00775EF8">
              <w:rPr>
                <w:sz w:val="17"/>
                <w:szCs w:val="17"/>
                <w:highlight w:val="green"/>
              </w:rPr>
              <w:t xml:space="preserve">of the less common symptoms when taking calls from parents. </w:t>
            </w:r>
          </w:p>
        </w:tc>
        <w:tc>
          <w:tcPr>
            <w:tcW w:w="37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2F8CEC" w14:textId="18357369" w:rsidR="001A4F10" w:rsidRPr="008E2DE1" w:rsidRDefault="001A4F10" w:rsidP="001A4F10">
            <w:pPr>
              <w:pStyle w:val="Maintext0"/>
              <w:jc w:val="center"/>
              <w:rPr>
                <w:rFonts w:hAnsiTheme="minorHAnsi"/>
              </w:rPr>
            </w:pPr>
            <w:r w:rsidRPr="0B1ED18E">
              <w:rPr>
                <w:rFonts w:hAnsiTheme="minorHAnsi"/>
              </w:rPr>
              <w:t>L</w:t>
            </w:r>
          </w:p>
        </w:tc>
      </w:tr>
      <w:tr w:rsidR="001A4F10" w:rsidRPr="008E2DE1" w14:paraId="01B35305" w14:textId="77777777" w:rsidTr="7A816BBE">
        <w:trPr>
          <w:cnfStyle w:val="000000100000" w:firstRow="0" w:lastRow="0" w:firstColumn="0" w:lastColumn="0" w:oddVBand="0" w:evenVBand="0" w:oddHBand="1" w:evenHBand="0" w:firstRowFirstColumn="0" w:firstRowLastColumn="0" w:lastRowFirstColumn="0" w:lastRowLastColumn="0"/>
          <w:trHeight w:val="538"/>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11D13781" w14:textId="7BAC88C7" w:rsidR="001A4F10" w:rsidRPr="004243A2" w:rsidRDefault="001A4F10" w:rsidP="001A4F10">
            <w:pPr>
              <w:rPr>
                <w:rFonts w:eastAsia="Calibri" w:cstheme="minorHAnsi"/>
                <w:b/>
                <w:bCs/>
                <w:color w:val="000000" w:themeColor="text1"/>
                <w:sz w:val="17"/>
                <w:szCs w:val="17"/>
              </w:rPr>
            </w:pPr>
            <w:r w:rsidRPr="004243A2">
              <w:rPr>
                <w:rFonts w:asciiTheme="minorHAnsi" w:eastAsia="Calibri" w:cstheme="minorHAnsi"/>
                <w:b/>
                <w:bCs/>
                <w:color w:val="000000" w:themeColor="text1"/>
                <w:sz w:val="18"/>
                <w:szCs w:val="18"/>
              </w:rPr>
              <w:t>Lateral Flow Tests are not used routinely by the school community resulting in a continuing unknown number of asymptomatic pupils and staff in school</w:t>
            </w:r>
          </w:p>
        </w:tc>
        <w:tc>
          <w:tcPr>
            <w:tcW w:w="37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4B0FC7" w14:textId="4CA64A29" w:rsidR="001A4F10" w:rsidRPr="004243A2" w:rsidRDefault="001A4F10" w:rsidP="001A4F10">
            <w:pPr>
              <w:pStyle w:val="Maintext0"/>
              <w:jc w:val="center"/>
              <w:rPr>
                <w:rFonts w:hAnsiTheme="minorHAnsi"/>
                <w:color w:val="000000" w:themeColor="text1"/>
              </w:rPr>
            </w:pPr>
            <w:r>
              <w:rPr>
                <w:rFonts w:hAnsiTheme="minorHAnsi"/>
                <w:color w:val="000000" w:themeColor="text1"/>
              </w:rPr>
              <w:t>L</w:t>
            </w:r>
          </w:p>
        </w:tc>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14:paraId="1D292F64" w14:textId="77777777" w:rsidR="00F05C5D" w:rsidRPr="002F20E9" w:rsidRDefault="00F05C5D" w:rsidP="005A184A">
            <w:pPr>
              <w:numPr>
                <w:ilvl w:val="0"/>
                <w:numId w:val="26"/>
              </w:numPr>
              <w:ind w:left="360"/>
              <w:contextualSpacing/>
              <w:rPr>
                <w:rFonts w:asciiTheme="minorHAnsi" w:eastAsia="Calibri" w:cstheme="minorHAnsi"/>
                <w:sz w:val="17"/>
                <w:szCs w:val="17"/>
              </w:rPr>
            </w:pPr>
            <w:r w:rsidRPr="002F20E9">
              <w:rPr>
                <w:rFonts w:asciiTheme="minorHAnsi" w:eastAsia="Calibri" w:cstheme="minorHAnsi"/>
                <w:sz w:val="17"/>
                <w:szCs w:val="17"/>
              </w:rPr>
              <w:t>The positive benefits of wide take-up of regular LFT to the health and safety of everyone within both the school and wider community is understood and promoted</w:t>
            </w:r>
          </w:p>
          <w:p w14:paraId="500BBDEF" w14:textId="77777777" w:rsidR="00F05C5D" w:rsidRPr="002F20E9" w:rsidRDefault="00F05C5D" w:rsidP="005A184A">
            <w:pPr>
              <w:numPr>
                <w:ilvl w:val="0"/>
                <w:numId w:val="26"/>
              </w:numPr>
              <w:ind w:left="360"/>
              <w:contextualSpacing/>
              <w:rPr>
                <w:rFonts w:asciiTheme="minorHAnsi" w:eastAsia="Calibri" w:cstheme="minorHAnsi"/>
                <w:sz w:val="17"/>
                <w:szCs w:val="17"/>
              </w:rPr>
            </w:pPr>
            <w:r w:rsidRPr="002F20E9">
              <w:rPr>
                <w:rFonts w:asciiTheme="minorHAnsi" w:eastAsia="Calibri" w:cstheme="minorHAnsi"/>
                <w:sz w:val="17"/>
                <w:szCs w:val="17"/>
              </w:rPr>
              <w:t>All staff understand their entitlement to access regular lateral flow community or school-based testing; are informed of the advantages and positive impact it has on identifying asymptomatic cases and are encouraged and enabled to participate in regular LFT screening</w:t>
            </w:r>
          </w:p>
          <w:p w14:paraId="6D8252E9" w14:textId="77777777" w:rsidR="00F05C5D" w:rsidRPr="002F20E9" w:rsidRDefault="00F05C5D" w:rsidP="005A184A">
            <w:pPr>
              <w:numPr>
                <w:ilvl w:val="0"/>
                <w:numId w:val="26"/>
              </w:numPr>
              <w:ind w:left="360"/>
              <w:contextualSpacing/>
              <w:rPr>
                <w:rFonts w:asciiTheme="minorHAnsi" w:eastAsia="Calibri" w:cstheme="minorHAnsi"/>
                <w:sz w:val="17"/>
                <w:szCs w:val="17"/>
              </w:rPr>
            </w:pPr>
            <w:r w:rsidRPr="002F20E9">
              <w:rPr>
                <w:rFonts w:asciiTheme="minorHAnsi" w:eastAsia="Calibri" w:cstheme="minorHAnsi"/>
                <w:sz w:val="17"/>
                <w:szCs w:val="17"/>
              </w:rPr>
              <w:t>The school have secure processes in place to receive delivery of LFT tests and secure safe storage and distribution for staff usage</w:t>
            </w:r>
          </w:p>
          <w:p w14:paraId="3BB3B3B9" w14:textId="77777777" w:rsidR="00F05C5D" w:rsidRPr="002F20E9" w:rsidRDefault="00F05C5D" w:rsidP="005A184A">
            <w:pPr>
              <w:numPr>
                <w:ilvl w:val="0"/>
                <w:numId w:val="26"/>
              </w:numPr>
              <w:ind w:left="360"/>
              <w:contextualSpacing/>
              <w:rPr>
                <w:rFonts w:asciiTheme="minorHAnsi" w:eastAsia="Calibri" w:cstheme="minorHAnsi"/>
                <w:sz w:val="17"/>
                <w:szCs w:val="17"/>
              </w:rPr>
            </w:pPr>
            <w:r w:rsidRPr="002F20E9">
              <w:rPr>
                <w:rFonts w:asciiTheme="minorHAnsi" w:eastAsia="Calibri" w:cstheme="minorHAnsi"/>
                <w:sz w:val="17"/>
                <w:szCs w:val="17"/>
              </w:rPr>
              <w:t>The school has read and understood the national SOP in securing internal LFT systems and procedures that are understood by all participating staff</w:t>
            </w:r>
          </w:p>
          <w:p w14:paraId="6306ADBF" w14:textId="6EC3F16C" w:rsidR="001A4F10" w:rsidRPr="002F20E9" w:rsidRDefault="00F05C5D" w:rsidP="005A184A">
            <w:pPr>
              <w:pStyle w:val="ListParagraph"/>
              <w:numPr>
                <w:ilvl w:val="0"/>
                <w:numId w:val="26"/>
              </w:numPr>
              <w:ind w:left="360"/>
              <w:rPr>
                <w:b/>
                <w:bCs/>
                <w:sz w:val="17"/>
                <w:szCs w:val="17"/>
              </w:rPr>
            </w:pPr>
            <w:r w:rsidRPr="002F20E9">
              <w:rPr>
                <w:rFonts w:asciiTheme="minorHAnsi" w:eastAsia="Calibri"/>
                <w:sz w:val="17"/>
                <w:szCs w:val="17"/>
              </w:rPr>
              <w:t>Staff understand that they must report a positive LFT result to their manager, immediately self-isolate, book a PCR (primary schools) and report the result</w:t>
            </w:r>
          </w:p>
          <w:p w14:paraId="08AFF373" w14:textId="496F3C01" w:rsidR="001A4F10" w:rsidRPr="002F20E9" w:rsidRDefault="7FEFA5B7" w:rsidP="005A184A">
            <w:pPr>
              <w:pStyle w:val="ListParagraph"/>
              <w:numPr>
                <w:ilvl w:val="0"/>
                <w:numId w:val="26"/>
              </w:numPr>
              <w:ind w:left="360"/>
              <w:rPr>
                <w:rFonts w:eastAsia="Calibri" w:hAnsi="Calibri" w:cs="Calibri"/>
                <w:color w:val="000000" w:themeColor="text1"/>
                <w:sz w:val="17"/>
                <w:szCs w:val="17"/>
              </w:rPr>
            </w:pPr>
            <w:r w:rsidRPr="002F20E9">
              <w:rPr>
                <w:rFonts w:eastAsia="Calibri" w:hAnsi="Calibri" w:cs="Calibri"/>
                <w:color w:val="000000" w:themeColor="text1"/>
                <w:sz w:val="17"/>
                <w:szCs w:val="17"/>
              </w:rPr>
              <w:t>The positive benefits of wide take-up of regular LFT to the health and safety of everyone within both the school and wider community is understood and promoted</w:t>
            </w:r>
          </w:p>
          <w:p w14:paraId="590F4950" w14:textId="30230C9E" w:rsidR="001A4F10" w:rsidRPr="002F20E9" w:rsidRDefault="7FEFA5B7" w:rsidP="005A184A">
            <w:pPr>
              <w:pStyle w:val="ListParagraph"/>
              <w:numPr>
                <w:ilvl w:val="0"/>
                <w:numId w:val="26"/>
              </w:numPr>
              <w:ind w:left="360"/>
              <w:rPr>
                <w:rFonts w:eastAsia="Calibri" w:hAnsi="Calibri" w:cs="Calibri"/>
                <w:color w:val="000000" w:themeColor="text1"/>
                <w:sz w:val="17"/>
                <w:szCs w:val="17"/>
              </w:rPr>
            </w:pPr>
            <w:r w:rsidRPr="002F20E9">
              <w:rPr>
                <w:rFonts w:eastAsia="Calibri" w:hAnsi="Calibri" w:cs="Calibri"/>
                <w:color w:val="000000" w:themeColor="text1"/>
                <w:sz w:val="17"/>
                <w:szCs w:val="17"/>
              </w:rPr>
              <w:t xml:space="preserve">All staff understand their entitlement to access regular lateral flow community or school-based testing; are informed of the advantages and positive impact it has on </w:t>
            </w:r>
            <w:r w:rsidRPr="002F20E9">
              <w:rPr>
                <w:rFonts w:eastAsia="Calibri" w:hAnsi="Calibri" w:cs="Calibri"/>
                <w:color w:val="000000" w:themeColor="text1"/>
                <w:sz w:val="17"/>
                <w:szCs w:val="17"/>
              </w:rPr>
              <w:lastRenderedPageBreak/>
              <w:t>identifying asymptomatic cases and are encouraged and enabled to participate in regular LFT screening</w:t>
            </w:r>
          </w:p>
          <w:p w14:paraId="57E31CDD" w14:textId="2DC22333" w:rsidR="001A4F10" w:rsidRPr="002F20E9" w:rsidRDefault="7FEFA5B7" w:rsidP="005A184A">
            <w:pPr>
              <w:pStyle w:val="ListParagraph"/>
              <w:numPr>
                <w:ilvl w:val="0"/>
                <w:numId w:val="26"/>
              </w:numPr>
              <w:ind w:left="360"/>
              <w:rPr>
                <w:rFonts w:eastAsia="Calibri" w:hAnsi="Calibri" w:cs="Calibri"/>
                <w:color w:val="000000" w:themeColor="text1"/>
                <w:sz w:val="17"/>
                <w:szCs w:val="17"/>
              </w:rPr>
            </w:pPr>
            <w:r w:rsidRPr="002F20E9">
              <w:rPr>
                <w:rFonts w:eastAsia="Calibri" w:hAnsi="Calibri" w:cs="Calibri"/>
                <w:color w:val="000000" w:themeColor="text1"/>
                <w:sz w:val="17"/>
                <w:szCs w:val="17"/>
              </w:rPr>
              <w:t>The school have secure processes in place to receive delivery of LFT tests and secure safe storage and distribution for staff usage</w:t>
            </w:r>
          </w:p>
          <w:p w14:paraId="78AD1484" w14:textId="7CDBD176" w:rsidR="001A4F10" w:rsidRPr="002F20E9" w:rsidRDefault="7FEFA5B7" w:rsidP="005A184A">
            <w:pPr>
              <w:pStyle w:val="ListParagraph"/>
              <w:numPr>
                <w:ilvl w:val="0"/>
                <w:numId w:val="26"/>
              </w:numPr>
              <w:ind w:left="360"/>
              <w:rPr>
                <w:rFonts w:eastAsia="Calibri" w:hAnsi="Calibri" w:cs="Calibri"/>
                <w:color w:val="000000" w:themeColor="text1"/>
                <w:sz w:val="17"/>
                <w:szCs w:val="17"/>
              </w:rPr>
            </w:pPr>
            <w:r w:rsidRPr="002F20E9">
              <w:rPr>
                <w:rFonts w:eastAsia="Calibri" w:hAnsi="Calibri" w:cs="Calibri"/>
                <w:color w:val="000000" w:themeColor="text1"/>
                <w:sz w:val="17"/>
                <w:szCs w:val="17"/>
              </w:rPr>
              <w:t>The school has read and understood the national SOP in securing internal LFT systems and procedures that are understood by all participating staff</w:t>
            </w:r>
          </w:p>
          <w:p w14:paraId="34A91CCF" w14:textId="6F4494AD" w:rsidR="001A4F10" w:rsidRPr="002F20E9" w:rsidRDefault="7FEFA5B7" w:rsidP="005A184A">
            <w:pPr>
              <w:pStyle w:val="ListParagraph"/>
              <w:numPr>
                <w:ilvl w:val="0"/>
                <w:numId w:val="26"/>
              </w:numPr>
              <w:ind w:left="360"/>
              <w:rPr>
                <w:rFonts w:eastAsia="Calibri" w:hAnsi="Calibri" w:cs="Calibri"/>
                <w:b/>
                <w:color w:val="000000" w:themeColor="text1"/>
                <w:sz w:val="17"/>
                <w:szCs w:val="17"/>
              </w:rPr>
            </w:pPr>
            <w:r w:rsidRPr="002F20E9">
              <w:rPr>
                <w:rFonts w:eastAsia="Calibri" w:hAnsi="Calibri" w:cs="Calibri"/>
                <w:color w:val="000000" w:themeColor="text1"/>
                <w:sz w:val="17"/>
                <w:szCs w:val="17"/>
              </w:rPr>
              <w:t>Staff understand that they must report a positive LFT result to their manager, immediately self-isolate, book a PCR and report the result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6C31108" w14:textId="03E7A508" w:rsidR="001A4F10" w:rsidRPr="54D4D9E8" w:rsidRDefault="001A4F10" w:rsidP="001A4F10">
            <w:pPr>
              <w:pStyle w:val="Maintext0"/>
              <w:jc w:val="center"/>
              <w:rPr>
                <w:rFonts w:hAnsiTheme="minorHAnsi"/>
              </w:rPr>
            </w:pPr>
            <w:r>
              <w:rPr>
                <w:rFonts w:hAnsiTheme="minorHAnsi"/>
              </w:rPr>
              <w:lastRenderedPageBreak/>
              <w:t>Y</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147145F6" w14:textId="2936F08E" w:rsidR="001A4F10" w:rsidRPr="006A174B" w:rsidRDefault="001A4F10" w:rsidP="001A4F10">
            <w:pPr>
              <w:pStyle w:val="ListParagraph"/>
              <w:ind w:left="0"/>
              <w:rPr>
                <w:sz w:val="18"/>
                <w:szCs w:val="18"/>
                <w:highlight w:val="green"/>
              </w:rPr>
            </w:pPr>
          </w:p>
        </w:tc>
        <w:tc>
          <w:tcPr>
            <w:tcW w:w="37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95B0FA" w14:textId="31EE88BE" w:rsidR="001A4F10" w:rsidRPr="54D4D9E8" w:rsidRDefault="001A4F10" w:rsidP="001A4F10">
            <w:pPr>
              <w:pStyle w:val="Maintext0"/>
              <w:jc w:val="center"/>
              <w:rPr>
                <w:rFonts w:hAnsiTheme="minorHAnsi"/>
              </w:rPr>
            </w:pPr>
            <w:r>
              <w:rPr>
                <w:rFonts w:hAnsiTheme="minorHAnsi"/>
              </w:rPr>
              <w:t>L</w:t>
            </w:r>
          </w:p>
        </w:tc>
      </w:tr>
      <w:tr w:rsidR="001A4F10" w:rsidRPr="008E2DE1" w14:paraId="5BDDB0A0" w14:textId="77777777" w:rsidTr="7A816BBE">
        <w:trPr>
          <w:cnfStyle w:val="000000010000" w:firstRow="0" w:lastRow="0" w:firstColumn="0" w:lastColumn="0" w:oddVBand="0" w:evenVBand="0" w:oddHBand="0" w:evenHBand="1" w:firstRowFirstColumn="0" w:firstRowLastColumn="0" w:lastRowFirstColumn="0" w:lastRowLastColumn="0"/>
          <w:trHeight w:val="538"/>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84E40C9" w14:textId="3EB8FF37" w:rsidR="001A4F10" w:rsidRPr="008E2DE1" w:rsidRDefault="001A4F10" w:rsidP="001A4F10">
            <w:pPr>
              <w:rPr>
                <w:rFonts w:cstheme="minorHAnsi"/>
                <w:b/>
                <w:bCs/>
                <w:sz w:val="17"/>
                <w:szCs w:val="17"/>
              </w:rPr>
            </w:pPr>
            <w:r w:rsidRPr="008E2DE1">
              <w:rPr>
                <w:rFonts w:eastAsia="Calibri" w:cstheme="minorHAnsi"/>
                <w:b/>
                <w:bCs/>
                <w:color w:val="000000"/>
                <w:sz w:val="17"/>
                <w:szCs w:val="17"/>
              </w:rPr>
              <w:t>Staff, pupils and parents are not aware of the school’s procedures (including on self-isolation and testing) should anyone display symptoms of COVID-19</w:t>
            </w:r>
          </w:p>
        </w:tc>
        <w:tc>
          <w:tcPr>
            <w:tcW w:w="37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182B71" w14:textId="7F5CBD04" w:rsidR="001A4F10" w:rsidRPr="008E2DE1" w:rsidRDefault="001A4F10" w:rsidP="001A4F10">
            <w:pPr>
              <w:pStyle w:val="Maintext0"/>
              <w:jc w:val="center"/>
              <w:rPr>
                <w:rFonts w:hAnsiTheme="minorHAnsi" w:cstheme="minorHAnsi"/>
              </w:rPr>
            </w:pPr>
            <w:r w:rsidRPr="54D4D9E8">
              <w:rPr>
                <w:rFonts w:hAnsiTheme="minorHAnsi"/>
              </w:rPr>
              <w:t>L</w:t>
            </w:r>
          </w:p>
        </w:tc>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14:paraId="0BA81EDB" w14:textId="77777777" w:rsidR="00FA1B65" w:rsidRPr="002F20E9" w:rsidRDefault="00FA1B65" w:rsidP="00E9657F">
            <w:pPr>
              <w:numPr>
                <w:ilvl w:val="0"/>
                <w:numId w:val="17"/>
              </w:numPr>
              <w:ind w:left="360"/>
              <w:contextualSpacing/>
              <w:rPr>
                <w:rFonts w:asciiTheme="minorHAnsi" w:eastAsia="Calibri" w:cstheme="minorHAnsi"/>
                <w:b/>
                <w:bCs/>
                <w:color w:val="000000"/>
                <w:sz w:val="17"/>
                <w:szCs w:val="17"/>
              </w:rPr>
            </w:pPr>
            <w:r w:rsidRPr="002F20E9">
              <w:rPr>
                <w:rFonts w:asciiTheme="minorHAnsi" w:eastAsia="Calibri" w:cstheme="minorHAnsi"/>
                <w:color w:val="000000"/>
                <w:sz w:val="17"/>
                <w:szCs w:val="17"/>
              </w:rPr>
              <w:t>Staff, pupils and parents have received clear communications informing them of current government guidance on the actions to take should anyone display symptoms of COVID-19 and how this will be implemented in the school.</w:t>
            </w:r>
          </w:p>
          <w:p w14:paraId="4BB45F32" w14:textId="77777777" w:rsidR="00FA1B65" w:rsidRPr="002F20E9" w:rsidRDefault="00FA1B65" w:rsidP="00E9657F">
            <w:pPr>
              <w:numPr>
                <w:ilvl w:val="0"/>
                <w:numId w:val="17"/>
              </w:numPr>
              <w:ind w:left="360"/>
              <w:contextualSpacing/>
              <w:rPr>
                <w:rFonts w:asciiTheme="minorHAnsi" w:eastAsia="Calibri" w:cstheme="minorHAnsi"/>
                <w:b/>
                <w:bCs/>
                <w:color w:val="000000"/>
                <w:sz w:val="17"/>
                <w:szCs w:val="17"/>
              </w:rPr>
            </w:pPr>
            <w:r w:rsidRPr="002F20E9">
              <w:rPr>
                <w:rFonts w:asciiTheme="minorHAnsi" w:eastAsia="Calibri" w:cstheme="minorHAnsi"/>
                <w:color w:val="000000"/>
                <w:sz w:val="17"/>
                <w:szCs w:val="17"/>
              </w:rPr>
              <w:t>This guidance has been explained to staff and pupils as part of the induction process and systems are in place to validate understanding</w:t>
            </w:r>
          </w:p>
          <w:p w14:paraId="234798BF" w14:textId="61B4DE60" w:rsidR="001A4F10" w:rsidRPr="002F20E9" w:rsidRDefault="00FA1B65" w:rsidP="00E9657F">
            <w:pPr>
              <w:pStyle w:val="ListParagraph"/>
              <w:numPr>
                <w:ilvl w:val="0"/>
                <w:numId w:val="17"/>
              </w:numPr>
              <w:ind w:left="360"/>
              <w:rPr>
                <w:sz w:val="17"/>
                <w:szCs w:val="17"/>
              </w:rPr>
            </w:pPr>
            <w:r w:rsidRPr="002F20E9">
              <w:rPr>
                <w:rFonts w:asciiTheme="minorHAnsi" w:eastAsia="Calibri" w:cstheme="minorHAnsi"/>
                <w:color w:val="000000"/>
                <w:sz w:val="17"/>
                <w:szCs w:val="17"/>
              </w:rPr>
              <w:t>Any updates or changes to this guidance are communicated in a timely and effective way to all staff and partners</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CBB9342" w14:textId="36A28974" w:rsidR="001A4F10" w:rsidRPr="008E2DE1" w:rsidRDefault="001A4F10" w:rsidP="001A4F10">
            <w:pPr>
              <w:pStyle w:val="Maintext0"/>
              <w:jc w:val="center"/>
              <w:rPr>
                <w:rFonts w:hAnsiTheme="minorHAnsi" w:cstheme="minorHAnsi"/>
              </w:rPr>
            </w:pPr>
            <w:r w:rsidRPr="54D4D9E8">
              <w:rPr>
                <w:rFonts w:hAnsiTheme="minorHAnsi"/>
              </w:rPr>
              <w:t>Y</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FC13015" w14:textId="44C1674B" w:rsidR="001A4F10" w:rsidRPr="008D00FC" w:rsidRDefault="008D00FC" w:rsidP="005A184A">
            <w:pPr>
              <w:pStyle w:val="ListParagraph"/>
              <w:numPr>
                <w:ilvl w:val="0"/>
                <w:numId w:val="55"/>
              </w:numPr>
              <w:rPr>
                <w:rFonts w:eastAsia="Calibri" w:hAnsi="Calibri" w:cs="Calibri"/>
                <w:color w:val="000000" w:themeColor="text1"/>
                <w:sz w:val="17"/>
                <w:szCs w:val="17"/>
              </w:rPr>
            </w:pPr>
            <w:r w:rsidRPr="008D00FC">
              <w:rPr>
                <w:rFonts w:eastAsia="Calibri" w:hAnsi="Calibri" w:cs="Calibri"/>
                <w:color w:val="000000" w:themeColor="text1"/>
                <w:sz w:val="17"/>
                <w:szCs w:val="17"/>
                <w:highlight w:val="green"/>
              </w:rPr>
              <w:t>Any n</w:t>
            </w:r>
            <w:r w:rsidR="38549E9B" w:rsidRPr="008D00FC">
              <w:rPr>
                <w:rFonts w:eastAsia="Calibri" w:hAnsi="Calibri" w:cs="Calibri"/>
                <w:color w:val="000000" w:themeColor="text1"/>
                <w:sz w:val="17"/>
                <w:szCs w:val="17"/>
                <w:highlight w:val="green"/>
              </w:rPr>
              <w:t xml:space="preserve">ew parents </w:t>
            </w:r>
            <w:r w:rsidRPr="008D00FC">
              <w:rPr>
                <w:rFonts w:eastAsia="Calibri" w:hAnsi="Calibri" w:cs="Calibri"/>
                <w:color w:val="000000" w:themeColor="text1"/>
                <w:sz w:val="17"/>
                <w:szCs w:val="17"/>
                <w:highlight w:val="green"/>
              </w:rPr>
              <w:t xml:space="preserve">/ in year starters </w:t>
            </w:r>
            <w:r w:rsidR="38549E9B" w:rsidRPr="008D00FC">
              <w:rPr>
                <w:rFonts w:eastAsia="Calibri" w:hAnsi="Calibri" w:cs="Calibri"/>
                <w:color w:val="000000" w:themeColor="text1"/>
                <w:sz w:val="17"/>
                <w:szCs w:val="17"/>
                <w:highlight w:val="green"/>
              </w:rPr>
              <w:t>details of the procedures for self isolation and symptoms shared</w:t>
            </w:r>
            <w:r w:rsidR="007159BF">
              <w:rPr>
                <w:rFonts w:eastAsia="Calibri" w:hAnsi="Calibri" w:cs="Calibri"/>
                <w:color w:val="000000" w:themeColor="text1"/>
                <w:sz w:val="17"/>
                <w:szCs w:val="17"/>
              </w:rPr>
              <w:t>.</w:t>
            </w:r>
          </w:p>
          <w:p w14:paraId="130D037A" w14:textId="67D677B8" w:rsidR="001A4F10" w:rsidRPr="009E68F1" w:rsidRDefault="001A4F10" w:rsidP="001A4F10">
            <w:pPr>
              <w:rPr>
                <w:sz w:val="18"/>
                <w:szCs w:val="18"/>
                <w:highlight w:val="green"/>
              </w:rPr>
            </w:pPr>
          </w:p>
        </w:tc>
        <w:tc>
          <w:tcPr>
            <w:tcW w:w="37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4B1125" w14:textId="1CC1F753" w:rsidR="001A4F10" w:rsidRPr="008E2DE1" w:rsidRDefault="001A4F10" w:rsidP="001A4F10">
            <w:pPr>
              <w:pStyle w:val="Maintext0"/>
              <w:jc w:val="center"/>
              <w:rPr>
                <w:rFonts w:hAnsiTheme="minorHAnsi" w:cstheme="minorHAnsi"/>
              </w:rPr>
            </w:pPr>
            <w:r w:rsidRPr="54D4D9E8">
              <w:rPr>
                <w:rFonts w:hAnsiTheme="minorHAnsi"/>
              </w:rPr>
              <w:t>L</w:t>
            </w:r>
          </w:p>
        </w:tc>
      </w:tr>
      <w:tr w:rsidR="001A4F10" w:rsidRPr="008E2DE1" w14:paraId="22D884F2" w14:textId="77777777" w:rsidTr="7A816BBE">
        <w:trPr>
          <w:cnfStyle w:val="000000100000" w:firstRow="0" w:lastRow="0" w:firstColumn="0" w:lastColumn="0" w:oddVBand="0" w:evenVBand="0" w:oddHBand="1" w:evenHBand="0" w:firstRowFirstColumn="0" w:firstRowLastColumn="0" w:lastRowFirstColumn="0" w:lastRowLastColumn="0"/>
          <w:trHeight w:val="254"/>
        </w:trPr>
        <w:tc>
          <w:tcPr>
            <w:tcW w:w="714" w:type="pct"/>
            <w:tcBorders>
              <w:top w:val="single" w:sz="4" w:space="0" w:color="auto"/>
              <w:left w:val="single" w:sz="4" w:space="0" w:color="auto"/>
              <w:bottom w:val="single" w:sz="4" w:space="0" w:color="auto"/>
              <w:right w:val="single" w:sz="4" w:space="0" w:color="auto"/>
            </w:tcBorders>
            <w:shd w:val="clear" w:color="auto" w:fill="auto"/>
          </w:tcPr>
          <w:p w14:paraId="3B260E9B" w14:textId="4476AC7F" w:rsidR="001A4F10" w:rsidRPr="008E2DE1" w:rsidRDefault="001A4F10" w:rsidP="001A4F10">
            <w:pPr>
              <w:rPr>
                <w:rFonts w:eastAsia="Calibri" w:cstheme="minorHAnsi"/>
                <w:b/>
                <w:bCs/>
                <w:color w:val="000000"/>
                <w:sz w:val="17"/>
                <w:szCs w:val="17"/>
              </w:rPr>
            </w:pPr>
            <w:r w:rsidRPr="008E2DE1">
              <w:rPr>
                <w:rFonts w:eastAsia="Calibri" w:cstheme="minorHAnsi"/>
                <w:b/>
                <w:bCs/>
                <w:color w:val="000000"/>
                <w:sz w:val="17"/>
                <w:szCs w:val="17"/>
              </w:rPr>
              <w:t>Staff, pupils and parents are not aware of the school’s procedures should</w:t>
            </w:r>
            <w:r>
              <w:rPr>
                <w:rFonts w:eastAsia="Calibri" w:cstheme="minorHAnsi"/>
                <w:b/>
                <w:bCs/>
                <w:color w:val="000000"/>
                <w:sz w:val="17"/>
                <w:szCs w:val="17"/>
              </w:rPr>
              <w:t xml:space="preserve"> </w:t>
            </w:r>
            <w:r w:rsidRPr="008E2DE1">
              <w:rPr>
                <w:rFonts w:eastAsia="Calibri" w:cstheme="minorHAnsi"/>
                <w:b/>
                <w:bCs/>
                <w:color w:val="000000"/>
                <w:sz w:val="17"/>
                <w:szCs w:val="17"/>
              </w:rPr>
              <w:t>there be a confirmed case of COVID-19 in the school</w:t>
            </w:r>
          </w:p>
        </w:tc>
        <w:tc>
          <w:tcPr>
            <w:tcW w:w="37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0B2E58" w14:textId="35804B66" w:rsidR="001A4F10" w:rsidRPr="008E2DE1" w:rsidRDefault="001A4F10" w:rsidP="001A4F10">
            <w:pPr>
              <w:pStyle w:val="Maintext0"/>
              <w:jc w:val="center"/>
              <w:rPr>
                <w:rFonts w:hAnsiTheme="minorHAnsi"/>
              </w:rPr>
            </w:pPr>
            <w:r w:rsidRPr="580CC982">
              <w:rPr>
                <w:rFonts w:hAnsiTheme="minorHAnsi"/>
              </w:rPr>
              <w:t>L</w:t>
            </w:r>
          </w:p>
        </w:tc>
        <w:tc>
          <w:tcPr>
            <w:tcW w:w="2196" w:type="pct"/>
            <w:tcBorders>
              <w:top w:val="single" w:sz="4" w:space="0" w:color="auto"/>
              <w:left w:val="single" w:sz="4" w:space="0" w:color="auto"/>
              <w:bottom w:val="single" w:sz="4" w:space="0" w:color="auto"/>
              <w:right w:val="single" w:sz="4" w:space="0" w:color="auto"/>
            </w:tcBorders>
            <w:shd w:val="clear" w:color="auto" w:fill="auto"/>
          </w:tcPr>
          <w:p w14:paraId="202BD8E4" w14:textId="77777777" w:rsidR="0099322F" w:rsidRPr="002F20E9" w:rsidRDefault="0099322F" w:rsidP="00E9657F">
            <w:pPr>
              <w:numPr>
                <w:ilvl w:val="0"/>
                <w:numId w:val="17"/>
              </w:numPr>
              <w:ind w:left="360"/>
              <w:contextualSpacing/>
              <w:rPr>
                <w:rFonts w:asciiTheme="minorHAnsi" w:eastAsia="Calibri" w:cstheme="minorHAnsi"/>
                <w:color w:val="000000"/>
                <w:sz w:val="17"/>
                <w:szCs w:val="17"/>
              </w:rPr>
            </w:pPr>
            <w:r w:rsidRPr="002F20E9">
              <w:rPr>
                <w:rFonts w:asciiTheme="minorHAnsi" w:eastAsia="Calibri" w:cstheme="minorHAnsi"/>
                <w:color w:val="000000"/>
                <w:sz w:val="17"/>
                <w:szCs w:val="17"/>
              </w:rPr>
              <w:t>Staff, pupils and parents have received clear communications informing them of current government guidance on confirmed cases of COVID-19 and how this will be implemented in the school.</w:t>
            </w:r>
          </w:p>
          <w:p w14:paraId="4DFDBE3C" w14:textId="13E4501D" w:rsidR="001A4F10" w:rsidRPr="002F20E9" w:rsidRDefault="0099322F" w:rsidP="00E9657F">
            <w:pPr>
              <w:numPr>
                <w:ilvl w:val="0"/>
                <w:numId w:val="17"/>
              </w:numPr>
              <w:ind w:left="360"/>
              <w:contextualSpacing/>
              <w:rPr>
                <w:rFonts w:asciiTheme="minorHAnsi" w:eastAsia="Calibri" w:cstheme="minorHAnsi"/>
                <w:color w:val="000000"/>
                <w:sz w:val="17"/>
                <w:szCs w:val="17"/>
              </w:rPr>
            </w:pPr>
            <w:r w:rsidRPr="002F20E9">
              <w:rPr>
                <w:rFonts w:asciiTheme="minorHAnsi" w:eastAsia="Calibri" w:cstheme="minorHAnsi"/>
                <w:color w:val="000000"/>
                <w:sz w:val="17"/>
                <w:szCs w:val="17"/>
              </w:rPr>
              <w:t>This guidance has been explained to staff and pupils as part of the induction process.</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A77DC97" w14:textId="0D2C3F28" w:rsidR="001A4F10" w:rsidRPr="008E2DE1" w:rsidRDefault="001A4F10" w:rsidP="001A4F10">
            <w:pPr>
              <w:pStyle w:val="Maintext0"/>
              <w:jc w:val="center"/>
              <w:rPr>
                <w:rFonts w:hAnsiTheme="minorHAnsi"/>
              </w:rPr>
            </w:pPr>
            <w:r w:rsidRPr="580CC982">
              <w:rPr>
                <w:rFonts w:hAnsiTheme="minorHAnsi"/>
              </w:rPr>
              <w:t>Y</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35649B4" w14:textId="77777777" w:rsidR="001A4F10" w:rsidRPr="0035071B" w:rsidRDefault="001A4F10" w:rsidP="001A4F10">
            <w:pPr>
              <w:ind w:left="363"/>
              <w:rPr>
                <w:rFonts w:cstheme="minorHAnsi"/>
                <w:b/>
                <w:bCs/>
              </w:rPr>
            </w:pPr>
          </w:p>
        </w:tc>
        <w:tc>
          <w:tcPr>
            <w:tcW w:w="37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561E63" w14:textId="434E2FDF" w:rsidR="001A4F10" w:rsidRPr="008E2DE1" w:rsidRDefault="001A4F10" w:rsidP="001A4F10">
            <w:pPr>
              <w:pStyle w:val="Maintext0"/>
              <w:jc w:val="center"/>
              <w:rPr>
                <w:rFonts w:hAnsiTheme="minorHAnsi"/>
              </w:rPr>
            </w:pPr>
            <w:r w:rsidRPr="580CC982">
              <w:rPr>
                <w:rFonts w:hAnsiTheme="minorHAnsi"/>
              </w:rPr>
              <w:t>L</w:t>
            </w:r>
          </w:p>
        </w:tc>
      </w:tr>
      <w:tr w:rsidR="001A4F10" w:rsidRPr="008E2DE1" w14:paraId="6F88977A" w14:textId="77777777" w:rsidTr="7A816BBE">
        <w:trPr>
          <w:cnfStyle w:val="000000010000" w:firstRow="0" w:lastRow="0" w:firstColumn="0" w:lastColumn="0" w:oddVBand="0" w:evenVBand="0" w:oddHBand="0" w:evenHBand="1" w:firstRowFirstColumn="0" w:firstRowLastColumn="0" w:lastRowFirstColumn="0" w:lastRowLastColumn="0"/>
          <w:trHeight w:val="973"/>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13BB9AE4" w14:textId="64EEFD32" w:rsidR="001A4F10" w:rsidRPr="008E2DE1" w:rsidRDefault="001A4F10" w:rsidP="001A4F10">
            <w:pPr>
              <w:rPr>
                <w:rFonts w:eastAsia="Calibri" w:cstheme="minorHAnsi"/>
                <w:b/>
                <w:bCs/>
                <w:color w:val="000000"/>
                <w:sz w:val="17"/>
                <w:szCs w:val="17"/>
              </w:rPr>
            </w:pPr>
            <w:r w:rsidRPr="00EE0348">
              <w:rPr>
                <w:rFonts w:asciiTheme="minorHAnsi" w:eastAsia="Calibri" w:cstheme="minorHAnsi"/>
                <w:b/>
                <w:bCs/>
                <w:color w:val="000000"/>
                <w:sz w:val="18"/>
                <w:szCs w:val="18"/>
              </w:rPr>
              <w:t>Staff, pupils and parents are not aware or are not compliant with self-isolation requirements</w:t>
            </w:r>
          </w:p>
        </w:tc>
        <w:tc>
          <w:tcPr>
            <w:tcW w:w="37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31E284" w14:textId="14CB550D" w:rsidR="001A4F10" w:rsidRPr="580CC982" w:rsidRDefault="001A4F10" w:rsidP="001A4F10">
            <w:pPr>
              <w:pStyle w:val="Maintext0"/>
              <w:jc w:val="center"/>
              <w:rPr>
                <w:rFonts w:hAnsiTheme="minorHAnsi"/>
              </w:rPr>
            </w:pPr>
            <w:r>
              <w:rPr>
                <w:rFonts w:hAnsiTheme="minorHAnsi"/>
              </w:rPr>
              <w:t>L</w:t>
            </w:r>
          </w:p>
        </w:tc>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14:paraId="621AE21E" w14:textId="77777777" w:rsidR="00926BC2" w:rsidRPr="002F20E9" w:rsidRDefault="00926BC2" w:rsidP="005A184A">
            <w:pPr>
              <w:numPr>
                <w:ilvl w:val="0"/>
                <w:numId w:val="22"/>
              </w:numPr>
              <w:contextualSpacing/>
              <w:rPr>
                <w:rFonts w:asciiTheme="minorHAnsi" w:eastAsia="Calibri" w:cstheme="minorHAnsi"/>
                <w:sz w:val="17"/>
                <w:szCs w:val="17"/>
              </w:rPr>
            </w:pPr>
            <w:r w:rsidRPr="002F20E9">
              <w:rPr>
                <w:rFonts w:asciiTheme="minorHAnsi" w:eastAsia="Calibri" w:cstheme="minorHAnsi"/>
                <w:sz w:val="17"/>
                <w:szCs w:val="17"/>
              </w:rPr>
              <w:t>Consistent and repetitive reinforcement of the need for pupils and staff to stay home of they are unwell, reminding them that early onset symptoms can be complex</w:t>
            </w:r>
          </w:p>
          <w:p w14:paraId="0CE50405" w14:textId="77777777" w:rsidR="007E3A9C" w:rsidRPr="007159BF" w:rsidRDefault="00D64296" w:rsidP="007E3A9C">
            <w:pPr>
              <w:numPr>
                <w:ilvl w:val="0"/>
                <w:numId w:val="22"/>
              </w:numPr>
              <w:spacing w:before="120" w:after="120"/>
              <w:contextualSpacing/>
              <w:rPr>
                <w:rFonts w:asciiTheme="minorHAnsi" w:eastAsia="Calibri" w:cstheme="minorHAnsi"/>
                <w:color w:val="000000"/>
                <w:sz w:val="17"/>
                <w:szCs w:val="17"/>
              </w:rPr>
            </w:pPr>
            <w:r w:rsidRPr="00D4421E">
              <w:rPr>
                <w:rFonts w:asciiTheme="minorHAnsi" w:eastAsia="Calibri" w:cstheme="minorHAnsi"/>
                <w:sz w:val="17"/>
                <w:szCs w:val="17"/>
              </w:rPr>
              <w:t xml:space="preserve">Consistent and </w:t>
            </w:r>
            <w:r w:rsidRPr="007159BF">
              <w:rPr>
                <w:rFonts w:asciiTheme="minorHAnsi" w:eastAsia="Calibri" w:cstheme="minorHAnsi"/>
                <w:sz w:val="17"/>
                <w:szCs w:val="17"/>
              </w:rPr>
              <w:t xml:space="preserve">repetitive reinforcement supported by high vigilance of the requirement to self-isolate at home for 10 clear days if test positive. </w:t>
            </w:r>
          </w:p>
          <w:p w14:paraId="57CB9295" w14:textId="64642C9E" w:rsidR="001A4F10" w:rsidRPr="002F20E9" w:rsidRDefault="00D64296" w:rsidP="007E3A9C">
            <w:pPr>
              <w:numPr>
                <w:ilvl w:val="0"/>
                <w:numId w:val="22"/>
              </w:numPr>
              <w:spacing w:before="120" w:after="120"/>
              <w:contextualSpacing/>
              <w:rPr>
                <w:rFonts w:asciiTheme="minorHAnsi" w:eastAsia="Calibri" w:cstheme="minorHAnsi"/>
                <w:color w:val="000000"/>
                <w:sz w:val="17"/>
                <w:szCs w:val="17"/>
              </w:rPr>
            </w:pPr>
            <w:r w:rsidRPr="00D4421E">
              <w:rPr>
                <w:rFonts w:asciiTheme="minorHAnsi" w:eastAsia="Calibri" w:cstheme="minorHAnsi"/>
                <w:sz w:val="17"/>
                <w:szCs w:val="17"/>
              </w:rPr>
              <w:t>Reinforce the new requirement to self-isolate for travel reasons should that occur</w:t>
            </w:r>
            <w:r w:rsidR="007159BF">
              <w:rPr>
                <w:rFonts w:asciiTheme="minorHAnsi" w:eastAsia="Calibri" w:cstheme="minorHAnsi"/>
                <w:sz w:val="17"/>
                <w:szCs w:val="17"/>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7C3338C" w14:textId="578A9728" w:rsidR="001A4F10" w:rsidRPr="580CC982" w:rsidRDefault="001A4F10" w:rsidP="001A4F10">
            <w:pPr>
              <w:pStyle w:val="Maintext0"/>
              <w:jc w:val="center"/>
              <w:rPr>
                <w:rFonts w:hAnsiTheme="minorHAnsi"/>
              </w:rPr>
            </w:pPr>
            <w:r>
              <w:rPr>
                <w:rFonts w:hAnsiTheme="minorHAnsi"/>
              </w:rPr>
              <w:t>Y</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569D5E65" w14:textId="10B4A646" w:rsidR="001A4F10" w:rsidRPr="00927FF1" w:rsidRDefault="000862AC" w:rsidP="00927FF1">
            <w:pPr>
              <w:pStyle w:val="ListParagraph"/>
              <w:numPr>
                <w:ilvl w:val="0"/>
                <w:numId w:val="78"/>
              </w:numPr>
              <w:rPr>
                <w:rFonts w:cstheme="minorHAnsi"/>
                <w:sz w:val="17"/>
                <w:szCs w:val="17"/>
              </w:rPr>
            </w:pPr>
            <w:r w:rsidRPr="00927FF1">
              <w:rPr>
                <w:rFonts w:cstheme="minorHAnsi"/>
                <w:sz w:val="17"/>
                <w:szCs w:val="17"/>
                <w:highlight w:val="green"/>
              </w:rPr>
              <w:t xml:space="preserve">SLT/Pastoral Support Manager to keep abreast of the changes </w:t>
            </w:r>
            <w:r w:rsidR="00927FF1" w:rsidRPr="00927FF1">
              <w:rPr>
                <w:rFonts w:cstheme="minorHAnsi"/>
                <w:sz w:val="17"/>
                <w:szCs w:val="17"/>
                <w:highlight w:val="green"/>
              </w:rPr>
              <w:t>for each country – red/amber/green.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3B2F0A" w14:textId="7AD5C5A6" w:rsidR="001A4F10" w:rsidRPr="580CC982" w:rsidRDefault="001A4F10" w:rsidP="001A4F10">
            <w:pPr>
              <w:pStyle w:val="Maintext0"/>
              <w:jc w:val="center"/>
              <w:rPr>
                <w:rFonts w:hAnsiTheme="minorHAnsi"/>
              </w:rPr>
            </w:pPr>
            <w:r>
              <w:rPr>
                <w:rFonts w:hAnsiTheme="minorHAnsi"/>
              </w:rPr>
              <w:t>L</w:t>
            </w:r>
          </w:p>
        </w:tc>
      </w:tr>
    </w:tbl>
    <w:p w14:paraId="1460578E" w14:textId="205869B0" w:rsidR="00900DCD" w:rsidRDefault="00900DCD" w:rsidP="00A2516F">
      <w:pPr>
        <w:jc w:val="both"/>
        <w:rPr>
          <w:rFonts w:cstheme="minorHAnsi"/>
        </w:rPr>
      </w:pPr>
    </w:p>
    <w:p w14:paraId="7ADB42FA" w14:textId="77777777" w:rsidR="00900DCD" w:rsidRDefault="00900DCD">
      <w:pPr>
        <w:rPr>
          <w:rFonts w:cstheme="minorHAnsi"/>
        </w:rPr>
      </w:pPr>
      <w:r>
        <w:rPr>
          <w:rFonts w:cstheme="minorHAnsi"/>
        </w:rP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52"/>
        <w:gridCol w:w="1317"/>
        <w:gridCol w:w="6723"/>
        <w:gridCol w:w="1135"/>
        <w:gridCol w:w="2705"/>
        <w:gridCol w:w="1388"/>
      </w:tblGrid>
      <w:tr w:rsidR="00A2516F" w:rsidRPr="006E69A0" w14:paraId="4545041D" w14:textId="77777777" w:rsidTr="003B1435">
        <w:trPr>
          <w:cnfStyle w:val="100000000000" w:firstRow="1" w:lastRow="0" w:firstColumn="0" w:lastColumn="0" w:oddVBand="0" w:evenVBand="0" w:oddHBand="0" w:evenHBand="0" w:firstRowFirstColumn="0" w:firstRowLastColumn="0" w:lastRowFirstColumn="0" w:lastRowLastColumn="0"/>
          <w:trHeight w:val="973"/>
        </w:trPr>
        <w:tc>
          <w:tcPr>
            <w:tcW w:w="698" w:type="pct"/>
            <w:shd w:val="clear" w:color="auto" w:fill="D9D9D9" w:themeFill="background1" w:themeFillShade="D9"/>
            <w:vAlign w:val="center"/>
          </w:tcPr>
          <w:p w14:paraId="19C209DC"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tcW w:w="427" w:type="pct"/>
            <w:shd w:val="clear" w:color="auto" w:fill="D9D9D9" w:themeFill="background1" w:themeFillShade="D9"/>
            <w:vAlign w:val="center"/>
          </w:tcPr>
          <w:p w14:paraId="44010D05"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Risk rating prior to action</w:t>
            </w:r>
          </w:p>
          <w:p w14:paraId="775D5952"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c>
          <w:tcPr>
            <w:tcW w:w="2180" w:type="pct"/>
            <w:shd w:val="clear" w:color="auto" w:fill="D9D9D9" w:themeFill="background1" w:themeFillShade="D9"/>
            <w:vAlign w:val="center"/>
          </w:tcPr>
          <w:p w14:paraId="53389D31"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68" w:type="pct"/>
            <w:shd w:val="clear" w:color="auto" w:fill="D9D9D9" w:themeFill="background1" w:themeFillShade="D9"/>
            <w:vAlign w:val="center"/>
          </w:tcPr>
          <w:p w14:paraId="3DF34B20"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3995DACD"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877" w:type="pct"/>
            <w:shd w:val="clear" w:color="auto" w:fill="D9D9D9" w:themeFill="background1" w:themeFillShade="D9"/>
            <w:vAlign w:val="center"/>
          </w:tcPr>
          <w:p w14:paraId="44F7AB96"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450" w:type="pct"/>
            <w:shd w:val="clear" w:color="auto" w:fill="D9D9D9" w:themeFill="background1" w:themeFillShade="D9"/>
            <w:vAlign w:val="center"/>
          </w:tcPr>
          <w:p w14:paraId="6C7E6D69"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Residual Risk</w:t>
            </w:r>
          </w:p>
          <w:p w14:paraId="49383FC4"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Rating</w:t>
            </w:r>
          </w:p>
          <w:p w14:paraId="0DF32E54"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r>
      <w:tr w:rsidR="00A2516F" w:rsidRPr="008E2DE1" w14:paraId="375BD817" w14:textId="77777777" w:rsidTr="003B1435">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E2F3" w:themeFill="accent1" w:themeFillTint="33"/>
            <w:vAlign w:val="center"/>
          </w:tcPr>
          <w:p w14:paraId="5691EDC7" w14:textId="2B04C74D" w:rsidR="00A2516F" w:rsidRDefault="00A2516F" w:rsidP="00A2516F">
            <w:pPr>
              <w:pStyle w:val="Heading2"/>
              <w:outlineLvl w:val="1"/>
            </w:pPr>
            <w:bookmarkStart w:id="22" w:name="_Toc81409374"/>
            <w:r>
              <w:t>3. Preventative measures to reduce risk of transmission through breaches of social distancing or good hygiene</w:t>
            </w:r>
            <w:bookmarkEnd w:id="22"/>
          </w:p>
        </w:tc>
      </w:tr>
      <w:tr w:rsidR="00A2516F" w:rsidRPr="008E2DE1" w14:paraId="2BF6C45C" w14:textId="77777777" w:rsidTr="003B1435">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3443E6B7" w14:textId="390BB87B" w:rsidR="00A2516F" w:rsidRPr="008E2DE1" w:rsidRDefault="00A2516F" w:rsidP="00A2516F">
            <w:pPr>
              <w:rPr>
                <w:rFonts w:cstheme="minorHAnsi"/>
                <w:b/>
                <w:bCs/>
                <w:sz w:val="20"/>
                <w:szCs w:val="20"/>
              </w:rPr>
            </w:pPr>
            <w:r>
              <w:rPr>
                <w:rFonts w:cstheme="minorHAnsi"/>
                <w:b/>
                <w:bCs/>
                <w:sz w:val="20"/>
                <w:szCs w:val="20"/>
              </w:rPr>
              <w:t>3.1 Staff Induction and CPD</w:t>
            </w:r>
          </w:p>
        </w:tc>
      </w:tr>
      <w:tr w:rsidR="00A2516F" w:rsidRPr="008E2DE1" w14:paraId="5151E8E3" w14:textId="77777777" w:rsidTr="003B1435">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14:paraId="32AD7B0C" w14:textId="7D2C6BE0" w:rsidR="00A2516F" w:rsidRPr="008E2DE1" w:rsidRDefault="00A2516F" w:rsidP="00A2516F">
            <w:pPr>
              <w:rPr>
                <w:rFonts w:cstheme="minorHAnsi"/>
                <w:b/>
                <w:bCs/>
                <w:sz w:val="17"/>
                <w:szCs w:val="17"/>
              </w:rPr>
            </w:pPr>
            <w:r w:rsidRPr="008E2DE1">
              <w:rPr>
                <w:rFonts w:cstheme="minorHAnsi"/>
                <w:b/>
                <w:bCs/>
                <w:sz w:val="17"/>
                <w:szCs w:val="17"/>
              </w:rPr>
              <w:t>Staff are not trained in new procedures, leading to risks to health</w:t>
            </w:r>
          </w:p>
        </w:tc>
        <w:tc>
          <w:tcPr>
            <w:tcW w:w="427" w:type="pct"/>
            <w:shd w:val="clear" w:color="auto" w:fill="E2EFD9" w:themeFill="accent6" w:themeFillTint="33"/>
            <w:vAlign w:val="center"/>
          </w:tcPr>
          <w:p w14:paraId="44563E92" w14:textId="777199E9" w:rsidR="00A2516F" w:rsidRPr="008E2DE1" w:rsidRDefault="00A2516F" w:rsidP="00A2516F">
            <w:pPr>
              <w:pStyle w:val="Maintext0"/>
              <w:jc w:val="center"/>
              <w:rPr>
                <w:rFonts w:hAnsiTheme="minorHAnsi"/>
              </w:rPr>
            </w:pPr>
            <w:r w:rsidRPr="0ACF2512">
              <w:rPr>
                <w:rFonts w:hAnsiTheme="minorHAnsi"/>
              </w:rPr>
              <w:t>L</w:t>
            </w:r>
          </w:p>
        </w:tc>
        <w:tc>
          <w:tcPr>
            <w:tcW w:w="2180" w:type="pct"/>
            <w:shd w:val="clear" w:color="auto" w:fill="auto"/>
            <w:vAlign w:val="center"/>
          </w:tcPr>
          <w:p w14:paraId="2C336989" w14:textId="77777777" w:rsidR="00A2516F" w:rsidRPr="00D62681" w:rsidRDefault="00A2516F" w:rsidP="00E61F00">
            <w:pPr>
              <w:pStyle w:val="ListParagraph"/>
              <w:numPr>
                <w:ilvl w:val="0"/>
                <w:numId w:val="5"/>
              </w:numPr>
              <w:ind w:left="360"/>
              <w:rPr>
                <w:sz w:val="17"/>
                <w:szCs w:val="17"/>
              </w:rPr>
            </w:pPr>
            <w:r w:rsidRPr="00D62681">
              <w:rPr>
                <w:sz w:val="17"/>
                <w:szCs w:val="17"/>
              </w:rPr>
              <w:t>A virtual induction and CPD programme is delivered to all staff prior to reopening, which includes:</w:t>
            </w:r>
          </w:p>
          <w:p w14:paraId="4B647BAB" w14:textId="77777777" w:rsidR="00A2516F" w:rsidRPr="00D62681" w:rsidRDefault="00A2516F" w:rsidP="00E61F00">
            <w:pPr>
              <w:pStyle w:val="ListParagraph"/>
              <w:numPr>
                <w:ilvl w:val="1"/>
                <w:numId w:val="5"/>
              </w:numPr>
              <w:rPr>
                <w:sz w:val="17"/>
                <w:szCs w:val="17"/>
              </w:rPr>
            </w:pPr>
            <w:r w:rsidRPr="00D62681">
              <w:rPr>
                <w:sz w:val="17"/>
                <w:szCs w:val="17"/>
              </w:rPr>
              <w:t>Infection control</w:t>
            </w:r>
          </w:p>
          <w:p w14:paraId="68E93339" w14:textId="77777777" w:rsidR="00A2516F" w:rsidRPr="00D62681" w:rsidRDefault="00A2516F" w:rsidP="00E61F00">
            <w:pPr>
              <w:pStyle w:val="ListParagraph"/>
              <w:numPr>
                <w:ilvl w:val="1"/>
                <w:numId w:val="5"/>
              </w:numPr>
              <w:rPr>
                <w:sz w:val="17"/>
                <w:szCs w:val="17"/>
              </w:rPr>
            </w:pPr>
            <w:r w:rsidRPr="13144BAD">
              <w:rPr>
                <w:sz w:val="17"/>
                <w:szCs w:val="17"/>
              </w:rPr>
              <w:t>Fire safety and evacuation procedures</w:t>
            </w:r>
          </w:p>
          <w:p w14:paraId="555F0552" w14:textId="77777777" w:rsidR="00A2516F" w:rsidRPr="00D62681" w:rsidRDefault="00A2516F" w:rsidP="00E61F00">
            <w:pPr>
              <w:pStyle w:val="ListParagraph"/>
              <w:numPr>
                <w:ilvl w:val="1"/>
                <w:numId w:val="5"/>
              </w:numPr>
              <w:rPr>
                <w:sz w:val="17"/>
                <w:szCs w:val="17"/>
              </w:rPr>
            </w:pPr>
            <w:r w:rsidRPr="00D62681">
              <w:rPr>
                <w:sz w:val="17"/>
                <w:szCs w:val="17"/>
              </w:rPr>
              <w:t>Constructive behaviour management</w:t>
            </w:r>
          </w:p>
          <w:p w14:paraId="395BFF0B" w14:textId="77777777" w:rsidR="00A2516F" w:rsidRPr="00D62681" w:rsidRDefault="00A2516F" w:rsidP="00E61F00">
            <w:pPr>
              <w:pStyle w:val="ListParagraph"/>
              <w:numPr>
                <w:ilvl w:val="1"/>
                <w:numId w:val="5"/>
              </w:numPr>
              <w:rPr>
                <w:sz w:val="17"/>
                <w:szCs w:val="17"/>
              </w:rPr>
            </w:pPr>
            <w:r w:rsidRPr="00D62681">
              <w:rPr>
                <w:sz w:val="17"/>
                <w:szCs w:val="17"/>
              </w:rPr>
              <w:t>Safeguarding</w:t>
            </w:r>
          </w:p>
          <w:p w14:paraId="576F205C" w14:textId="0A99D0F8" w:rsidR="00B65A00" w:rsidRPr="00563CF7" w:rsidRDefault="00A2516F" w:rsidP="00563CF7">
            <w:pPr>
              <w:pStyle w:val="ListParagraph"/>
              <w:numPr>
                <w:ilvl w:val="1"/>
                <w:numId w:val="5"/>
              </w:numPr>
              <w:rPr>
                <w:sz w:val="17"/>
                <w:szCs w:val="17"/>
              </w:rPr>
            </w:pPr>
            <w:r w:rsidRPr="7A816BBE">
              <w:rPr>
                <w:sz w:val="17"/>
                <w:szCs w:val="17"/>
              </w:rPr>
              <w:t>Risk management</w:t>
            </w:r>
          </w:p>
        </w:tc>
        <w:tc>
          <w:tcPr>
            <w:tcW w:w="368" w:type="pct"/>
            <w:shd w:val="clear" w:color="auto" w:fill="auto"/>
            <w:vAlign w:val="center"/>
          </w:tcPr>
          <w:p w14:paraId="5D3950E5" w14:textId="00B94F86" w:rsidR="00A2516F" w:rsidRPr="008E2DE1" w:rsidRDefault="00A2516F" w:rsidP="00A2516F">
            <w:pPr>
              <w:pStyle w:val="Maintext0"/>
              <w:jc w:val="center"/>
              <w:rPr>
                <w:rFonts w:hAnsiTheme="minorHAnsi"/>
              </w:rPr>
            </w:pPr>
            <w:r w:rsidRPr="14BBEF72">
              <w:rPr>
                <w:rFonts w:hAnsiTheme="minorHAnsi"/>
              </w:rPr>
              <w:t>Y</w:t>
            </w:r>
          </w:p>
        </w:tc>
        <w:tc>
          <w:tcPr>
            <w:tcW w:w="877" w:type="pct"/>
            <w:shd w:val="clear" w:color="auto" w:fill="auto"/>
            <w:vAlign w:val="center"/>
          </w:tcPr>
          <w:p w14:paraId="7AE15B79" w14:textId="51533F81" w:rsidR="00A2516F" w:rsidRPr="009368AE" w:rsidRDefault="00A2516F" w:rsidP="00100771">
            <w:pPr>
              <w:rPr>
                <w:rFonts w:cstheme="minorHAnsi"/>
                <w:sz w:val="17"/>
                <w:szCs w:val="17"/>
              </w:rPr>
            </w:pPr>
          </w:p>
        </w:tc>
        <w:tc>
          <w:tcPr>
            <w:tcW w:w="450" w:type="pct"/>
            <w:shd w:val="clear" w:color="auto" w:fill="E2EFD9" w:themeFill="accent6" w:themeFillTint="33"/>
            <w:vAlign w:val="center"/>
          </w:tcPr>
          <w:p w14:paraId="327F1B95" w14:textId="278CEAD9" w:rsidR="00A2516F" w:rsidRPr="008E2DE1" w:rsidRDefault="00A2516F" w:rsidP="00A2516F">
            <w:pPr>
              <w:pStyle w:val="Maintext0"/>
              <w:jc w:val="center"/>
              <w:rPr>
                <w:rFonts w:hAnsiTheme="minorHAnsi"/>
              </w:rPr>
            </w:pPr>
            <w:r w:rsidRPr="7551CF2F">
              <w:rPr>
                <w:rFonts w:hAnsiTheme="minorHAnsi"/>
              </w:rPr>
              <w:t>L</w:t>
            </w:r>
          </w:p>
        </w:tc>
      </w:tr>
      <w:tr w:rsidR="00A2516F" w:rsidRPr="008E2DE1" w14:paraId="3CAD46D9" w14:textId="77777777" w:rsidTr="003B1435">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54041BD9" w14:textId="413E3528" w:rsidR="00A2516F" w:rsidRPr="008E2DE1" w:rsidRDefault="00A2516F" w:rsidP="00A2516F">
            <w:pPr>
              <w:rPr>
                <w:rFonts w:cstheme="minorHAnsi"/>
                <w:b/>
                <w:bCs/>
                <w:sz w:val="20"/>
                <w:szCs w:val="20"/>
              </w:rPr>
            </w:pPr>
            <w:r>
              <w:rPr>
                <w:rFonts w:cstheme="minorHAnsi"/>
                <w:b/>
                <w:bCs/>
                <w:sz w:val="20"/>
                <w:szCs w:val="20"/>
              </w:rPr>
              <w:t>3.2 Communication Strategy</w:t>
            </w:r>
          </w:p>
        </w:tc>
      </w:tr>
      <w:tr w:rsidR="00263CC9" w:rsidRPr="008E2DE1" w14:paraId="69EB1F7F" w14:textId="77777777" w:rsidTr="003B1435">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14:paraId="4FC44E69" w14:textId="07A81CBA" w:rsidR="00263CC9" w:rsidRPr="00885879" w:rsidRDefault="005C2DA6" w:rsidP="00885879">
            <w:pPr>
              <w:rPr>
                <w:rFonts w:cstheme="minorHAnsi"/>
                <w:b/>
                <w:bCs/>
                <w:color w:val="000000" w:themeColor="text1"/>
                <w:sz w:val="17"/>
                <w:szCs w:val="17"/>
              </w:rPr>
            </w:pPr>
            <w:r w:rsidRPr="00885879">
              <w:rPr>
                <w:rFonts w:asciiTheme="minorHAnsi" w:cstheme="minorHAnsi"/>
                <w:b/>
                <w:bCs/>
                <w:color w:val="000000" w:themeColor="text1"/>
                <w:sz w:val="18"/>
                <w:szCs w:val="18"/>
              </w:rPr>
              <w:t>A failure to comply and/or sustain Covid compliance at all levels of school life, leads to school transmission outbreaks</w:t>
            </w:r>
          </w:p>
        </w:tc>
        <w:tc>
          <w:tcPr>
            <w:tcW w:w="427" w:type="pct"/>
            <w:shd w:val="clear" w:color="auto" w:fill="E2EFD9" w:themeFill="accent6" w:themeFillTint="33"/>
            <w:vAlign w:val="center"/>
          </w:tcPr>
          <w:p w14:paraId="3900EFA8" w14:textId="2DB53A8A" w:rsidR="00263CC9" w:rsidRPr="00885879" w:rsidRDefault="00885879" w:rsidP="00885879">
            <w:pPr>
              <w:pStyle w:val="Maintext0"/>
              <w:ind w:left="360"/>
              <w:rPr>
                <w:rFonts w:hAnsiTheme="minorHAnsi"/>
                <w:color w:val="000000" w:themeColor="text1"/>
              </w:rPr>
            </w:pPr>
            <w:r>
              <w:rPr>
                <w:rFonts w:hAnsiTheme="minorHAnsi"/>
                <w:color w:val="000000" w:themeColor="text1"/>
              </w:rPr>
              <w:t>L</w:t>
            </w:r>
          </w:p>
        </w:tc>
        <w:tc>
          <w:tcPr>
            <w:tcW w:w="2180" w:type="pct"/>
            <w:shd w:val="clear" w:color="auto" w:fill="auto"/>
            <w:vAlign w:val="center"/>
          </w:tcPr>
          <w:p w14:paraId="3C9E062E" w14:textId="77777777" w:rsidR="0086291A" w:rsidRPr="0086291A" w:rsidRDefault="0086291A" w:rsidP="005A184A">
            <w:pPr>
              <w:pStyle w:val="ListParagraph"/>
              <w:numPr>
                <w:ilvl w:val="0"/>
                <w:numId w:val="23"/>
              </w:numPr>
              <w:rPr>
                <w:rFonts w:asciiTheme="minorHAnsi" w:cstheme="minorHAnsi"/>
                <w:sz w:val="17"/>
                <w:szCs w:val="17"/>
              </w:rPr>
            </w:pPr>
            <w:r w:rsidRPr="0086291A">
              <w:rPr>
                <w:rFonts w:asciiTheme="minorHAnsi" w:cstheme="minorHAnsi"/>
                <w:sz w:val="17"/>
                <w:szCs w:val="17"/>
              </w:rPr>
              <w:t>Strong distributed leadership across the school will model and challenge breaches in compliance through education, training and behavioural expectations</w:t>
            </w:r>
          </w:p>
          <w:p w14:paraId="155FD4A7" w14:textId="77777777" w:rsidR="0086291A" w:rsidRPr="0086291A" w:rsidRDefault="0086291A" w:rsidP="005A184A">
            <w:pPr>
              <w:pStyle w:val="ListParagraph"/>
              <w:numPr>
                <w:ilvl w:val="0"/>
                <w:numId w:val="23"/>
              </w:numPr>
              <w:rPr>
                <w:rFonts w:asciiTheme="minorHAnsi" w:cstheme="minorHAnsi"/>
                <w:sz w:val="17"/>
                <w:szCs w:val="17"/>
              </w:rPr>
            </w:pPr>
            <w:r w:rsidRPr="0086291A">
              <w:rPr>
                <w:rFonts w:asciiTheme="minorHAnsi" w:cstheme="minorHAnsi"/>
                <w:sz w:val="17"/>
                <w:szCs w:val="17"/>
              </w:rPr>
              <w:t>Repetitive training and messaging will culturally embed safe practice and high expectations, reinforcing both the health consequences of transmission and the impact on learning</w:t>
            </w:r>
          </w:p>
          <w:p w14:paraId="186DB827" w14:textId="77777777" w:rsidR="0086291A" w:rsidRPr="0086291A" w:rsidRDefault="0086291A" w:rsidP="005A184A">
            <w:pPr>
              <w:pStyle w:val="ListParagraph"/>
              <w:numPr>
                <w:ilvl w:val="0"/>
                <w:numId w:val="23"/>
              </w:numPr>
              <w:rPr>
                <w:rFonts w:asciiTheme="minorHAnsi" w:cstheme="minorHAnsi"/>
                <w:sz w:val="17"/>
                <w:szCs w:val="17"/>
              </w:rPr>
            </w:pPr>
            <w:r w:rsidRPr="0086291A">
              <w:rPr>
                <w:rFonts w:asciiTheme="minorHAnsi" w:cstheme="minorHAnsi"/>
                <w:sz w:val="17"/>
                <w:szCs w:val="17"/>
              </w:rPr>
              <w:t>Staff will feel confident in reporting issues/incidents that they believe to be unsafe and concerns will be listened to, investigated and where appropriate learning implemented</w:t>
            </w:r>
          </w:p>
          <w:p w14:paraId="73F6CDE1" w14:textId="443E6D76" w:rsidR="00B65A00" w:rsidRPr="00885879" w:rsidRDefault="0086291A" w:rsidP="005A184A">
            <w:pPr>
              <w:pStyle w:val="ListParagraph"/>
              <w:numPr>
                <w:ilvl w:val="0"/>
                <w:numId w:val="23"/>
              </w:numPr>
              <w:rPr>
                <w:rFonts w:asciiTheme="minorHAnsi"/>
                <w:color w:val="000000" w:themeColor="text1"/>
                <w:sz w:val="18"/>
                <w:szCs w:val="18"/>
              </w:rPr>
            </w:pPr>
            <w:r w:rsidRPr="0086291A">
              <w:rPr>
                <w:rFonts w:asciiTheme="minorHAnsi" w:cstheme="minorHAnsi"/>
                <w:sz w:val="17"/>
                <w:szCs w:val="17"/>
              </w:rPr>
              <w:t>Following a Covid-19 positive incident in school, staff will reflect on lessons learned as part of a drive for continuous improvement</w:t>
            </w:r>
          </w:p>
        </w:tc>
        <w:tc>
          <w:tcPr>
            <w:tcW w:w="368" w:type="pct"/>
            <w:shd w:val="clear" w:color="auto" w:fill="auto"/>
            <w:vAlign w:val="center"/>
          </w:tcPr>
          <w:p w14:paraId="5E452660" w14:textId="1E3834D1" w:rsidR="00263CC9" w:rsidRPr="21EA1CF4" w:rsidRDefault="00EC5926" w:rsidP="00A2516F">
            <w:pPr>
              <w:pStyle w:val="Maintext0"/>
              <w:jc w:val="center"/>
              <w:rPr>
                <w:rFonts w:hAnsiTheme="minorHAnsi"/>
              </w:rPr>
            </w:pPr>
            <w:r>
              <w:rPr>
                <w:rFonts w:hAnsiTheme="minorHAnsi"/>
              </w:rPr>
              <w:t>Y</w:t>
            </w:r>
          </w:p>
        </w:tc>
        <w:tc>
          <w:tcPr>
            <w:tcW w:w="877" w:type="pct"/>
            <w:shd w:val="clear" w:color="auto" w:fill="auto"/>
            <w:vAlign w:val="center"/>
          </w:tcPr>
          <w:p w14:paraId="1DDE119C" w14:textId="22A58158" w:rsidR="00263CC9" w:rsidRPr="00861020" w:rsidRDefault="00263CC9" w:rsidP="001E5A2F">
            <w:pPr>
              <w:rPr>
                <w:rFonts w:cstheme="minorHAnsi"/>
                <w:sz w:val="17"/>
                <w:szCs w:val="17"/>
                <w:highlight w:val="green"/>
              </w:rPr>
            </w:pPr>
          </w:p>
        </w:tc>
        <w:tc>
          <w:tcPr>
            <w:tcW w:w="450" w:type="pct"/>
            <w:shd w:val="clear" w:color="auto" w:fill="E2EFD9" w:themeFill="accent6" w:themeFillTint="33"/>
            <w:vAlign w:val="center"/>
          </w:tcPr>
          <w:p w14:paraId="6B565441" w14:textId="6D4EE9A0" w:rsidR="00263CC9" w:rsidRPr="21EA1CF4" w:rsidRDefault="00EC5926" w:rsidP="00A2516F">
            <w:pPr>
              <w:pStyle w:val="Maintext0"/>
              <w:jc w:val="center"/>
              <w:rPr>
                <w:rFonts w:hAnsiTheme="minorHAnsi"/>
              </w:rPr>
            </w:pPr>
            <w:r>
              <w:rPr>
                <w:rFonts w:hAnsiTheme="minorHAnsi"/>
              </w:rPr>
              <w:t>L</w:t>
            </w:r>
          </w:p>
        </w:tc>
      </w:tr>
      <w:tr w:rsidR="00A2516F" w:rsidRPr="008E2DE1" w14:paraId="46DCEA05" w14:textId="77777777" w:rsidTr="003B1435">
        <w:trPr>
          <w:cnfStyle w:val="000000010000" w:firstRow="0" w:lastRow="0" w:firstColumn="0" w:lastColumn="0" w:oddVBand="0" w:evenVBand="0" w:oddHBand="0" w:evenHBand="1" w:firstRowFirstColumn="0" w:firstRowLastColumn="0" w:lastRowFirstColumn="0" w:lastRowLastColumn="0"/>
          <w:trHeight w:val="259"/>
        </w:trPr>
        <w:tc>
          <w:tcPr>
            <w:tcW w:w="698" w:type="pct"/>
            <w:shd w:val="clear" w:color="auto" w:fill="auto"/>
            <w:vAlign w:val="center"/>
          </w:tcPr>
          <w:p w14:paraId="77889AAF" w14:textId="675152BB" w:rsidR="00A2516F" w:rsidRPr="008E2DE1" w:rsidRDefault="00A2516F" w:rsidP="00A2516F">
            <w:pPr>
              <w:rPr>
                <w:rFonts w:cstheme="minorHAnsi"/>
                <w:b/>
                <w:bCs/>
                <w:sz w:val="17"/>
                <w:szCs w:val="17"/>
              </w:rPr>
            </w:pPr>
            <w:r w:rsidRPr="008E2DE1">
              <w:rPr>
                <w:rFonts w:cstheme="minorHAnsi"/>
                <w:b/>
                <w:bCs/>
                <w:sz w:val="17"/>
                <w:szCs w:val="17"/>
              </w:rPr>
              <w:t>Key stakeholders are not fully informed about changes to policies and procedures due to COVID-19, resulting in risks to health</w:t>
            </w:r>
          </w:p>
        </w:tc>
        <w:tc>
          <w:tcPr>
            <w:tcW w:w="427" w:type="pct"/>
            <w:shd w:val="clear" w:color="auto" w:fill="E2EFD9" w:themeFill="accent6" w:themeFillTint="33"/>
            <w:vAlign w:val="center"/>
          </w:tcPr>
          <w:p w14:paraId="4EA320D6" w14:textId="6AF30DBD" w:rsidR="00A2516F" w:rsidRPr="008E2DE1" w:rsidRDefault="00A2516F" w:rsidP="00A2516F">
            <w:pPr>
              <w:pStyle w:val="Maintext0"/>
              <w:jc w:val="center"/>
              <w:rPr>
                <w:rFonts w:hAnsiTheme="minorHAnsi"/>
              </w:rPr>
            </w:pPr>
            <w:r w:rsidRPr="21EA1CF4">
              <w:rPr>
                <w:rFonts w:hAnsiTheme="minorHAnsi"/>
              </w:rPr>
              <w:t>L</w:t>
            </w:r>
          </w:p>
        </w:tc>
        <w:tc>
          <w:tcPr>
            <w:tcW w:w="2180" w:type="pct"/>
            <w:shd w:val="clear" w:color="auto" w:fill="auto"/>
            <w:vAlign w:val="center"/>
          </w:tcPr>
          <w:p w14:paraId="35DFB7DC" w14:textId="77777777" w:rsidR="00A2516F" w:rsidRPr="00537942" w:rsidRDefault="00A2516F" w:rsidP="00A2516F">
            <w:pPr>
              <w:rPr>
                <w:sz w:val="17"/>
                <w:szCs w:val="17"/>
              </w:rPr>
            </w:pPr>
            <w:r w:rsidRPr="00537942">
              <w:rPr>
                <w:sz w:val="17"/>
                <w:szCs w:val="17"/>
              </w:rPr>
              <w:t>Communications strategies for the following groups are in place:</w:t>
            </w:r>
          </w:p>
          <w:p w14:paraId="629D4A49" w14:textId="20370AF2" w:rsidR="00A2516F" w:rsidRPr="00537942" w:rsidRDefault="00A2516F" w:rsidP="00E61F00">
            <w:pPr>
              <w:pStyle w:val="ListParagraph"/>
              <w:numPr>
                <w:ilvl w:val="0"/>
                <w:numId w:val="9"/>
              </w:numPr>
              <w:ind w:left="360"/>
              <w:rPr>
                <w:sz w:val="17"/>
                <w:szCs w:val="17"/>
              </w:rPr>
            </w:pPr>
            <w:r w:rsidRPr="00537942">
              <w:rPr>
                <w:sz w:val="17"/>
                <w:szCs w:val="17"/>
              </w:rPr>
              <w:t>Staff</w:t>
            </w:r>
            <w:r w:rsidR="00452B92" w:rsidRPr="00537942">
              <w:rPr>
                <w:sz w:val="17"/>
                <w:szCs w:val="17"/>
              </w:rPr>
              <w:t xml:space="preserve"> (including the Shared Services Team)</w:t>
            </w:r>
          </w:p>
          <w:p w14:paraId="4737CAC8" w14:textId="77777777" w:rsidR="00A2516F" w:rsidRPr="00537942" w:rsidRDefault="00A2516F" w:rsidP="00E61F00">
            <w:pPr>
              <w:pStyle w:val="ListParagraph"/>
              <w:numPr>
                <w:ilvl w:val="0"/>
                <w:numId w:val="9"/>
              </w:numPr>
              <w:ind w:left="360"/>
              <w:rPr>
                <w:sz w:val="17"/>
                <w:szCs w:val="17"/>
              </w:rPr>
            </w:pPr>
            <w:r w:rsidRPr="00537942">
              <w:rPr>
                <w:sz w:val="17"/>
                <w:szCs w:val="17"/>
              </w:rPr>
              <w:t>Pupils</w:t>
            </w:r>
          </w:p>
          <w:p w14:paraId="426B2296" w14:textId="77777777" w:rsidR="00A2516F" w:rsidRPr="00537942" w:rsidRDefault="00A2516F" w:rsidP="00E61F00">
            <w:pPr>
              <w:pStyle w:val="ListParagraph"/>
              <w:numPr>
                <w:ilvl w:val="0"/>
                <w:numId w:val="9"/>
              </w:numPr>
              <w:ind w:left="360"/>
              <w:rPr>
                <w:sz w:val="17"/>
                <w:szCs w:val="17"/>
              </w:rPr>
            </w:pPr>
            <w:r w:rsidRPr="00537942">
              <w:rPr>
                <w:sz w:val="17"/>
                <w:szCs w:val="17"/>
              </w:rPr>
              <w:t>Parents</w:t>
            </w:r>
          </w:p>
          <w:p w14:paraId="231ABCB8" w14:textId="77777777" w:rsidR="00A2516F" w:rsidRPr="00537942" w:rsidRDefault="00A2516F" w:rsidP="00E61F00">
            <w:pPr>
              <w:pStyle w:val="ListParagraph"/>
              <w:numPr>
                <w:ilvl w:val="0"/>
                <w:numId w:val="9"/>
              </w:numPr>
              <w:ind w:left="360"/>
              <w:rPr>
                <w:sz w:val="17"/>
                <w:szCs w:val="17"/>
              </w:rPr>
            </w:pPr>
            <w:r w:rsidRPr="00537942">
              <w:rPr>
                <w:sz w:val="17"/>
                <w:szCs w:val="17"/>
              </w:rPr>
              <w:t>Governors/Trustees</w:t>
            </w:r>
          </w:p>
          <w:p w14:paraId="53C6ABB8" w14:textId="77777777" w:rsidR="00A2516F" w:rsidRPr="00537942" w:rsidRDefault="00A2516F" w:rsidP="00E61F00">
            <w:pPr>
              <w:pStyle w:val="ListParagraph"/>
              <w:numPr>
                <w:ilvl w:val="0"/>
                <w:numId w:val="9"/>
              </w:numPr>
              <w:ind w:left="360"/>
              <w:rPr>
                <w:sz w:val="17"/>
                <w:szCs w:val="17"/>
              </w:rPr>
            </w:pPr>
            <w:r w:rsidRPr="00537942">
              <w:rPr>
                <w:sz w:val="17"/>
                <w:szCs w:val="17"/>
              </w:rPr>
              <w:t>Local authority</w:t>
            </w:r>
          </w:p>
          <w:p w14:paraId="07B699A0" w14:textId="77777777" w:rsidR="00A2516F" w:rsidRPr="00537942" w:rsidRDefault="00A2516F" w:rsidP="00E61F00">
            <w:pPr>
              <w:pStyle w:val="ListParagraph"/>
              <w:numPr>
                <w:ilvl w:val="0"/>
                <w:numId w:val="9"/>
              </w:numPr>
              <w:ind w:left="360"/>
              <w:rPr>
                <w:sz w:val="17"/>
                <w:szCs w:val="17"/>
              </w:rPr>
            </w:pPr>
            <w:r w:rsidRPr="00537942">
              <w:rPr>
                <w:sz w:val="17"/>
                <w:szCs w:val="17"/>
              </w:rPr>
              <w:t>Professional associations including Trade Unions</w:t>
            </w:r>
          </w:p>
          <w:p w14:paraId="3A19997E" w14:textId="03303232" w:rsidR="00A2516F" w:rsidRPr="00537942" w:rsidRDefault="00A2516F" w:rsidP="00E61F00">
            <w:pPr>
              <w:pStyle w:val="ListParagraph"/>
              <w:numPr>
                <w:ilvl w:val="0"/>
                <w:numId w:val="9"/>
              </w:numPr>
              <w:ind w:left="360"/>
              <w:rPr>
                <w:sz w:val="17"/>
                <w:szCs w:val="17"/>
              </w:rPr>
            </w:pPr>
            <w:r w:rsidRPr="00537942">
              <w:rPr>
                <w:sz w:val="17"/>
                <w:szCs w:val="17"/>
              </w:rPr>
              <w:t>Other partners including peripatetic staff and health professionals</w:t>
            </w:r>
          </w:p>
        </w:tc>
        <w:tc>
          <w:tcPr>
            <w:tcW w:w="368" w:type="pct"/>
            <w:shd w:val="clear" w:color="auto" w:fill="auto"/>
            <w:vAlign w:val="center"/>
          </w:tcPr>
          <w:p w14:paraId="03224F45" w14:textId="770955B6" w:rsidR="00A2516F" w:rsidRPr="008E2DE1" w:rsidRDefault="00A2516F" w:rsidP="00A2516F">
            <w:pPr>
              <w:pStyle w:val="Maintext0"/>
              <w:jc w:val="center"/>
              <w:rPr>
                <w:rFonts w:hAnsiTheme="minorHAnsi"/>
              </w:rPr>
            </w:pPr>
            <w:r w:rsidRPr="21EA1CF4">
              <w:rPr>
                <w:rFonts w:hAnsiTheme="minorHAnsi"/>
              </w:rPr>
              <w:t>Y</w:t>
            </w:r>
          </w:p>
        </w:tc>
        <w:tc>
          <w:tcPr>
            <w:tcW w:w="877" w:type="pct"/>
            <w:shd w:val="clear" w:color="auto" w:fill="auto"/>
            <w:vAlign w:val="center"/>
          </w:tcPr>
          <w:p w14:paraId="5647AB09" w14:textId="064BDA88" w:rsidR="00A2516F" w:rsidRPr="00861020" w:rsidRDefault="00A2516F" w:rsidP="001E5A2F">
            <w:pPr>
              <w:rPr>
                <w:rFonts w:cstheme="minorHAnsi"/>
                <w:sz w:val="17"/>
                <w:szCs w:val="17"/>
                <w:highlight w:val="green"/>
              </w:rPr>
            </w:pPr>
          </w:p>
        </w:tc>
        <w:tc>
          <w:tcPr>
            <w:tcW w:w="450" w:type="pct"/>
            <w:shd w:val="clear" w:color="auto" w:fill="E2EFD9" w:themeFill="accent6" w:themeFillTint="33"/>
            <w:vAlign w:val="center"/>
          </w:tcPr>
          <w:p w14:paraId="16794F1E" w14:textId="756926CF" w:rsidR="00A2516F" w:rsidRPr="008E2DE1" w:rsidRDefault="00A2516F" w:rsidP="00A2516F">
            <w:pPr>
              <w:pStyle w:val="Maintext0"/>
              <w:jc w:val="center"/>
              <w:rPr>
                <w:rFonts w:hAnsiTheme="minorHAnsi"/>
              </w:rPr>
            </w:pPr>
            <w:r w:rsidRPr="21EA1CF4">
              <w:rPr>
                <w:rFonts w:hAnsiTheme="minorHAnsi"/>
              </w:rPr>
              <w:t>L</w:t>
            </w:r>
          </w:p>
        </w:tc>
      </w:tr>
      <w:tr w:rsidR="00A2516F" w:rsidRPr="008E2DE1" w14:paraId="64AE6538" w14:textId="77777777" w:rsidTr="003B1435">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14:paraId="240A9D88" w14:textId="6B025BF0" w:rsidR="00A2516F" w:rsidRPr="008E2DE1" w:rsidRDefault="00A2516F" w:rsidP="00A2516F">
            <w:pPr>
              <w:rPr>
                <w:rFonts w:cstheme="minorHAnsi"/>
                <w:b/>
                <w:bCs/>
                <w:sz w:val="17"/>
                <w:szCs w:val="17"/>
              </w:rPr>
            </w:pPr>
            <w:r w:rsidRPr="008E2DE1">
              <w:rPr>
                <w:rFonts w:cstheme="minorHAnsi"/>
                <w:b/>
                <w:bCs/>
                <w:sz w:val="17"/>
                <w:szCs w:val="17"/>
              </w:rPr>
              <w:t>There is a lack of clarity and understanding in maintaining social distancing and good hygiene</w:t>
            </w:r>
          </w:p>
        </w:tc>
        <w:tc>
          <w:tcPr>
            <w:tcW w:w="427" w:type="pct"/>
            <w:shd w:val="clear" w:color="auto" w:fill="E2EFD9" w:themeFill="accent6" w:themeFillTint="33"/>
            <w:vAlign w:val="center"/>
          </w:tcPr>
          <w:p w14:paraId="464A2A78" w14:textId="0F4E7C21" w:rsidR="00A2516F" w:rsidRPr="008E2DE1" w:rsidRDefault="00A2516F" w:rsidP="00A2516F">
            <w:pPr>
              <w:pStyle w:val="Maintext0"/>
              <w:jc w:val="center"/>
              <w:rPr>
                <w:rFonts w:hAnsiTheme="minorHAnsi"/>
              </w:rPr>
            </w:pPr>
            <w:r w:rsidRPr="2D97E96F">
              <w:rPr>
                <w:rFonts w:hAnsiTheme="minorHAnsi"/>
              </w:rPr>
              <w:t>L</w:t>
            </w:r>
          </w:p>
        </w:tc>
        <w:tc>
          <w:tcPr>
            <w:tcW w:w="2180" w:type="pct"/>
            <w:shd w:val="clear" w:color="auto" w:fill="auto"/>
          </w:tcPr>
          <w:p w14:paraId="55AFE3AC" w14:textId="311F5F6A" w:rsidR="008706AC" w:rsidRPr="006863F4" w:rsidRDefault="008706AC" w:rsidP="006863F4">
            <w:pPr>
              <w:pStyle w:val="ListParagraph"/>
              <w:numPr>
                <w:ilvl w:val="0"/>
                <w:numId w:val="9"/>
              </w:numPr>
              <w:spacing w:before="60" w:after="120"/>
              <w:ind w:left="360"/>
              <w:rPr>
                <w:rFonts w:asciiTheme="minorHAnsi" w:cstheme="minorHAnsi"/>
                <w:sz w:val="17"/>
                <w:szCs w:val="17"/>
              </w:rPr>
            </w:pPr>
            <w:r w:rsidRPr="008706AC">
              <w:rPr>
                <w:rFonts w:asciiTheme="minorHAnsi" w:cstheme="minorHAnsi"/>
                <w:sz w:val="17"/>
                <w:szCs w:val="17"/>
              </w:rPr>
              <w:t xml:space="preserve">Clear signage is in place at all school entrances, reception, toilets, washing, </w:t>
            </w:r>
            <w:r w:rsidRPr="006863F4">
              <w:rPr>
                <w:rFonts w:asciiTheme="minorHAnsi" w:cstheme="minorHAnsi"/>
                <w:sz w:val="17"/>
                <w:szCs w:val="17"/>
              </w:rPr>
              <w:t>teaching, social and communal areas promoting good handwashing and ‘catch it bin it’ rules.</w:t>
            </w:r>
          </w:p>
          <w:p w14:paraId="43C5CE0E" w14:textId="2C81C206" w:rsidR="00A2516F" w:rsidRPr="006863F4" w:rsidRDefault="008706AC" w:rsidP="006863F4">
            <w:pPr>
              <w:pStyle w:val="ListParagraph"/>
              <w:numPr>
                <w:ilvl w:val="0"/>
                <w:numId w:val="9"/>
              </w:numPr>
              <w:ind w:left="360"/>
              <w:rPr>
                <w:sz w:val="17"/>
                <w:szCs w:val="17"/>
              </w:rPr>
            </w:pPr>
            <w:r w:rsidRPr="006863F4">
              <w:rPr>
                <w:rFonts w:asciiTheme="minorHAnsi"/>
                <w:sz w:val="17"/>
                <w:szCs w:val="17"/>
              </w:rPr>
              <w:t>All systems and procedures are visibly modelled by leaders and routinely monitored and reviewed throughout the day.</w:t>
            </w:r>
          </w:p>
          <w:p w14:paraId="78A3BD9F" w14:textId="60E63E06" w:rsidR="006863F4" w:rsidRPr="00F416DA" w:rsidRDefault="5C44C7BA" w:rsidP="006863F4">
            <w:pPr>
              <w:pStyle w:val="ListParagraph"/>
              <w:numPr>
                <w:ilvl w:val="0"/>
                <w:numId w:val="9"/>
              </w:numPr>
              <w:ind w:left="360"/>
              <w:rPr>
                <w:rFonts w:eastAsia="Calibri" w:hAnsi="Calibri" w:cs="Calibri"/>
                <w:color w:val="000000" w:themeColor="text1"/>
                <w:sz w:val="17"/>
                <w:szCs w:val="17"/>
                <w:highlight w:val="green"/>
              </w:rPr>
            </w:pPr>
            <w:r w:rsidRPr="00F416DA">
              <w:rPr>
                <w:rFonts w:eastAsia="Calibri" w:hAnsi="Calibri" w:cs="Calibri"/>
                <w:color w:val="000000" w:themeColor="text1"/>
                <w:sz w:val="17"/>
                <w:szCs w:val="17"/>
                <w:highlight w:val="green"/>
              </w:rPr>
              <w:t xml:space="preserve">Hand sanitiser available in </w:t>
            </w:r>
            <w:r w:rsidR="002844AE" w:rsidRPr="00F416DA">
              <w:rPr>
                <w:rFonts w:eastAsia="Calibri" w:hAnsi="Calibri" w:cs="Calibri"/>
                <w:color w:val="000000" w:themeColor="text1"/>
                <w:sz w:val="17"/>
                <w:szCs w:val="17"/>
                <w:highlight w:val="green"/>
              </w:rPr>
              <w:t xml:space="preserve">all classrooms, </w:t>
            </w:r>
            <w:r w:rsidR="00F416DA" w:rsidRPr="00F416DA">
              <w:rPr>
                <w:rFonts w:eastAsia="Calibri" w:hAnsi="Calibri" w:cs="Calibri"/>
                <w:color w:val="000000" w:themeColor="text1"/>
                <w:sz w:val="17"/>
                <w:szCs w:val="17"/>
                <w:highlight w:val="green"/>
              </w:rPr>
              <w:t>toilets and inside the staffroom.</w:t>
            </w:r>
          </w:p>
          <w:p w14:paraId="00530315" w14:textId="3BB96C08" w:rsidR="00A2516F" w:rsidRPr="00406CF5" w:rsidRDefault="5C44C7BA" w:rsidP="00406CF5">
            <w:pPr>
              <w:pStyle w:val="ListParagraph"/>
              <w:numPr>
                <w:ilvl w:val="0"/>
                <w:numId w:val="9"/>
              </w:numPr>
              <w:ind w:left="360"/>
              <w:rPr>
                <w:rFonts w:eastAsia="Calibri" w:hAnsi="Calibri" w:cs="Calibri"/>
                <w:color w:val="000000" w:themeColor="text1"/>
                <w:sz w:val="17"/>
                <w:szCs w:val="17"/>
                <w:highlight w:val="green"/>
              </w:rPr>
            </w:pPr>
            <w:r w:rsidRPr="00406CF5">
              <w:rPr>
                <w:rFonts w:eastAsia="Calibri" w:hAnsi="Calibri" w:cs="Calibri"/>
                <w:color w:val="000000" w:themeColor="text1"/>
                <w:sz w:val="17"/>
                <w:szCs w:val="17"/>
                <w:highlight w:val="green"/>
              </w:rPr>
              <w:lastRenderedPageBreak/>
              <w:t xml:space="preserve">Parents are </w:t>
            </w:r>
            <w:r w:rsidR="00E11C2F" w:rsidRPr="00406CF5">
              <w:rPr>
                <w:rFonts w:eastAsia="Calibri" w:hAnsi="Calibri" w:cs="Calibri"/>
                <w:color w:val="000000" w:themeColor="text1"/>
                <w:sz w:val="17"/>
                <w:szCs w:val="17"/>
                <w:highlight w:val="green"/>
              </w:rPr>
              <w:t>encouraged</w:t>
            </w:r>
            <w:r w:rsidRPr="00406CF5">
              <w:rPr>
                <w:rFonts w:eastAsia="Calibri" w:hAnsi="Calibri" w:cs="Calibri"/>
                <w:color w:val="000000" w:themeColor="text1"/>
                <w:sz w:val="17"/>
                <w:szCs w:val="17"/>
                <w:highlight w:val="green"/>
              </w:rPr>
              <w:t xml:space="preserve"> to wear face masks when dropping off and picking up</w:t>
            </w:r>
            <w:r w:rsidR="00E11C2F" w:rsidRPr="00406CF5">
              <w:rPr>
                <w:rFonts w:eastAsia="Calibri" w:hAnsi="Calibri" w:cs="Calibri"/>
                <w:color w:val="000000" w:themeColor="text1"/>
                <w:sz w:val="17"/>
                <w:szCs w:val="17"/>
                <w:highlight w:val="green"/>
              </w:rPr>
              <w:t xml:space="preserve"> but this is </w:t>
            </w:r>
            <w:r w:rsidR="00ED0B33" w:rsidRPr="00406CF5">
              <w:rPr>
                <w:rFonts w:eastAsia="Calibri" w:hAnsi="Calibri" w:cs="Calibri"/>
                <w:color w:val="000000" w:themeColor="text1"/>
                <w:sz w:val="17"/>
                <w:szCs w:val="17"/>
                <w:highlight w:val="green"/>
              </w:rPr>
              <w:t>personal choice</w:t>
            </w:r>
            <w:r w:rsidRPr="00406CF5">
              <w:rPr>
                <w:rFonts w:eastAsia="Calibri" w:hAnsi="Calibri" w:cs="Calibri"/>
                <w:color w:val="000000" w:themeColor="text1"/>
                <w:sz w:val="17"/>
                <w:szCs w:val="17"/>
                <w:highlight w:val="green"/>
              </w:rPr>
              <w:t>.</w:t>
            </w:r>
            <w:r w:rsidR="001C307D" w:rsidRPr="00406CF5">
              <w:rPr>
                <w:rFonts w:eastAsia="Calibri" w:hAnsi="Calibri" w:cs="Calibri"/>
                <w:color w:val="000000" w:themeColor="text1"/>
                <w:sz w:val="17"/>
                <w:szCs w:val="17"/>
                <w:highlight w:val="green"/>
              </w:rPr>
              <w:t xml:space="preserve">  </w:t>
            </w:r>
          </w:p>
        </w:tc>
        <w:tc>
          <w:tcPr>
            <w:tcW w:w="368" w:type="pct"/>
            <w:shd w:val="clear" w:color="auto" w:fill="auto"/>
            <w:vAlign w:val="center"/>
          </w:tcPr>
          <w:p w14:paraId="0BA9F833" w14:textId="18167309" w:rsidR="00A2516F" w:rsidRPr="008E2DE1" w:rsidRDefault="00A2516F" w:rsidP="00A2516F">
            <w:pPr>
              <w:pStyle w:val="Maintext0"/>
              <w:jc w:val="center"/>
              <w:rPr>
                <w:rFonts w:hAnsiTheme="minorHAnsi"/>
              </w:rPr>
            </w:pPr>
            <w:r w:rsidRPr="2D97E96F">
              <w:rPr>
                <w:rFonts w:hAnsiTheme="minorHAnsi"/>
              </w:rPr>
              <w:lastRenderedPageBreak/>
              <w:t>Y</w:t>
            </w:r>
          </w:p>
        </w:tc>
        <w:tc>
          <w:tcPr>
            <w:tcW w:w="877" w:type="pct"/>
            <w:shd w:val="clear" w:color="auto" w:fill="auto"/>
            <w:vAlign w:val="center"/>
          </w:tcPr>
          <w:p w14:paraId="12A37F85" w14:textId="03BF67DE" w:rsidR="00A2516F" w:rsidRPr="00861020" w:rsidRDefault="00A2516F" w:rsidP="00F76E62">
            <w:pPr>
              <w:spacing w:before="100" w:beforeAutospacing="1" w:after="100" w:afterAutospacing="1"/>
              <w:rPr>
                <w:rFonts w:cstheme="minorHAnsi"/>
                <w:sz w:val="17"/>
                <w:szCs w:val="17"/>
                <w:highlight w:val="green"/>
              </w:rPr>
            </w:pPr>
          </w:p>
        </w:tc>
        <w:tc>
          <w:tcPr>
            <w:tcW w:w="450" w:type="pct"/>
            <w:shd w:val="clear" w:color="auto" w:fill="E2EFD9" w:themeFill="accent6" w:themeFillTint="33"/>
            <w:vAlign w:val="center"/>
          </w:tcPr>
          <w:p w14:paraId="255FBBA5" w14:textId="1E702D54" w:rsidR="00A2516F" w:rsidRPr="008E2DE1" w:rsidRDefault="00A2516F" w:rsidP="00A2516F">
            <w:pPr>
              <w:pStyle w:val="Maintext0"/>
              <w:jc w:val="center"/>
              <w:rPr>
                <w:rFonts w:hAnsiTheme="minorHAnsi"/>
              </w:rPr>
            </w:pPr>
            <w:r w:rsidRPr="2D97E96F">
              <w:rPr>
                <w:rFonts w:hAnsiTheme="minorHAnsi"/>
              </w:rPr>
              <w:t>L</w:t>
            </w:r>
          </w:p>
        </w:tc>
      </w:tr>
      <w:tr w:rsidR="00A2516F" w:rsidRPr="008E2DE1" w14:paraId="1159CAB4" w14:textId="77777777" w:rsidTr="003B1435">
        <w:trPr>
          <w:cnfStyle w:val="000000010000" w:firstRow="0" w:lastRow="0" w:firstColumn="0" w:lastColumn="0" w:oddVBand="0" w:evenVBand="0" w:oddHBand="0" w:evenHBand="1" w:firstRowFirstColumn="0" w:firstRowLastColumn="0" w:lastRowFirstColumn="0" w:lastRowLastColumn="0"/>
          <w:trHeight w:val="973"/>
        </w:trPr>
        <w:tc>
          <w:tcPr>
            <w:tcW w:w="698" w:type="pct"/>
            <w:shd w:val="clear" w:color="auto" w:fill="auto"/>
            <w:vAlign w:val="center"/>
          </w:tcPr>
          <w:p w14:paraId="082CF0D0" w14:textId="72475542" w:rsidR="00A2516F" w:rsidRPr="008E2DE1" w:rsidRDefault="00D824AF" w:rsidP="00A2516F">
            <w:pPr>
              <w:rPr>
                <w:rFonts w:eastAsia="Calibri"/>
                <w:b/>
                <w:bCs/>
                <w:color w:val="000000"/>
                <w:sz w:val="17"/>
                <w:szCs w:val="17"/>
              </w:rPr>
            </w:pPr>
            <w:r w:rsidRPr="00D4421E">
              <w:rPr>
                <w:rFonts w:asciiTheme="minorHAnsi" w:cstheme="minorHAnsi"/>
                <w:b/>
                <w:bCs/>
                <w:sz w:val="17"/>
                <w:szCs w:val="17"/>
              </w:rPr>
              <w:t>Parents and carers are not fully informed of the health and safety requirements of the school</w:t>
            </w:r>
          </w:p>
        </w:tc>
        <w:tc>
          <w:tcPr>
            <w:tcW w:w="427" w:type="pct"/>
            <w:shd w:val="clear" w:color="auto" w:fill="FFE599" w:themeFill="accent4" w:themeFillTint="66"/>
            <w:vAlign w:val="center"/>
          </w:tcPr>
          <w:p w14:paraId="3F1F0F7D" w14:textId="5DF88C93" w:rsidR="00A2516F" w:rsidRPr="008E2DE1" w:rsidRDefault="00A2516F" w:rsidP="00A2516F">
            <w:pPr>
              <w:pStyle w:val="Maintext0"/>
              <w:jc w:val="center"/>
              <w:rPr>
                <w:rFonts w:hAnsiTheme="minorHAnsi"/>
              </w:rPr>
            </w:pPr>
            <w:r w:rsidRPr="47E8920F">
              <w:rPr>
                <w:rFonts w:hAnsiTheme="minorHAnsi"/>
              </w:rPr>
              <w:t>M</w:t>
            </w:r>
          </w:p>
        </w:tc>
        <w:tc>
          <w:tcPr>
            <w:tcW w:w="2180" w:type="pct"/>
            <w:shd w:val="clear" w:color="auto" w:fill="auto"/>
          </w:tcPr>
          <w:p w14:paraId="32F95C2A" w14:textId="77777777" w:rsidR="00D6124A" w:rsidRPr="00406CF5" w:rsidRDefault="00D6124A" w:rsidP="00D6124A">
            <w:pPr>
              <w:pStyle w:val="ListParagraph"/>
              <w:numPr>
                <w:ilvl w:val="0"/>
                <w:numId w:val="9"/>
              </w:numPr>
              <w:spacing w:before="40" w:line="276" w:lineRule="auto"/>
              <w:ind w:left="381"/>
              <w:rPr>
                <w:rFonts w:asciiTheme="minorHAnsi" w:cstheme="minorHAnsi"/>
                <w:sz w:val="17"/>
                <w:szCs w:val="17"/>
              </w:rPr>
            </w:pPr>
            <w:r w:rsidRPr="00406CF5">
              <w:rPr>
                <w:rFonts w:asciiTheme="minorHAnsi" w:cstheme="minorHAnsi"/>
                <w:sz w:val="17"/>
                <w:szCs w:val="17"/>
              </w:rPr>
              <w:t>As part of the overall communications strategy parents are kept up to date with information, guidance and the school’s expectations on a weekly basis using a range of communication tools.</w:t>
            </w:r>
          </w:p>
          <w:p w14:paraId="235185EF" w14:textId="46CA7F6F" w:rsidR="00D6124A" w:rsidRPr="00406CF5" w:rsidRDefault="00D6124A" w:rsidP="00D6124A">
            <w:pPr>
              <w:pStyle w:val="ListParagraph"/>
              <w:numPr>
                <w:ilvl w:val="0"/>
                <w:numId w:val="9"/>
              </w:numPr>
              <w:spacing w:before="120" w:after="120"/>
              <w:ind w:left="381"/>
              <w:rPr>
                <w:rFonts w:asciiTheme="minorHAnsi" w:cstheme="minorHAnsi"/>
                <w:sz w:val="17"/>
                <w:szCs w:val="17"/>
              </w:rPr>
            </w:pPr>
            <w:r w:rsidRPr="00406CF5">
              <w:rPr>
                <w:rFonts w:asciiTheme="minorHAnsi" w:cstheme="minorHAnsi"/>
                <w:sz w:val="17"/>
                <w:szCs w:val="17"/>
              </w:rPr>
              <w:t xml:space="preserve">The COVID-19 section on the school website is reviewed and updated. </w:t>
            </w:r>
          </w:p>
          <w:p w14:paraId="098BF107" w14:textId="2D2266B6" w:rsidR="00D6124A" w:rsidRPr="00406CF5" w:rsidRDefault="00D6124A" w:rsidP="00D6124A">
            <w:pPr>
              <w:pStyle w:val="ListParagraph"/>
              <w:numPr>
                <w:ilvl w:val="0"/>
                <w:numId w:val="9"/>
              </w:numPr>
              <w:spacing w:before="120" w:after="120"/>
              <w:ind w:left="381"/>
              <w:rPr>
                <w:rFonts w:asciiTheme="minorHAnsi" w:cstheme="minorHAnsi"/>
                <w:sz w:val="17"/>
                <w:szCs w:val="17"/>
              </w:rPr>
            </w:pPr>
            <w:r w:rsidRPr="00406CF5">
              <w:rPr>
                <w:rFonts w:asciiTheme="minorHAnsi" w:cstheme="minorHAnsi"/>
                <w:sz w:val="17"/>
                <w:szCs w:val="17"/>
              </w:rPr>
              <w:t xml:space="preserve">Parent and pupil handbooks/information leaflets are reviewed and updated. </w:t>
            </w:r>
          </w:p>
          <w:p w14:paraId="25A20388" w14:textId="58AA4CCB" w:rsidR="00BE3E68" w:rsidRPr="00406CF5" w:rsidRDefault="00D6124A" w:rsidP="00D6124A">
            <w:pPr>
              <w:pStyle w:val="ListParagraph"/>
              <w:numPr>
                <w:ilvl w:val="0"/>
                <w:numId w:val="9"/>
              </w:numPr>
              <w:spacing w:line="259" w:lineRule="auto"/>
              <w:ind w:left="381"/>
              <w:rPr>
                <w:sz w:val="17"/>
                <w:szCs w:val="17"/>
              </w:rPr>
            </w:pPr>
            <w:r w:rsidRPr="00406CF5">
              <w:rPr>
                <w:rFonts w:asciiTheme="minorHAnsi" w:cstheme="minorHAnsi"/>
                <w:sz w:val="17"/>
                <w:szCs w:val="17"/>
              </w:rPr>
              <w:t>The vaccination programme is positively and sensitively promoted across the school community, highlighting that vaccination is the key barrier to the spread of infection which will reduce the risk of future school closures</w:t>
            </w:r>
          </w:p>
        </w:tc>
        <w:tc>
          <w:tcPr>
            <w:tcW w:w="368" w:type="pct"/>
            <w:shd w:val="clear" w:color="auto" w:fill="auto"/>
            <w:vAlign w:val="center"/>
          </w:tcPr>
          <w:p w14:paraId="536E3912" w14:textId="276CD24D" w:rsidR="00A2516F" w:rsidRPr="008E2DE1" w:rsidRDefault="00A2516F" w:rsidP="00A2516F">
            <w:pPr>
              <w:pStyle w:val="Maintext0"/>
              <w:jc w:val="center"/>
              <w:rPr>
                <w:rFonts w:hAnsiTheme="minorHAnsi"/>
              </w:rPr>
            </w:pPr>
            <w:r w:rsidRPr="1B616FCE">
              <w:rPr>
                <w:rFonts w:hAnsiTheme="minorHAnsi"/>
              </w:rPr>
              <w:t>Y</w:t>
            </w:r>
          </w:p>
        </w:tc>
        <w:tc>
          <w:tcPr>
            <w:tcW w:w="877" w:type="pct"/>
            <w:shd w:val="clear" w:color="auto" w:fill="auto"/>
            <w:vAlign w:val="center"/>
          </w:tcPr>
          <w:p w14:paraId="46903803" w14:textId="13093959" w:rsidR="00A2516F" w:rsidRPr="0087589C" w:rsidRDefault="00A2516F" w:rsidP="0087589C">
            <w:pPr>
              <w:rPr>
                <w:sz w:val="17"/>
                <w:szCs w:val="17"/>
                <w:highlight w:val="green"/>
              </w:rPr>
            </w:pPr>
          </w:p>
        </w:tc>
        <w:tc>
          <w:tcPr>
            <w:tcW w:w="450" w:type="pct"/>
            <w:shd w:val="clear" w:color="auto" w:fill="E2EFD9" w:themeFill="accent6" w:themeFillTint="33"/>
            <w:vAlign w:val="center"/>
          </w:tcPr>
          <w:p w14:paraId="25C1A814" w14:textId="299473AF" w:rsidR="00A2516F" w:rsidRPr="008E2DE1" w:rsidRDefault="00A2516F" w:rsidP="00A2516F">
            <w:pPr>
              <w:pStyle w:val="Maintext0"/>
              <w:jc w:val="center"/>
              <w:rPr>
                <w:rFonts w:hAnsiTheme="minorHAnsi"/>
              </w:rPr>
            </w:pPr>
            <w:r w:rsidRPr="05D5FE8A">
              <w:rPr>
                <w:rFonts w:hAnsiTheme="minorHAnsi"/>
              </w:rPr>
              <w:t>L</w:t>
            </w:r>
          </w:p>
        </w:tc>
      </w:tr>
      <w:tr w:rsidR="00012259" w:rsidRPr="008E2DE1" w14:paraId="515FD462" w14:textId="77777777" w:rsidTr="003B1435">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14:paraId="2BEC2355" w14:textId="63B0F0AA" w:rsidR="00012259" w:rsidRPr="3F4AB806" w:rsidRDefault="003B006F" w:rsidP="00A2516F">
            <w:pPr>
              <w:rPr>
                <w:b/>
                <w:bCs/>
                <w:sz w:val="17"/>
                <w:szCs w:val="17"/>
              </w:rPr>
            </w:pPr>
            <w:r w:rsidRPr="00EF22B6">
              <w:rPr>
                <w:rFonts w:asciiTheme="minorHAnsi" w:cstheme="minorHAnsi"/>
                <w:b/>
                <w:bCs/>
                <w:sz w:val="17"/>
                <w:szCs w:val="17"/>
              </w:rPr>
              <w:t>Parents and carers may not fully understand their responsibilities should a</w:t>
            </w:r>
            <w:r>
              <w:rPr>
                <w:rFonts w:asciiTheme="minorHAnsi" w:cstheme="minorHAnsi"/>
                <w:b/>
                <w:bCs/>
                <w:sz w:val="17"/>
                <w:szCs w:val="17"/>
              </w:rPr>
              <w:t xml:space="preserve"> member of their household or a </w:t>
            </w:r>
            <w:r w:rsidRPr="00EF22B6">
              <w:rPr>
                <w:rFonts w:asciiTheme="minorHAnsi" w:cstheme="minorHAnsi"/>
                <w:b/>
                <w:bCs/>
                <w:sz w:val="17"/>
                <w:szCs w:val="17"/>
              </w:rPr>
              <w:t>child show symptoms of COVID-19</w:t>
            </w:r>
          </w:p>
        </w:tc>
        <w:tc>
          <w:tcPr>
            <w:tcW w:w="427" w:type="pct"/>
            <w:shd w:val="clear" w:color="auto" w:fill="FFE599" w:themeFill="accent4" w:themeFillTint="66"/>
            <w:vAlign w:val="center"/>
          </w:tcPr>
          <w:p w14:paraId="1D14427B" w14:textId="20F91A97" w:rsidR="00012259" w:rsidRPr="47E8920F" w:rsidRDefault="008B7911" w:rsidP="00A2516F">
            <w:pPr>
              <w:pStyle w:val="Maintext0"/>
              <w:jc w:val="center"/>
              <w:rPr>
                <w:rFonts w:hAnsiTheme="minorHAnsi"/>
              </w:rPr>
            </w:pPr>
            <w:r>
              <w:rPr>
                <w:rFonts w:hAnsiTheme="minorHAnsi"/>
              </w:rPr>
              <w:t>M</w:t>
            </w:r>
          </w:p>
        </w:tc>
        <w:tc>
          <w:tcPr>
            <w:tcW w:w="2180" w:type="pct"/>
            <w:shd w:val="clear" w:color="auto" w:fill="auto"/>
          </w:tcPr>
          <w:p w14:paraId="6F15C92B" w14:textId="77777777" w:rsidR="008B7911" w:rsidRPr="00406CF5" w:rsidRDefault="008B7911" w:rsidP="008B7911">
            <w:pPr>
              <w:pStyle w:val="ListParagraph"/>
              <w:numPr>
                <w:ilvl w:val="0"/>
                <w:numId w:val="9"/>
              </w:numPr>
              <w:ind w:left="360"/>
              <w:rPr>
                <w:rFonts w:asciiTheme="minorHAnsi" w:cstheme="minorHAnsi"/>
                <w:sz w:val="17"/>
                <w:szCs w:val="17"/>
              </w:rPr>
            </w:pPr>
            <w:r w:rsidRPr="00406CF5">
              <w:rPr>
                <w:rFonts w:asciiTheme="minorHAnsi" w:cstheme="minorHAnsi"/>
                <w:sz w:val="17"/>
                <w:szCs w:val="17"/>
              </w:rPr>
              <w:t>Key messages in line with government guidance are reinforced on a weekly basis via email, text and the school’s website.</w:t>
            </w:r>
          </w:p>
          <w:p w14:paraId="5204CC9A" w14:textId="77777777" w:rsidR="00012259" w:rsidRPr="00406CF5" w:rsidRDefault="008B7911" w:rsidP="008B7911">
            <w:pPr>
              <w:pStyle w:val="ListParagraph"/>
              <w:numPr>
                <w:ilvl w:val="0"/>
                <w:numId w:val="9"/>
              </w:numPr>
              <w:spacing w:line="276" w:lineRule="auto"/>
              <w:ind w:left="360"/>
              <w:rPr>
                <w:rFonts w:asciiTheme="minorHAnsi" w:cstheme="minorHAnsi"/>
                <w:sz w:val="17"/>
                <w:szCs w:val="17"/>
              </w:rPr>
            </w:pPr>
            <w:r w:rsidRPr="00406CF5">
              <w:rPr>
                <w:rFonts w:asciiTheme="minorHAnsi" w:cstheme="minorHAnsi"/>
                <w:sz w:val="17"/>
                <w:szCs w:val="17"/>
              </w:rPr>
              <w:t>Parents are enabled to understand that they should not send their child to school if they are ill, for whatever reason</w:t>
            </w:r>
          </w:p>
          <w:p w14:paraId="2D4730EA" w14:textId="4D696C47" w:rsidR="00BE0718" w:rsidRPr="00406CF5" w:rsidRDefault="00BE0718" w:rsidP="008B7911">
            <w:pPr>
              <w:pStyle w:val="ListParagraph"/>
              <w:numPr>
                <w:ilvl w:val="0"/>
                <w:numId w:val="9"/>
              </w:numPr>
              <w:spacing w:line="276" w:lineRule="auto"/>
              <w:ind w:left="360"/>
              <w:rPr>
                <w:rFonts w:asciiTheme="minorHAnsi" w:cstheme="minorHAnsi"/>
                <w:sz w:val="17"/>
                <w:szCs w:val="17"/>
              </w:rPr>
            </w:pPr>
            <w:r w:rsidRPr="00406CF5">
              <w:rPr>
                <w:rFonts w:asciiTheme="minorHAnsi" w:cstheme="minorHAnsi"/>
                <w:sz w:val="17"/>
                <w:szCs w:val="17"/>
              </w:rPr>
              <w:t>Parents are enabled to understand that the school will send any child who is symptomatic or generally unwell with the associated symptoms home and that they will not be permitted to attend school until a negative PCR test has been taken or 10 days from symptom onset has elapsed</w:t>
            </w:r>
          </w:p>
        </w:tc>
        <w:tc>
          <w:tcPr>
            <w:tcW w:w="368" w:type="pct"/>
            <w:shd w:val="clear" w:color="auto" w:fill="auto"/>
            <w:vAlign w:val="center"/>
          </w:tcPr>
          <w:p w14:paraId="1F2C5EBF" w14:textId="0F7DD0C0" w:rsidR="00012259" w:rsidRPr="1B616FCE" w:rsidRDefault="008B7911" w:rsidP="00A2516F">
            <w:pPr>
              <w:pStyle w:val="Maintext0"/>
              <w:jc w:val="center"/>
              <w:rPr>
                <w:rFonts w:hAnsiTheme="minorHAnsi"/>
              </w:rPr>
            </w:pPr>
            <w:r>
              <w:rPr>
                <w:rFonts w:hAnsiTheme="minorHAnsi"/>
              </w:rPr>
              <w:t>Y</w:t>
            </w:r>
          </w:p>
        </w:tc>
        <w:tc>
          <w:tcPr>
            <w:tcW w:w="877" w:type="pct"/>
            <w:shd w:val="clear" w:color="auto" w:fill="auto"/>
            <w:vAlign w:val="center"/>
          </w:tcPr>
          <w:p w14:paraId="043B81C8" w14:textId="77777777" w:rsidR="00012259" w:rsidRPr="0087589C" w:rsidRDefault="00012259" w:rsidP="0087589C">
            <w:pPr>
              <w:rPr>
                <w:sz w:val="17"/>
                <w:szCs w:val="17"/>
                <w:highlight w:val="green"/>
              </w:rPr>
            </w:pPr>
          </w:p>
        </w:tc>
        <w:tc>
          <w:tcPr>
            <w:tcW w:w="450" w:type="pct"/>
            <w:shd w:val="clear" w:color="auto" w:fill="E2EFD9" w:themeFill="accent6" w:themeFillTint="33"/>
            <w:vAlign w:val="center"/>
          </w:tcPr>
          <w:p w14:paraId="79EE9890" w14:textId="68BE0A93" w:rsidR="00012259" w:rsidRPr="05D5FE8A" w:rsidRDefault="008B7911" w:rsidP="00A2516F">
            <w:pPr>
              <w:pStyle w:val="Maintext0"/>
              <w:jc w:val="center"/>
              <w:rPr>
                <w:rFonts w:hAnsiTheme="minorHAnsi"/>
              </w:rPr>
            </w:pPr>
            <w:r>
              <w:rPr>
                <w:rFonts w:hAnsiTheme="minorHAnsi"/>
              </w:rPr>
              <w:t>L</w:t>
            </w:r>
          </w:p>
        </w:tc>
      </w:tr>
    </w:tbl>
    <w:p w14:paraId="48153596" w14:textId="7B39E6F5" w:rsidR="00A2516F" w:rsidRDefault="00A2516F" w:rsidP="00A2516F">
      <w:pPr>
        <w:jc w:val="both"/>
        <w:rPr>
          <w:rFonts w:cstheme="minorHAnsi"/>
        </w:rPr>
      </w:pPr>
    </w:p>
    <w:p w14:paraId="775E46DB" w14:textId="76D12815" w:rsidR="00A2516F" w:rsidRDefault="00A2516F" w:rsidP="00A2516F">
      <w:pPr>
        <w:jc w:val="both"/>
        <w:rPr>
          <w:rFonts w:cstheme="minorHAnsi"/>
        </w:rPr>
      </w:pPr>
    </w:p>
    <w:p w14:paraId="50FB9674" w14:textId="36B9B364" w:rsidR="00A2516F" w:rsidRDefault="00A2516F" w:rsidP="00A2516F">
      <w:pPr>
        <w:jc w:val="both"/>
        <w:rPr>
          <w:rFonts w:cstheme="minorHAnsi"/>
        </w:rPr>
      </w:pPr>
    </w:p>
    <w:p w14:paraId="0D23C1AC" w14:textId="77843C3E" w:rsidR="00A2516F" w:rsidRDefault="0014112C" w:rsidP="00A2516F">
      <w:pPr>
        <w:jc w:val="both"/>
        <w:rPr>
          <w:rFonts w:cstheme="minorHAnsi"/>
        </w:rPr>
      </w:pPr>
      <w:r>
        <w:rPr>
          <w:rFonts w:cstheme="minorHAnsi"/>
        </w:rPr>
        <w:t xml:space="preserve"> </w:t>
      </w:r>
    </w:p>
    <w:p w14:paraId="0AE36B63" w14:textId="5C28B027" w:rsidR="00A2516F" w:rsidRDefault="00A2516F" w:rsidP="00A2516F">
      <w:pPr>
        <w:jc w:val="both"/>
        <w:rPr>
          <w:rFonts w:cstheme="minorHAnsi"/>
        </w:rPr>
      </w:pPr>
    </w:p>
    <w:p w14:paraId="1FFAB4AB" w14:textId="1983F848" w:rsidR="00A2516F" w:rsidRDefault="00A2516F" w:rsidP="00A2516F">
      <w:pPr>
        <w:jc w:val="both"/>
        <w:rPr>
          <w:rFonts w:cstheme="minorHAnsi"/>
        </w:rPr>
      </w:pPr>
    </w:p>
    <w:p w14:paraId="76D89AF3" w14:textId="565B3D2D" w:rsidR="00A2516F" w:rsidRDefault="00A2516F" w:rsidP="00A2516F">
      <w:pPr>
        <w:jc w:val="both"/>
        <w:rPr>
          <w:rFonts w:cstheme="minorHAnsi"/>
        </w:rPr>
      </w:pPr>
    </w:p>
    <w:p w14:paraId="0546D220" w14:textId="08F7C2E3" w:rsidR="00CC4FC6" w:rsidRDefault="00CC4FC6" w:rsidP="00A2516F">
      <w:pPr>
        <w:jc w:val="both"/>
        <w:rPr>
          <w:rFonts w:cstheme="minorHAnsi"/>
        </w:rPr>
      </w:pPr>
    </w:p>
    <w:p w14:paraId="23FC26DA" w14:textId="77777777" w:rsidR="00CC4FC6" w:rsidRDefault="00CC4FC6" w:rsidP="00A2516F">
      <w:pPr>
        <w:jc w:val="both"/>
        <w:rPr>
          <w:rFonts w:cstheme="minorHAnsi"/>
        </w:rPr>
      </w:pPr>
    </w:p>
    <w:p w14:paraId="457FAAFE" w14:textId="568DD1B6" w:rsidR="00A2516F" w:rsidRDefault="00A2516F" w:rsidP="00A2516F">
      <w:pPr>
        <w:jc w:val="both"/>
        <w:rPr>
          <w:rFonts w:cstheme="minorHAnsi"/>
        </w:rPr>
      </w:pPr>
    </w:p>
    <w:tbl>
      <w:tblPr>
        <w:tblStyle w:val="LightGrid"/>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43"/>
        <w:gridCol w:w="19"/>
        <w:gridCol w:w="6"/>
        <w:gridCol w:w="1111"/>
        <w:gridCol w:w="8082"/>
        <w:gridCol w:w="992"/>
        <w:gridCol w:w="6"/>
        <w:gridCol w:w="2399"/>
        <w:gridCol w:w="41"/>
        <w:gridCol w:w="1076"/>
        <w:gridCol w:w="22"/>
      </w:tblGrid>
      <w:tr w:rsidR="005B58D4" w:rsidRPr="008E2DE1" w14:paraId="6754FF72" w14:textId="77777777" w:rsidTr="6FC5E23F">
        <w:trPr>
          <w:gridAfter w:val="1"/>
          <w:cnfStyle w:val="100000000000" w:firstRow="1" w:lastRow="0" w:firstColumn="0" w:lastColumn="0" w:oddVBand="0" w:evenVBand="0" w:oddHBand="0" w:evenHBand="0" w:firstRowFirstColumn="0" w:firstRowLastColumn="0" w:lastRowFirstColumn="0" w:lastRowLastColumn="0"/>
          <w:wAfter w:w="7" w:type="pct"/>
          <w:trHeight w:val="112"/>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53F36" w14:textId="77777777" w:rsidR="00A2516F" w:rsidRPr="006E69A0" w:rsidRDefault="00A2516F" w:rsidP="00A2516F">
            <w:pPr>
              <w:jc w:val="center"/>
              <w:rPr>
                <w:rFonts w:ascii="Calibri" w:hAnsiTheme="minorHAnsi" w:cstheme="minorHAnsi"/>
                <w:sz w:val="20"/>
                <w:szCs w:val="20"/>
              </w:rPr>
            </w:pPr>
            <w:bookmarkStart w:id="23" w:name="_Hlk40878876"/>
            <w:r w:rsidRPr="006E69A0">
              <w:rPr>
                <w:rFonts w:ascii="Calibri" w:hAnsiTheme="minorHAnsi" w:cstheme="minorHAnsi"/>
                <w:sz w:val="20"/>
                <w:szCs w:val="20"/>
              </w:rPr>
              <w:lastRenderedPageBreak/>
              <w:t>Activity</w:t>
            </w:r>
          </w:p>
        </w:tc>
        <w:tc>
          <w:tcPr>
            <w:tcW w:w="3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6C6F9" w14:textId="77777777" w:rsidR="00A2516F" w:rsidRPr="00452B92" w:rsidRDefault="00A2516F" w:rsidP="00A2516F">
            <w:pPr>
              <w:jc w:val="center"/>
              <w:rPr>
                <w:rFonts w:ascii="Calibri" w:hAnsiTheme="minorHAnsi" w:cstheme="minorHAnsi"/>
                <w:sz w:val="16"/>
                <w:szCs w:val="16"/>
              </w:rPr>
            </w:pPr>
            <w:r w:rsidRPr="00452B92">
              <w:rPr>
                <w:rFonts w:ascii="Calibri" w:hAnsiTheme="minorHAnsi" w:cstheme="minorHAnsi"/>
                <w:sz w:val="16"/>
                <w:szCs w:val="16"/>
              </w:rPr>
              <w:t>Risk rating prior to action</w:t>
            </w:r>
          </w:p>
          <w:p w14:paraId="025BF575" w14:textId="77777777" w:rsidR="00A2516F" w:rsidRPr="006E69A0" w:rsidRDefault="00A2516F" w:rsidP="00A2516F">
            <w:pPr>
              <w:jc w:val="center"/>
              <w:rPr>
                <w:rFonts w:ascii="Calibri" w:hAnsiTheme="minorHAnsi" w:cstheme="minorHAnsi"/>
                <w:sz w:val="20"/>
                <w:szCs w:val="20"/>
              </w:rPr>
            </w:pPr>
            <w:r w:rsidRPr="00452B92">
              <w:rPr>
                <w:rFonts w:ascii="Calibri" w:hAnsiTheme="minorHAnsi" w:cstheme="minorHAnsi"/>
                <w:sz w:val="16"/>
                <w:szCs w:val="16"/>
              </w:rPr>
              <w:t>(H,M,L)</w:t>
            </w:r>
          </w:p>
        </w:tc>
        <w:tc>
          <w:tcPr>
            <w:tcW w:w="2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4496C"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16563"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6DFB7DCC"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7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5FE9B"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5781F" w14:textId="77777777" w:rsidR="00A2516F" w:rsidRPr="00452B92" w:rsidRDefault="00A2516F" w:rsidP="00A2516F">
            <w:pPr>
              <w:jc w:val="center"/>
              <w:rPr>
                <w:rFonts w:ascii="Calibri" w:hAnsiTheme="minorHAnsi" w:cstheme="minorHAnsi"/>
                <w:sz w:val="16"/>
                <w:szCs w:val="16"/>
              </w:rPr>
            </w:pPr>
            <w:r w:rsidRPr="00452B92">
              <w:rPr>
                <w:rFonts w:ascii="Calibri" w:hAnsiTheme="minorHAnsi" w:cstheme="minorHAnsi"/>
                <w:sz w:val="16"/>
                <w:szCs w:val="16"/>
              </w:rPr>
              <w:t>Residual Risk</w:t>
            </w:r>
          </w:p>
          <w:p w14:paraId="2A6E01BF" w14:textId="77777777" w:rsidR="00A2516F" w:rsidRPr="00452B92" w:rsidRDefault="00A2516F" w:rsidP="00A2516F">
            <w:pPr>
              <w:jc w:val="center"/>
              <w:rPr>
                <w:rFonts w:ascii="Calibri" w:hAnsiTheme="minorHAnsi" w:cstheme="minorHAnsi"/>
                <w:sz w:val="16"/>
                <w:szCs w:val="16"/>
              </w:rPr>
            </w:pPr>
            <w:r w:rsidRPr="00452B92">
              <w:rPr>
                <w:rFonts w:ascii="Calibri" w:hAnsiTheme="minorHAnsi" w:cstheme="minorHAnsi"/>
                <w:sz w:val="16"/>
                <w:szCs w:val="16"/>
              </w:rPr>
              <w:t>Rating</w:t>
            </w:r>
          </w:p>
          <w:p w14:paraId="5945D6F9" w14:textId="77777777" w:rsidR="00A2516F" w:rsidRPr="006E69A0" w:rsidRDefault="00A2516F" w:rsidP="00A2516F">
            <w:pPr>
              <w:jc w:val="center"/>
              <w:rPr>
                <w:rFonts w:ascii="Calibri" w:hAnsiTheme="minorHAnsi" w:cstheme="minorHAnsi"/>
                <w:sz w:val="20"/>
                <w:szCs w:val="20"/>
              </w:rPr>
            </w:pPr>
            <w:r w:rsidRPr="00452B92">
              <w:rPr>
                <w:rFonts w:ascii="Calibri" w:hAnsiTheme="minorHAnsi" w:cstheme="minorHAnsi"/>
                <w:sz w:val="16"/>
                <w:szCs w:val="16"/>
              </w:rPr>
              <w:t>(H/M/L)</w:t>
            </w:r>
          </w:p>
        </w:tc>
      </w:tr>
      <w:tr w:rsidR="00A2516F" w:rsidRPr="008E2DE1" w14:paraId="0EB0DCC4" w14:textId="77777777" w:rsidTr="00CC4FC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D8B552" w14:textId="3CB55566" w:rsidR="00A2516F" w:rsidRPr="008E2DE1" w:rsidRDefault="00A2516F" w:rsidP="00A2516F">
            <w:pPr>
              <w:pStyle w:val="Heading2"/>
              <w:outlineLvl w:val="1"/>
            </w:pPr>
            <w:bookmarkStart w:id="24" w:name="_Toc81409375"/>
            <w:r>
              <w:t>4. Planning Movement around the school</w:t>
            </w:r>
            <w:bookmarkEnd w:id="24"/>
          </w:p>
        </w:tc>
      </w:tr>
      <w:tr w:rsidR="00A2516F" w:rsidRPr="008E2DE1" w14:paraId="04B60F79" w14:textId="77777777" w:rsidTr="6FC5E23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F2047" w14:textId="676780AC" w:rsidR="00A2516F" w:rsidRPr="007573A4" w:rsidRDefault="0011191F" w:rsidP="00A2516F">
            <w:pPr>
              <w:pStyle w:val="Maintext0"/>
              <w:rPr>
                <w:rFonts w:asciiTheme="minorHAnsi" w:hAnsiTheme="minorHAnsi" w:cstheme="minorHAnsi"/>
                <w:b/>
                <w:bCs/>
              </w:rPr>
            </w:pPr>
            <w:r>
              <w:br w:type="page"/>
            </w:r>
            <w:r w:rsidR="00A2516F">
              <w:br w:type="page"/>
            </w:r>
            <w:r w:rsidR="00A2516F">
              <w:br w:type="page"/>
            </w:r>
            <w:r w:rsidR="00A2516F" w:rsidRPr="007573A4">
              <w:rPr>
                <w:rFonts w:asciiTheme="minorHAnsi" w:hAnsiTheme="minorHAnsi" w:cstheme="minorHAnsi"/>
                <w:b/>
                <w:bCs/>
                <w:sz w:val="20"/>
                <w:szCs w:val="20"/>
              </w:rPr>
              <w:t>4.1 Management of social distancing in reception areas</w:t>
            </w:r>
          </w:p>
        </w:tc>
      </w:tr>
      <w:tr w:rsidR="005B58D4" w:rsidRPr="008E2DE1" w14:paraId="6F43BCED" w14:textId="77777777" w:rsidTr="6FC5E23F">
        <w:trPr>
          <w:gridAfter w:val="1"/>
          <w:cnfStyle w:val="000000100000" w:firstRow="0" w:lastRow="0" w:firstColumn="0" w:lastColumn="0" w:oddVBand="0" w:evenVBand="0" w:oddHBand="1" w:evenHBand="0" w:firstRowFirstColumn="0" w:firstRowLastColumn="0" w:lastRowFirstColumn="0" w:lastRowLastColumn="0"/>
          <w:wAfter w:w="7" w:type="pct"/>
          <w:trHeight w:val="3391"/>
        </w:trPr>
        <w:tc>
          <w:tcPr>
            <w:tcW w:w="5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2EF3A" w14:textId="29ACA51D" w:rsidR="00A2516F" w:rsidRPr="008E2DE1" w:rsidRDefault="00A2516F" w:rsidP="00A2516F">
            <w:pPr>
              <w:rPr>
                <w:rFonts w:cstheme="minorHAnsi"/>
                <w:b/>
                <w:bCs/>
                <w:sz w:val="17"/>
                <w:szCs w:val="17"/>
              </w:rPr>
            </w:pPr>
            <w:r w:rsidRPr="008E2DE1">
              <w:rPr>
                <w:rFonts w:cstheme="minorHAnsi"/>
                <w:b/>
                <w:bCs/>
                <w:sz w:val="17"/>
                <w:szCs w:val="17"/>
              </w:rPr>
              <w:t>Groups of people gather in reception (parents, visitors, deliveries) which risks breaching social distancing guidelines</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C506F84" w14:textId="76F6DAC2" w:rsidR="00A2516F" w:rsidRPr="008E2DE1" w:rsidRDefault="00A2516F" w:rsidP="00A2516F">
            <w:pPr>
              <w:pStyle w:val="Maintext0"/>
              <w:jc w:val="center"/>
              <w:rPr>
                <w:rFonts w:hAnsiTheme="minorHAnsi"/>
              </w:rPr>
            </w:pPr>
            <w:r w:rsidRPr="7F82D129">
              <w:rPr>
                <w:rFonts w:hAnsiTheme="minorHAnsi"/>
              </w:rPr>
              <w:t>M</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14:paraId="1BB4A586" w14:textId="051A7560" w:rsidR="00F34724" w:rsidRPr="00FD2776" w:rsidRDefault="00F34724" w:rsidP="005A184A">
            <w:pPr>
              <w:numPr>
                <w:ilvl w:val="0"/>
                <w:numId w:val="77"/>
              </w:numPr>
              <w:rPr>
                <w:rFonts w:eastAsia="Times New Roman" w:hAnsi="Calibri" w:cs="Calibri"/>
                <w:sz w:val="17"/>
                <w:szCs w:val="17"/>
                <w:lang w:eastAsia="en-GB"/>
              </w:rPr>
            </w:pPr>
            <w:r w:rsidRPr="00FD2776">
              <w:rPr>
                <w:rFonts w:eastAsia="Calibri" w:hAnsi="Calibri" w:cs="Calibri"/>
                <w:sz w:val="17"/>
                <w:szCs w:val="17"/>
              </w:rPr>
              <w:t>No visitors are allowed on the premises without a pre-arranged appointment</w:t>
            </w:r>
            <w:r w:rsidRPr="00FD2776">
              <w:rPr>
                <w:rFonts w:eastAsia="Times New Roman" w:hAnsi="Calibri" w:cs="Calibri"/>
                <w:sz w:val="17"/>
                <w:szCs w:val="17"/>
                <w:lang w:eastAsia="en-GB"/>
              </w:rPr>
              <w:t>. If a visit can be arranged out of school hours, it should</w:t>
            </w:r>
            <w:r w:rsidR="00FD2776" w:rsidRPr="00FD2776">
              <w:rPr>
                <w:rFonts w:eastAsia="Times New Roman" w:hAnsi="Calibri" w:cs="Calibri"/>
                <w:sz w:val="17"/>
                <w:szCs w:val="17"/>
                <w:lang w:eastAsia="en-GB"/>
              </w:rPr>
              <w:t>.</w:t>
            </w:r>
          </w:p>
          <w:p w14:paraId="7C3EC554" w14:textId="77777777" w:rsidR="00F34724" w:rsidRPr="00FD2776" w:rsidRDefault="00F34724" w:rsidP="005A184A">
            <w:pPr>
              <w:numPr>
                <w:ilvl w:val="0"/>
                <w:numId w:val="77"/>
              </w:numPr>
              <w:rPr>
                <w:rFonts w:eastAsia="Times New Roman" w:hAnsi="Calibri" w:cs="Calibri"/>
                <w:sz w:val="17"/>
                <w:szCs w:val="17"/>
                <w:lang w:eastAsia="en-GB"/>
              </w:rPr>
            </w:pPr>
            <w:r w:rsidRPr="00FD2776">
              <w:rPr>
                <w:rFonts w:eastAsia="Calibri" w:hAnsi="Calibri" w:cs="Calibri"/>
                <w:sz w:val="17"/>
                <w:szCs w:val="17"/>
              </w:rPr>
              <w:t>A record of all visitors and their contact numbers are obtained and retained for the purposes of Test and Trace procedures</w:t>
            </w:r>
          </w:p>
          <w:p w14:paraId="0F252031" w14:textId="77777777" w:rsidR="00F34724" w:rsidRPr="00FD2776" w:rsidRDefault="00F34724" w:rsidP="005A184A">
            <w:pPr>
              <w:numPr>
                <w:ilvl w:val="0"/>
                <w:numId w:val="77"/>
              </w:numPr>
              <w:rPr>
                <w:rFonts w:eastAsia="Times New Roman" w:hAnsi="Calibri" w:cs="Calibri"/>
                <w:sz w:val="17"/>
                <w:szCs w:val="17"/>
                <w:lang w:eastAsia="en-GB"/>
              </w:rPr>
            </w:pPr>
            <w:r w:rsidRPr="00FD2776">
              <w:rPr>
                <w:rFonts w:eastAsia="Times New Roman" w:hAnsi="Calibri" w:cs="Calibri"/>
                <w:sz w:val="17"/>
                <w:szCs w:val="17"/>
                <w:lang w:eastAsia="en-GB"/>
              </w:rPr>
              <w:t>Any visitors are provided with clear guidelines on behaviours whilst on premises – ideally sent electronically in advance of the visit</w:t>
            </w:r>
          </w:p>
          <w:p w14:paraId="1E50ACA1" w14:textId="77777777" w:rsidR="00F34724" w:rsidRPr="00FD2776" w:rsidRDefault="00F34724" w:rsidP="005A184A">
            <w:pPr>
              <w:numPr>
                <w:ilvl w:val="0"/>
                <w:numId w:val="77"/>
              </w:numPr>
              <w:rPr>
                <w:rFonts w:eastAsia="Times New Roman" w:hAnsi="Calibri" w:cs="Calibri"/>
                <w:sz w:val="17"/>
                <w:szCs w:val="17"/>
                <w:lang w:eastAsia="en-GB"/>
              </w:rPr>
            </w:pPr>
            <w:r w:rsidRPr="00FD2776">
              <w:rPr>
                <w:rFonts w:eastAsia="Times New Roman" w:hAnsi="Calibri" w:cs="Calibri"/>
                <w:sz w:val="17"/>
                <w:szCs w:val="17"/>
                <w:lang w:eastAsia="en-GB"/>
              </w:rPr>
              <w:t>Non-contact signing in arrangements are in place that do not require writing or electronic entry by the visitor</w:t>
            </w:r>
          </w:p>
          <w:p w14:paraId="2E72AFA3" w14:textId="710308CD" w:rsidR="00F34724" w:rsidRPr="00FD2776" w:rsidRDefault="00FD2776" w:rsidP="005A184A">
            <w:pPr>
              <w:numPr>
                <w:ilvl w:val="0"/>
                <w:numId w:val="77"/>
              </w:numPr>
              <w:rPr>
                <w:rFonts w:eastAsia="Calibri" w:hAnsi="Calibri" w:cs="Calibri"/>
                <w:sz w:val="17"/>
                <w:szCs w:val="17"/>
              </w:rPr>
            </w:pPr>
            <w:r w:rsidRPr="00FD2776">
              <w:rPr>
                <w:rFonts w:eastAsia="Calibri" w:hAnsi="Calibri" w:cs="Calibri"/>
                <w:sz w:val="17"/>
                <w:szCs w:val="17"/>
              </w:rPr>
              <w:t>V</w:t>
            </w:r>
            <w:r w:rsidR="00F34724" w:rsidRPr="00FD2776">
              <w:rPr>
                <w:rFonts w:eastAsia="Calibri" w:hAnsi="Calibri" w:cs="Calibri"/>
                <w:sz w:val="17"/>
                <w:szCs w:val="17"/>
              </w:rPr>
              <w:t>isitors to school are minimised.</w:t>
            </w:r>
          </w:p>
          <w:p w14:paraId="34D306ED" w14:textId="2621D4DE" w:rsidR="00121167" w:rsidRPr="00F34724" w:rsidRDefault="00F34724" w:rsidP="005A184A">
            <w:pPr>
              <w:numPr>
                <w:ilvl w:val="0"/>
                <w:numId w:val="77"/>
              </w:numPr>
              <w:rPr>
                <w:rFonts w:eastAsia="Calibri" w:hAnsi="Calibri" w:cs="Calibri"/>
                <w:color w:val="5B9BD5"/>
                <w:sz w:val="17"/>
                <w:szCs w:val="17"/>
              </w:rPr>
            </w:pPr>
            <w:r w:rsidRPr="00FD2776">
              <w:rPr>
                <w:rFonts w:hAnsi="Calibri" w:cs="Calibri"/>
                <w:sz w:val="17"/>
                <w:szCs w:val="17"/>
                <w:highlight w:val="green"/>
              </w:rPr>
              <w:t xml:space="preserve">General visitors, not providing a specialist teaching, intervention or health service to pupils are </w:t>
            </w:r>
            <w:r w:rsidR="00FD2776" w:rsidRPr="00FD2776">
              <w:rPr>
                <w:rFonts w:hAnsi="Calibri" w:cs="Calibri"/>
                <w:sz w:val="17"/>
                <w:szCs w:val="17"/>
                <w:highlight w:val="green"/>
              </w:rPr>
              <w:t xml:space="preserve">encouraged </w:t>
            </w:r>
            <w:r w:rsidRPr="00FD2776">
              <w:rPr>
                <w:rFonts w:hAnsi="Calibri" w:cs="Calibri"/>
                <w:sz w:val="17"/>
                <w:szCs w:val="17"/>
                <w:highlight w:val="green"/>
              </w:rPr>
              <w:t>to wear face coverings in all public areas unless they have a medical exception and arrangements can be put into place to mitigate any additional risk</w:t>
            </w:r>
            <w:r w:rsidRPr="00FD2776">
              <w:rPr>
                <w:rFonts w:hAnsi="Calibri" w:cs="Calibri"/>
                <w:sz w:val="17"/>
                <w:szCs w:val="17"/>
              </w:rPr>
              <w:t xml:space="preserve"> </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D8233" w14:textId="0A576334" w:rsidR="00A2516F" w:rsidRPr="008E2DE1" w:rsidRDefault="00A2516F" w:rsidP="00A2516F">
            <w:pPr>
              <w:pStyle w:val="Maintext0"/>
              <w:jc w:val="center"/>
              <w:rPr>
                <w:rFonts w:hAnsiTheme="minorHAnsi"/>
              </w:rPr>
            </w:pPr>
            <w:r w:rsidRPr="7F82D129">
              <w:rPr>
                <w:rFonts w:hAnsiTheme="minorHAnsi"/>
              </w:rPr>
              <w:t>Y</w:t>
            </w: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898AB" w14:textId="27DAB1AB" w:rsidR="00A2516F" w:rsidRPr="00AA6136" w:rsidRDefault="56851CE9" w:rsidP="005A184A">
            <w:pPr>
              <w:pStyle w:val="ListParagraph"/>
              <w:numPr>
                <w:ilvl w:val="0"/>
                <w:numId w:val="56"/>
              </w:numPr>
            </w:pPr>
            <w:r w:rsidRPr="008D00FC">
              <w:rPr>
                <w:rFonts w:eastAsia="Calibri" w:hAnsi="Calibri" w:cs="Calibri"/>
                <w:color w:val="000000" w:themeColor="text1"/>
                <w:sz w:val="17"/>
                <w:szCs w:val="17"/>
                <w:highlight w:val="green"/>
              </w:rPr>
              <w:t>Late children to be let into the office waiting area, one at a time.  Office staff to sign the children in.</w:t>
            </w:r>
          </w:p>
        </w:tc>
        <w:tc>
          <w:tcPr>
            <w:tcW w:w="34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5D687" w14:textId="1E5072CF" w:rsidR="00A2516F" w:rsidRPr="008E2DE1" w:rsidRDefault="00A2516F" w:rsidP="00A2516F">
            <w:pPr>
              <w:pStyle w:val="Maintext0"/>
              <w:jc w:val="center"/>
              <w:rPr>
                <w:rFonts w:hAnsiTheme="minorHAnsi"/>
              </w:rPr>
            </w:pPr>
            <w:r w:rsidRPr="7F82D129">
              <w:rPr>
                <w:rFonts w:hAnsiTheme="minorHAnsi"/>
              </w:rPr>
              <w:t>L</w:t>
            </w:r>
          </w:p>
        </w:tc>
      </w:tr>
      <w:bookmarkEnd w:id="23"/>
      <w:tr w:rsidR="00A2516F" w:rsidRPr="008E2DE1" w14:paraId="40809E52" w14:textId="77777777" w:rsidTr="6FC5E23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BC13A" w14:textId="0F1B17FA" w:rsidR="00A2516F" w:rsidRPr="008E2DE1" w:rsidRDefault="00A2516F" w:rsidP="00A2516F">
            <w:pPr>
              <w:rPr>
                <w:rFonts w:cstheme="minorHAnsi"/>
                <w:b/>
                <w:bCs/>
                <w:sz w:val="20"/>
                <w:szCs w:val="20"/>
              </w:rPr>
            </w:pPr>
            <w:r>
              <w:rPr>
                <w:rFonts w:cstheme="minorHAnsi"/>
                <w:b/>
                <w:bCs/>
                <w:sz w:val="20"/>
                <w:szCs w:val="20"/>
              </w:rPr>
              <w:t xml:space="preserve">4.2 </w:t>
            </w:r>
            <w:r w:rsidRPr="00D34ED7">
              <w:rPr>
                <w:rFonts w:cstheme="minorHAnsi"/>
                <w:b/>
                <w:bCs/>
                <w:sz w:val="20"/>
                <w:szCs w:val="20"/>
              </w:rPr>
              <w:t>Management of Aggress and Egress – arrival and departure</w:t>
            </w:r>
          </w:p>
        </w:tc>
      </w:tr>
      <w:tr w:rsidR="0030284F" w:rsidRPr="008E2DE1" w14:paraId="0A607A72" w14:textId="77777777" w:rsidTr="6FC5E23F">
        <w:trPr>
          <w:gridAfter w:val="1"/>
          <w:cnfStyle w:val="000000100000" w:firstRow="0" w:lastRow="0" w:firstColumn="0" w:lastColumn="0" w:oddVBand="0" w:evenVBand="0" w:oddHBand="1" w:evenHBand="0" w:firstRowFirstColumn="0" w:firstRowLastColumn="0" w:lastRowFirstColumn="0" w:lastRowLastColumn="0"/>
          <w:wAfter w:w="7" w:type="pct"/>
          <w:trHeight w:val="50"/>
        </w:trPr>
        <w:tc>
          <w:tcPr>
            <w:tcW w:w="5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63EFB" w14:textId="5CB86C70" w:rsidR="0030284F" w:rsidRPr="008E2DE1" w:rsidRDefault="00D4306C" w:rsidP="0030284F">
            <w:pPr>
              <w:rPr>
                <w:rFonts w:eastAsia="Calibri" w:cstheme="minorHAnsi"/>
                <w:b/>
                <w:bCs/>
                <w:color w:val="000000"/>
                <w:sz w:val="17"/>
                <w:szCs w:val="17"/>
              </w:rPr>
            </w:pPr>
            <w:r w:rsidRPr="009036FD">
              <w:rPr>
                <w:rFonts w:asciiTheme="minorHAnsi" w:cstheme="minorHAnsi"/>
                <w:b/>
                <w:bCs/>
                <w:sz w:val="17"/>
                <w:szCs w:val="17"/>
              </w:rPr>
              <w:t>The start and end of the school day create risks of breaching social distancing guidelines</w:t>
            </w:r>
          </w:p>
        </w:tc>
        <w:tc>
          <w:tcPr>
            <w:tcW w:w="35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3F2D68E" w14:textId="77777777" w:rsidR="0030284F" w:rsidRPr="008E2DE1" w:rsidRDefault="0030284F" w:rsidP="0030284F">
            <w:pPr>
              <w:pStyle w:val="Maintext0"/>
              <w:jc w:val="center"/>
              <w:rPr>
                <w:rFonts w:hAnsiTheme="minorHAnsi" w:cstheme="minorHAnsi"/>
              </w:rPr>
            </w:pPr>
          </w:p>
          <w:p w14:paraId="461DEDA9" w14:textId="77777777" w:rsidR="0030284F" w:rsidRPr="008E2DE1" w:rsidRDefault="0030284F" w:rsidP="0030284F">
            <w:pPr>
              <w:pStyle w:val="Maintext0"/>
              <w:jc w:val="center"/>
              <w:rPr>
                <w:rFonts w:hAnsiTheme="minorHAnsi" w:cstheme="minorHAnsi"/>
              </w:rPr>
            </w:pPr>
          </w:p>
          <w:p w14:paraId="053351C7" w14:textId="77777777" w:rsidR="0030284F" w:rsidRPr="008E2DE1" w:rsidRDefault="0030284F" w:rsidP="0030284F">
            <w:pPr>
              <w:pStyle w:val="Maintext0"/>
              <w:jc w:val="center"/>
              <w:rPr>
                <w:rFonts w:hAnsiTheme="minorHAnsi" w:cstheme="minorHAnsi"/>
              </w:rPr>
            </w:pPr>
          </w:p>
          <w:p w14:paraId="1CD4E98E" w14:textId="77777777" w:rsidR="0030284F" w:rsidRPr="008E2DE1" w:rsidRDefault="0030284F" w:rsidP="0030284F">
            <w:pPr>
              <w:pStyle w:val="Maintext0"/>
              <w:jc w:val="center"/>
              <w:rPr>
                <w:rFonts w:hAnsiTheme="minorHAnsi" w:cstheme="minorHAnsi"/>
              </w:rPr>
            </w:pPr>
          </w:p>
          <w:p w14:paraId="2F10B126" w14:textId="77777777" w:rsidR="0030284F" w:rsidRPr="008E2DE1" w:rsidRDefault="0030284F" w:rsidP="0030284F">
            <w:pPr>
              <w:pStyle w:val="Maintext0"/>
              <w:jc w:val="center"/>
              <w:rPr>
                <w:rFonts w:hAnsiTheme="minorHAnsi" w:cstheme="minorHAnsi"/>
              </w:rPr>
            </w:pPr>
          </w:p>
          <w:p w14:paraId="2E68BA00" w14:textId="6BE14589" w:rsidR="0030284F" w:rsidRPr="008E2DE1" w:rsidRDefault="0030284F" w:rsidP="0030284F">
            <w:pPr>
              <w:pStyle w:val="Maintext0"/>
              <w:jc w:val="center"/>
              <w:rPr>
                <w:rFonts w:hAnsiTheme="minorHAnsi"/>
              </w:rPr>
            </w:pPr>
            <w:r w:rsidRPr="274E737B">
              <w:rPr>
                <w:rFonts w:hAnsiTheme="minorHAnsi"/>
              </w:rPr>
              <w:t>M</w:t>
            </w:r>
          </w:p>
          <w:p w14:paraId="02B45883" w14:textId="77777777" w:rsidR="0030284F" w:rsidRPr="008E2DE1" w:rsidRDefault="0030284F" w:rsidP="0030284F">
            <w:pPr>
              <w:pStyle w:val="Maintext0"/>
              <w:jc w:val="center"/>
              <w:rPr>
                <w:rFonts w:hAnsiTheme="minorHAnsi" w:cstheme="minorHAnsi"/>
              </w:rPr>
            </w:pPr>
          </w:p>
          <w:p w14:paraId="5BB44A24" w14:textId="77777777" w:rsidR="0030284F" w:rsidRPr="008E2DE1" w:rsidRDefault="0030284F" w:rsidP="0030284F">
            <w:pPr>
              <w:pStyle w:val="Maintext0"/>
              <w:jc w:val="center"/>
              <w:rPr>
                <w:rFonts w:hAnsiTheme="minorHAnsi" w:cstheme="minorHAnsi"/>
              </w:rPr>
            </w:pPr>
          </w:p>
          <w:p w14:paraId="2E8D3BE5" w14:textId="77777777" w:rsidR="0030284F" w:rsidRPr="008E2DE1" w:rsidRDefault="0030284F" w:rsidP="0030284F">
            <w:pPr>
              <w:pStyle w:val="Maintext0"/>
              <w:jc w:val="center"/>
              <w:rPr>
                <w:rFonts w:hAnsiTheme="minorHAnsi" w:cstheme="minorHAnsi"/>
              </w:rPr>
            </w:pPr>
          </w:p>
          <w:p w14:paraId="7B3F917C" w14:textId="77777777" w:rsidR="0030284F" w:rsidRPr="008E2DE1" w:rsidRDefault="0030284F" w:rsidP="0030284F">
            <w:pPr>
              <w:pStyle w:val="Maintext0"/>
              <w:jc w:val="center"/>
              <w:rPr>
                <w:rFonts w:hAnsiTheme="minorHAnsi" w:cstheme="minorHAnsi"/>
              </w:rPr>
            </w:pPr>
          </w:p>
          <w:p w14:paraId="284B1334" w14:textId="77777777" w:rsidR="0030284F" w:rsidRPr="008E2DE1" w:rsidRDefault="0030284F" w:rsidP="0030284F">
            <w:pPr>
              <w:pStyle w:val="Maintext0"/>
              <w:jc w:val="center"/>
              <w:rPr>
                <w:rFonts w:hAnsiTheme="minorHAnsi" w:cstheme="minorHAnsi"/>
              </w:rPr>
            </w:pP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14:paraId="63446154" w14:textId="5825B49D" w:rsidR="00680EFD" w:rsidRPr="009036FD" w:rsidRDefault="00680EFD" w:rsidP="005A184A">
            <w:pPr>
              <w:pStyle w:val="ListParagraph"/>
              <w:numPr>
                <w:ilvl w:val="0"/>
                <w:numId w:val="27"/>
              </w:numPr>
              <w:spacing w:before="120" w:after="120"/>
              <w:ind w:left="360"/>
              <w:rPr>
                <w:rFonts w:asciiTheme="minorHAnsi" w:cstheme="minorHAnsi"/>
                <w:sz w:val="17"/>
                <w:szCs w:val="17"/>
              </w:rPr>
            </w:pPr>
            <w:r w:rsidRPr="009036FD">
              <w:rPr>
                <w:rFonts w:asciiTheme="minorHAnsi" w:cstheme="minorHAnsi"/>
                <w:sz w:val="17"/>
                <w:szCs w:val="17"/>
              </w:rPr>
              <w:t>Parents have clear information on drop-off, pick up procedures whether on foot or driving</w:t>
            </w:r>
            <w:r w:rsidR="009036FD" w:rsidRPr="009036FD">
              <w:rPr>
                <w:rFonts w:asciiTheme="minorHAnsi" w:cstheme="minorHAnsi"/>
                <w:sz w:val="17"/>
                <w:szCs w:val="17"/>
              </w:rPr>
              <w:t>.</w:t>
            </w:r>
          </w:p>
          <w:p w14:paraId="4E0929AE" w14:textId="77777777" w:rsidR="00680EFD" w:rsidRPr="009036FD" w:rsidRDefault="00680EFD" w:rsidP="005A184A">
            <w:pPr>
              <w:pStyle w:val="ListParagraph"/>
              <w:numPr>
                <w:ilvl w:val="0"/>
                <w:numId w:val="27"/>
              </w:numPr>
              <w:spacing w:before="120" w:after="120"/>
              <w:ind w:left="360"/>
              <w:rPr>
                <w:rFonts w:asciiTheme="minorHAnsi" w:cstheme="minorHAnsi"/>
                <w:sz w:val="17"/>
                <w:szCs w:val="17"/>
              </w:rPr>
            </w:pPr>
            <w:r w:rsidRPr="009036FD">
              <w:rPr>
                <w:rFonts w:asciiTheme="minorHAnsi" w:cstheme="minorHAnsi"/>
                <w:sz w:val="17"/>
                <w:szCs w:val="17"/>
              </w:rPr>
              <w:t>All available safe exits are utilised to leave the school building, with clear safeguarding procedures in place to ensure children are handed over to their parents</w:t>
            </w:r>
          </w:p>
          <w:p w14:paraId="5090E575" w14:textId="77777777" w:rsidR="00680EFD" w:rsidRPr="009036FD" w:rsidRDefault="00680EFD" w:rsidP="005A184A">
            <w:pPr>
              <w:pStyle w:val="ListParagraph"/>
              <w:numPr>
                <w:ilvl w:val="0"/>
                <w:numId w:val="27"/>
              </w:numPr>
              <w:spacing w:before="120" w:after="120"/>
              <w:ind w:left="360"/>
              <w:rPr>
                <w:rFonts w:asciiTheme="minorHAnsi" w:cstheme="minorHAnsi"/>
                <w:sz w:val="17"/>
                <w:szCs w:val="17"/>
              </w:rPr>
            </w:pPr>
            <w:r w:rsidRPr="009036FD">
              <w:rPr>
                <w:rFonts w:asciiTheme="minorHAnsi" w:cstheme="minorHAnsi"/>
                <w:sz w:val="17"/>
                <w:szCs w:val="17"/>
              </w:rPr>
              <w:t xml:space="preserve">Segregation of groups is considered wherever practicable </w:t>
            </w:r>
          </w:p>
          <w:p w14:paraId="47C602A0" w14:textId="19421A35" w:rsidR="0030284F" w:rsidRPr="00271ED9" w:rsidRDefault="49DC4BE9" w:rsidP="005A184A">
            <w:pPr>
              <w:pStyle w:val="ListParagraph"/>
              <w:numPr>
                <w:ilvl w:val="0"/>
                <w:numId w:val="27"/>
              </w:numPr>
              <w:ind w:left="360"/>
              <w:rPr>
                <w:sz w:val="17"/>
                <w:szCs w:val="17"/>
              </w:rPr>
            </w:pPr>
            <w:r w:rsidRPr="009036FD">
              <w:rPr>
                <w:rFonts w:eastAsia="Calibri" w:hAnsi="Calibri" w:cs="Calibri"/>
                <w:sz w:val="17"/>
                <w:szCs w:val="17"/>
                <w:highlight w:val="green"/>
              </w:rPr>
              <w:t>Parents/children will enter/exit using the pedestrian</w:t>
            </w:r>
            <w:r w:rsidR="001D1A14" w:rsidRPr="009036FD">
              <w:rPr>
                <w:rFonts w:eastAsia="Calibri" w:hAnsi="Calibri" w:cs="Calibri"/>
                <w:sz w:val="17"/>
                <w:szCs w:val="17"/>
                <w:highlight w:val="green"/>
              </w:rPr>
              <w:t>/</w:t>
            </w:r>
            <w:r w:rsidRPr="009036FD">
              <w:rPr>
                <w:rFonts w:eastAsia="Calibri" w:hAnsi="Calibri" w:cs="Calibri"/>
                <w:sz w:val="17"/>
                <w:szCs w:val="17"/>
                <w:highlight w:val="green"/>
              </w:rPr>
              <w:t>vehicle</w:t>
            </w:r>
            <w:r w:rsidR="001D1A14" w:rsidRPr="009036FD">
              <w:rPr>
                <w:rFonts w:eastAsia="Calibri" w:hAnsi="Calibri" w:cs="Calibri"/>
                <w:sz w:val="17"/>
                <w:szCs w:val="17"/>
                <w:highlight w:val="green"/>
              </w:rPr>
              <w:t>/Nursery</w:t>
            </w:r>
            <w:r w:rsidRPr="009036FD">
              <w:rPr>
                <w:rFonts w:eastAsia="Calibri" w:hAnsi="Calibri" w:cs="Calibri"/>
                <w:sz w:val="17"/>
                <w:szCs w:val="17"/>
                <w:highlight w:val="green"/>
              </w:rPr>
              <w:t xml:space="preserve"> gates</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FA006" w14:textId="066258A2" w:rsidR="0030284F" w:rsidRPr="00D6605F" w:rsidRDefault="0030284F" w:rsidP="0030284F">
            <w:pPr>
              <w:pStyle w:val="Maintext0"/>
              <w:jc w:val="center"/>
              <w:rPr>
                <w:rFonts w:hAnsiTheme="minorHAnsi"/>
              </w:rPr>
            </w:pPr>
            <w:r w:rsidRPr="00D6605F">
              <w:rPr>
                <w:rFonts w:hAnsiTheme="minorHAnsi"/>
              </w:rPr>
              <w:t>Y</w:t>
            </w: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ACF3B" w14:textId="427C0370" w:rsidR="0030284F" w:rsidRPr="00655514" w:rsidRDefault="0030284F" w:rsidP="0030284F">
            <w:pPr>
              <w:rPr>
                <w:sz w:val="18"/>
                <w:szCs w:val="18"/>
                <w:highlight w:val="green"/>
              </w:rPr>
            </w:pPr>
          </w:p>
        </w:tc>
        <w:tc>
          <w:tcPr>
            <w:tcW w:w="34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3D0E75" w14:textId="6CBB3621" w:rsidR="0030284F" w:rsidRPr="008E2DE1" w:rsidRDefault="0030284F" w:rsidP="0030284F">
            <w:pPr>
              <w:pStyle w:val="Maintext0"/>
              <w:jc w:val="center"/>
              <w:rPr>
                <w:rFonts w:hAnsiTheme="minorHAnsi"/>
              </w:rPr>
            </w:pPr>
            <w:r w:rsidRPr="05E5D1C4">
              <w:rPr>
                <w:rFonts w:hAnsiTheme="minorHAnsi"/>
              </w:rPr>
              <w:t>L</w:t>
            </w:r>
          </w:p>
        </w:tc>
      </w:tr>
      <w:tr w:rsidR="005B58D4" w:rsidRPr="008E2DE1" w14:paraId="72B41E78" w14:textId="77777777" w:rsidTr="6FC5E23F">
        <w:trPr>
          <w:gridAfter w:val="1"/>
          <w:cnfStyle w:val="000000010000" w:firstRow="0" w:lastRow="0" w:firstColumn="0" w:lastColumn="0" w:oddVBand="0" w:evenVBand="0" w:oddHBand="0" w:evenHBand="1" w:firstRowFirstColumn="0" w:firstRowLastColumn="0" w:lastRowFirstColumn="0" w:lastRowLastColumn="0"/>
          <w:wAfter w:w="7" w:type="pct"/>
          <w:trHeight w:val="973"/>
        </w:trPr>
        <w:tc>
          <w:tcPr>
            <w:tcW w:w="5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61605" w14:textId="085A6255" w:rsidR="00285FEB" w:rsidRPr="00CC4FC6" w:rsidRDefault="00E4209F" w:rsidP="00285FEB">
            <w:pPr>
              <w:rPr>
                <w:rFonts w:eastAsia="Calibri" w:cstheme="minorHAnsi"/>
                <w:b/>
                <w:bCs/>
                <w:color w:val="000000"/>
                <w:sz w:val="16"/>
                <w:szCs w:val="16"/>
              </w:rPr>
            </w:pPr>
            <w:r w:rsidRPr="00CC4FC6">
              <w:rPr>
                <w:rFonts w:asciiTheme="minorHAnsi" w:cstheme="minorHAnsi"/>
                <w:b/>
                <w:bCs/>
                <w:sz w:val="17"/>
                <w:szCs w:val="17"/>
              </w:rPr>
              <w:t>Pupils and parents congregate at exits and entrances</w:t>
            </w:r>
            <w:r w:rsidRPr="00CC4FC6">
              <w:rPr>
                <w:rFonts w:asciiTheme="minorHAnsi" w:cstheme="minorHAnsi"/>
                <w:b/>
                <w:bCs/>
                <w:strike/>
                <w:sz w:val="17"/>
                <w:szCs w:val="17"/>
              </w:rPr>
              <w:t xml:space="preserve"> </w:t>
            </w:r>
            <w:r w:rsidRPr="00CC4FC6">
              <w:rPr>
                <w:rFonts w:asciiTheme="minorHAnsi" w:cstheme="minorHAnsi"/>
                <w:b/>
                <w:bCs/>
                <w:sz w:val="17"/>
                <w:szCs w:val="17"/>
              </w:rPr>
              <w:t>creating a potential chain of transmission</w:t>
            </w:r>
          </w:p>
        </w:tc>
        <w:tc>
          <w:tcPr>
            <w:tcW w:w="35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C796E8" w14:textId="275C5832" w:rsidR="00285FEB" w:rsidRPr="008E2DE1" w:rsidRDefault="00285FEB" w:rsidP="00285FEB">
            <w:pPr>
              <w:pStyle w:val="Maintext0"/>
              <w:jc w:val="center"/>
              <w:rPr>
                <w:rFonts w:hAnsiTheme="minorHAnsi"/>
              </w:rPr>
            </w:pPr>
            <w:r w:rsidRPr="274E737B">
              <w:rPr>
                <w:rFonts w:hAnsiTheme="minorHAnsi"/>
              </w:rPr>
              <w:t>M</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14:paraId="7E376363" w14:textId="77777777" w:rsidR="00834FDA" w:rsidRPr="009036FD" w:rsidRDefault="00834FDA" w:rsidP="007A7678">
            <w:pPr>
              <w:numPr>
                <w:ilvl w:val="0"/>
                <w:numId w:val="4"/>
              </w:numPr>
              <w:spacing w:line="259" w:lineRule="auto"/>
              <w:ind w:left="360"/>
              <w:rPr>
                <w:rFonts w:asciiTheme="minorHAnsi" w:eastAsia="Times New Roman" w:cstheme="minorHAnsi"/>
                <w:b/>
                <w:bCs/>
                <w:sz w:val="17"/>
                <w:szCs w:val="17"/>
                <w:lang w:eastAsia="en-GB"/>
              </w:rPr>
            </w:pPr>
            <w:r w:rsidRPr="009036FD">
              <w:rPr>
                <w:rFonts w:asciiTheme="minorHAnsi" w:eastAsia="Times New Roman" w:cstheme="minorHAnsi"/>
                <w:sz w:val="17"/>
                <w:szCs w:val="17"/>
                <w:lang w:eastAsia="en-GB"/>
              </w:rPr>
              <w:t>The use of available entrances and exits is maximised.</w:t>
            </w:r>
          </w:p>
          <w:p w14:paraId="514EA176" w14:textId="705C582E" w:rsidR="009036FD" w:rsidRPr="00B06DF3" w:rsidRDefault="009036FD" w:rsidP="007A7678">
            <w:pPr>
              <w:numPr>
                <w:ilvl w:val="0"/>
                <w:numId w:val="4"/>
              </w:numPr>
              <w:spacing w:line="259" w:lineRule="auto"/>
              <w:ind w:left="360"/>
              <w:rPr>
                <w:rFonts w:asciiTheme="minorHAnsi" w:eastAsia="Times New Roman" w:cstheme="minorHAnsi"/>
                <w:sz w:val="17"/>
                <w:szCs w:val="17"/>
                <w:highlight w:val="green"/>
                <w:lang w:eastAsia="en-GB"/>
              </w:rPr>
            </w:pPr>
            <w:r w:rsidRPr="00B06DF3">
              <w:rPr>
                <w:rFonts w:asciiTheme="minorHAnsi" w:eastAsia="Times New Roman" w:cstheme="minorHAnsi"/>
                <w:sz w:val="17"/>
                <w:szCs w:val="17"/>
                <w:highlight w:val="green"/>
                <w:lang w:eastAsia="en-GB"/>
              </w:rPr>
              <w:t>Staff</w:t>
            </w:r>
            <w:r w:rsidR="00B06DF3" w:rsidRPr="00B06DF3">
              <w:rPr>
                <w:rFonts w:asciiTheme="minorHAnsi" w:eastAsia="Times New Roman" w:cstheme="minorHAnsi"/>
                <w:sz w:val="17"/>
                <w:szCs w:val="17"/>
                <w:highlight w:val="green"/>
                <w:lang w:eastAsia="en-GB"/>
              </w:rPr>
              <w:t xml:space="preserve"> are present on the gate in the morning (and on the playground)</w:t>
            </w:r>
          </w:p>
          <w:p w14:paraId="6EA19E08" w14:textId="0AB87140" w:rsidR="00B06DF3" w:rsidRPr="00B06DF3" w:rsidRDefault="00B06DF3" w:rsidP="007A7678">
            <w:pPr>
              <w:numPr>
                <w:ilvl w:val="0"/>
                <w:numId w:val="4"/>
              </w:numPr>
              <w:spacing w:line="259" w:lineRule="auto"/>
              <w:ind w:left="360"/>
              <w:rPr>
                <w:rFonts w:asciiTheme="minorHAnsi" w:eastAsia="Times New Roman" w:cstheme="minorHAnsi"/>
                <w:sz w:val="17"/>
                <w:szCs w:val="17"/>
                <w:highlight w:val="green"/>
                <w:lang w:eastAsia="en-GB"/>
              </w:rPr>
            </w:pPr>
            <w:r w:rsidRPr="00B06DF3">
              <w:rPr>
                <w:rFonts w:asciiTheme="minorHAnsi" w:eastAsia="Times New Roman" w:cstheme="minorHAnsi"/>
                <w:sz w:val="17"/>
                <w:szCs w:val="17"/>
                <w:highlight w:val="green"/>
                <w:lang w:eastAsia="en-GB"/>
              </w:rPr>
              <w:t>Staff are present on the playground in the afternoon when dismissing their classes.</w:t>
            </w:r>
          </w:p>
          <w:p w14:paraId="2DECC227" w14:textId="3EB7C496" w:rsidR="00834FDA" w:rsidRPr="009036FD" w:rsidRDefault="00834FDA" w:rsidP="007A7678">
            <w:pPr>
              <w:numPr>
                <w:ilvl w:val="0"/>
                <w:numId w:val="4"/>
              </w:numPr>
              <w:spacing w:line="259" w:lineRule="auto"/>
              <w:ind w:left="360"/>
              <w:rPr>
                <w:rFonts w:asciiTheme="minorHAnsi" w:eastAsia="Times New Roman" w:cstheme="minorHAnsi"/>
                <w:b/>
                <w:bCs/>
                <w:sz w:val="17"/>
                <w:szCs w:val="17"/>
                <w:lang w:eastAsia="en-GB"/>
              </w:rPr>
            </w:pPr>
            <w:r w:rsidRPr="009036FD">
              <w:rPr>
                <w:rFonts w:asciiTheme="minorHAnsi" w:eastAsia="Times New Roman" w:cstheme="minorHAnsi"/>
                <w:sz w:val="17"/>
                <w:szCs w:val="17"/>
                <w:lang w:eastAsia="en-GB"/>
              </w:rPr>
              <w:t>Social distancing guidelines are reinforced at entrances</w:t>
            </w:r>
            <w:r w:rsidR="009036FD" w:rsidRPr="009036FD">
              <w:rPr>
                <w:rFonts w:asciiTheme="minorHAnsi" w:eastAsia="Times New Roman" w:cstheme="minorHAnsi"/>
                <w:sz w:val="17"/>
                <w:szCs w:val="17"/>
                <w:lang w:eastAsia="en-GB"/>
              </w:rPr>
              <w:t>.</w:t>
            </w:r>
          </w:p>
          <w:p w14:paraId="14F51B00" w14:textId="70795859" w:rsidR="00053AB4" w:rsidRPr="00834FDA" w:rsidRDefault="00834FDA" w:rsidP="007A7678">
            <w:pPr>
              <w:numPr>
                <w:ilvl w:val="0"/>
                <w:numId w:val="4"/>
              </w:numPr>
              <w:spacing w:line="259" w:lineRule="auto"/>
              <w:ind w:left="360"/>
              <w:rPr>
                <w:rFonts w:asciiTheme="minorHAnsi" w:eastAsia="Times New Roman" w:cstheme="minorHAnsi"/>
                <w:b/>
                <w:bCs/>
                <w:color w:val="4472C4" w:themeColor="accent1"/>
                <w:sz w:val="17"/>
                <w:szCs w:val="17"/>
                <w:lang w:eastAsia="en-GB"/>
              </w:rPr>
            </w:pPr>
            <w:r w:rsidRPr="009036FD">
              <w:rPr>
                <w:rFonts w:asciiTheme="minorHAnsi" w:eastAsia="Times New Roman" w:cstheme="minorHAnsi"/>
                <w:sz w:val="17"/>
                <w:szCs w:val="17"/>
                <w:lang w:eastAsia="en-GB"/>
              </w:rPr>
              <w:t>Weekly messages to parents stress the need for social distancing at arrival and departure times.</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984E0" w14:textId="398C9FBE" w:rsidR="00285FEB" w:rsidRPr="00FB3D08" w:rsidRDefault="00285FEB" w:rsidP="00285FEB">
            <w:pPr>
              <w:pStyle w:val="Maintext0"/>
              <w:jc w:val="center"/>
              <w:rPr>
                <w:rFonts w:hAnsiTheme="minorHAnsi"/>
                <w:sz w:val="18"/>
                <w:szCs w:val="18"/>
              </w:rPr>
            </w:pPr>
            <w:r w:rsidRPr="00FB3D08">
              <w:rPr>
                <w:rFonts w:hAnsiTheme="minorHAnsi"/>
                <w:sz w:val="18"/>
                <w:szCs w:val="18"/>
              </w:rPr>
              <w:t>Y</w:t>
            </w: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B4FDA" w14:textId="38C1F32C" w:rsidR="00285FEB" w:rsidRPr="00FB3D08" w:rsidRDefault="00285FEB" w:rsidP="00285FEB">
            <w:pPr>
              <w:ind w:left="369" w:hanging="283"/>
              <w:rPr>
                <w:rFonts w:cstheme="minorHAnsi"/>
                <w:sz w:val="18"/>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034D2A" w14:textId="36E6DCC7" w:rsidR="00285FEB" w:rsidRPr="008E2DE1" w:rsidRDefault="00285FEB" w:rsidP="00285FEB">
            <w:pPr>
              <w:pStyle w:val="Maintext0"/>
              <w:jc w:val="center"/>
              <w:rPr>
                <w:rFonts w:hAnsiTheme="minorHAnsi"/>
              </w:rPr>
            </w:pPr>
            <w:r w:rsidRPr="274E737B">
              <w:rPr>
                <w:rFonts w:hAnsiTheme="minorHAnsi"/>
              </w:rPr>
              <w:t>L</w:t>
            </w:r>
          </w:p>
        </w:tc>
      </w:tr>
      <w:tr w:rsidR="00142229" w:rsidRPr="008E2DE1" w14:paraId="302CA6FE" w14:textId="77777777" w:rsidTr="6FC5E23F">
        <w:trPr>
          <w:gridAfter w:val="1"/>
          <w:cnfStyle w:val="000000100000" w:firstRow="0" w:lastRow="0" w:firstColumn="0" w:lastColumn="0" w:oddVBand="0" w:evenVBand="0" w:oddHBand="1" w:evenHBand="0" w:firstRowFirstColumn="0" w:firstRowLastColumn="0" w:lastRowFirstColumn="0" w:lastRowLastColumn="0"/>
          <w:wAfter w:w="7" w:type="pct"/>
          <w:trHeight w:val="973"/>
        </w:trPr>
        <w:tc>
          <w:tcPr>
            <w:tcW w:w="5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9403A" w14:textId="03CA4BB3" w:rsidR="00142229" w:rsidRPr="002B77E4" w:rsidRDefault="002B77E4" w:rsidP="00285FEB">
            <w:pPr>
              <w:rPr>
                <w:rFonts w:cstheme="minorHAnsi"/>
                <w:b/>
                <w:bCs/>
                <w:sz w:val="16"/>
                <w:szCs w:val="16"/>
              </w:rPr>
            </w:pPr>
            <w:r w:rsidRPr="002B77E4">
              <w:rPr>
                <w:rFonts w:asciiTheme="minorHAnsi" w:cstheme="minorHAnsi"/>
                <w:b/>
                <w:bCs/>
                <w:sz w:val="17"/>
                <w:szCs w:val="17"/>
              </w:rPr>
              <w:lastRenderedPageBreak/>
              <w:t>Pupils use public transport and thereby increase risk of infection and transmission</w:t>
            </w:r>
          </w:p>
        </w:tc>
        <w:tc>
          <w:tcPr>
            <w:tcW w:w="35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CA1E750" w14:textId="0457C07C" w:rsidR="00142229" w:rsidRPr="274E737B" w:rsidRDefault="00142229" w:rsidP="00285FEB">
            <w:pPr>
              <w:pStyle w:val="Maintext0"/>
              <w:jc w:val="center"/>
              <w:rPr>
                <w:rFonts w:hAnsiTheme="minorHAnsi"/>
              </w:rPr>
            </w:pPr>
            <w:r>
              <w:rPr>
                <w:rFonts w:hAnsiTheme="minorHAnsi"/>
              </w:rPr>
              <w:t>M</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14:paraId="78F1DED6" w14:textId="77777777" w:rsidR="007A7678" w:rsidRPr="00FC17A9" w:rsidRDefault="007A7678" w:rsidP="007A7678">
            <w:pPr>
              <w:numPr>
                <w:ilvl w:val="0"/>
                <w:numId w:val="4"/>
              </w:numPr>
              <w:ind w:left="360"/>
              <w:rPr>
                <w:rFonts w:asciiTheme="minorHAnsi" w:cstheme="minorHAnsi"/>
                <w:sz w:val="17"/>
                <w:szCs w:val="17"/>
              </w:rPr>
            </w:pPr>
            <w:r w:rsidRPr="00FC17A9">
              <w:rPr>
                <w:rFonts w:asciiTheme="minorHAnsi" w:cstheme="minorHAnsi"/>
                <w:sz w:val="17"/>
                <w:szCs w:val="17"/>
              </w:rPr>
              <w:t xml:space="preserve">Public transport is defined as transport used by the general public.  If children use a public bus to come to school they will be expected and recommended to wear a face covering if they are over the age of 11.  </w:t>
            </w:r>
          </w:p>
          <w:p w14:paraId="71FEB3AC" w14:textId="77777777" w:rsidR="007A7678" w:rsidRPr="00FC17A9" w:rsidRDefault="007A7678" w:rsidP="007A7678">
            <w:pPr>
              <w:numPr>
                <w:ilvl w:val="0"/>
                <w:numId w:val="4"/>
              </w:numPr>
              <w:ind w:left="360"/>
              <w:rPr>
                <w:rFonts w:asciiTheme="minorHAnsi" w:cstheme="minorHAnsi"/>
                <w:sz w:val="17"/>
                <w:szCs w:val="17"/>
              </w:rPr>
            </w:pPr>
            <w:r w:rsidRPr="00FC17A9">
              <w:rPr>
                <w:rFonts w:asciiTheme="minorHAnsi" w:cstheme="minorHAnsi"/>
                <w:sz w:val="17"/>
                <w:szCs w:val="17"/>
              </w:rPr>
              <w:t>Staff using public transport must ensure that they safely remove their face covering on arrival at school and store it safely and hygienically in a sealed plastic bag or container – staff are advised to carry a spare face covering.</w:t>
            </w:r>
          </w:p>
          <w:p w14:paraId="533FB81B" w14:textId="77777777" w:rsidR="007A7678" w:rsidRPr="00FC17A9" w:rsidRDefault="007A7678" w:rsidP="007A7678">
            <w:pPr>
              <w:numPr>
                <w:ilvl w:val="0"/>
                <w:numId w:val="4"/>
              </w:numPr>
              <w:ind w:left="360"/>
              <w:rPr>
                <w:rFonts w:asciiTheme="minorHAnsi" w:cstheme="minorHAnsi"/>
                <w:sz w:val="17"/>
                <w:szCs w:val="17"/>
              </w:rPr>
            </w:pPr>
            <w:r w:rsidRPr="00FC17A9">
              <w:rPr>
                <w:rFonts w:asciiTheme="minorHAnsi" w:cstheme="minorHAnsi"/>
                <w:sz w:val="17"/>
                <w:szCs w:val="17"/>
              </w:rPr>
              <w:t xml:space="preserve">School transport commissioned by the LA (excluding the use of public buses via a bus pass) are not available to the general public and therefore risk is reduced by the controls deployed by the LA and provider risk assessments. </w:t>
            </w:r>
          </w:p>
          <w:p w14:paraId="4E86CFEE" w14:textId="77777777" w:rsidR="007A7678" w:rsidRPr="00FC17A9" w:rsidRDefault="007A7678" w:rsidP="007A7678">
            <w:pPr>
              <w:numPr>
                <w:ilvl w:val="0"/>
                <w:numId w:val="4"/>
              </w:numPr>
              <w:ind w:left="360"/>
              <w:rPr>
                <w:rFonts w:asciiTheme="minorHAnsi" w:cstheme="minorHAnsi"/>
                <w:sz w:val="17"/>
                <w:szCs w:val="17"/>
              </w:rPr>
            </w:pPr>
            <w:r w:rsidRPr="00FC17A9">
              <w:rPr>
                <w:rFonts w:asciiTheme="minorHAnsi" w:eastAsiaTheme="minorEastAsia" w:cstheme="minorHAnsi"/>
                <w:sz w:val="17"/>
                <w:szCs w:val="17"/>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 The normal exemptions apply</w:t>
            </w:r>
          </w:p>
          <w:p w14:paraId="3A338D74" w14:textId="7A254CA6" w:rsidR="00142229" w:rsidRPr="007A7678" w:rsidRDefault="007A7678" w:rsidP="007A7678">
            <w:pPr>
              <w:numPr>
                <w:ilvl w:val="0"/>
                <w:numId w:val="4"/>
              </w:numPr>
              <w:ind w:left="360"/>
              <w:rPr>
                <w:rFonts w:asciiTheme="minorHAnsi" w:cstheme="minorHAnsi"/>
                <w:sz w:val="17"/>
                <w:szCs w:val="17"/>
              </w:rPr>
            </w:pPr>
            <w:r w:rsidRPr="00FC17A9">
              <w:rPr>
                <w:rFonts w:asciiTheme="minorHAnsi" w:cstheme="minorHAnsi"/>
                <w:sz w:val="17"/>
                <w:szCs w:val="17"/>
              </w:rPr>
              <w:t>Personal budgets will be promoted to families entitled to free home to school transport by the LA and the school to minimise risk and secure capacity for families that need dedicated transport the most</w:t>
            </w:r>
            <w:r w:rsidR="001C315A">
              <w:rPr>
                <w:rFonts w:asciiTheme="minorHAnsi" w:cstheme="minorHAnsi"/>
                <w:sz w:val="17"/>
                <w:szCs w:val="17"/>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6671E" w14:textId="35800C92" w:rsidR="00142229" w:rsidRPr="00FB3D08" w:rsidRDefault="00142229" w:rsidP="00285FEB">
            <w:pPr>
              <w:pStyle w:val="Maintext0"/>
              <w:jc w:val="center"/>
              <w:rPr>
                <w:rFonts w:hAnsiTheme="minorHAnsi"/>
                <w:sz w:val="18"/>
                <w:szCs w:val="18"/>
              </w:rPr>
            </w:pPr>
            <w:r>
              <w:rPr>
                <w:rFonts w:hAnsiTheme="minorHAnsi"/>
                <w:sz w:val="18"/>
                <w:szCs w:val="18"/>
              </w:rPr>
              <w:t>Y</w:t>
            </w: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ECAC7" w14:textId="77777777" w:rsidR="00142229" w:rsidRPr="00FB3D08" w:rsidRDefault="00142229" w:rsidP="00285FEB">
            <w:pPr>
              <w:ind w:left="369" w:hanging="283"/>
              <w:rPr>
                <w:rFonts w:cstheme="minorHAnsi"/>
                <w:sz w:val="18"/>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662F2E" w14:textId="0C6F075F" w:rsidR="00142229" w:rsidRPr="274E737B" w:rsidRDefault="00142229" w:rsidP="00285FEB">
            <w:pPr>
              <w:pStyle w:val="Maintext0"/>
              <w:jc w:val="center"/>
              <w:rPr>
                <w:rFonts w:hAnsiTheme="minorHAnsi"/>
              </w:rPr>
            </w:pPr>
            <w:r>
              <w:rPr>
                <w:rFonts w:hAnsiTheme="minorHAnsi"/>
              </w:rPr>
              <w:t>L</w:t>
            </w:r>
          </w:p>
        </w:tc>
      </w:tr>
      <w:tr w:rsidR="00B81E9C" w:rsidRPr="008E2DE1" w14:paraId="6C69ACCF" w14:textId="77777777" w:rsidTr="00CC4FC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4673E" w14:textId="12337C0B" w:rsidR="00B81E9C" w:rsidRPr="004E6004" w:rsidRDefault="00B81E9C" w:rsidP="00B81E9C">
            <w:pPr>
              <w:pStyle w:val="Maintext0"/>
              <w:rPr>
                <w:rFonts w:hAnsiTheme="minorHAnsi" w:cstheme="minorHAnsi"/>
                <w:b/>
                <w:bCs/>
                <w:sz w:val="20"/>
                <w:szCs w:val="20"/>
              </w:rPr>
            </w:pPr>
            <w:r w:rsidRPr="004E6004">
              <w:rPr>
                <w:rFonts w:hAnsiTheme="minorHAnsi" w:cstheme="minorHAnsi"/>
                <w:b/>
                <w:bCs/>
                <w:sz w:val="20"/>
                <w:szCs w:val="20"/>
              </w:rPr>
              <w:t>4.</w:t>
            </w:r>
            <w:r w:rsidR="007A7678">
              <w:rPr>
                <w:rFonts w:hAnsiTheme="minorHAnsi" w:cstheme="minorHAnsi"/>
                <w:b/>
                <w:bCs/>
                <w:sz w:val="20"/>
                <w:szCs w:val="20"/>
              </w:rPr>
              <w:t xml:space="preserve">3 </w:t>
            </w:r>
            <w:r w:rsidRPr="004E6004">
              <w:rPr>
                <w:rFonts w:hAnsiTheme="minorHAnsi" w:cstheme="minorHAnsi"/>
                <w:b/>
                <w:bCs/>
                <w:sz w:val="20"/>
                <w:szCs w:val="20"/>
              </w:rPr>
              <w:t>Management of social distancing and hygiene in the toilets</w:t>
            </w:r>
          </w:p>
        </w:tc>
      </w:tr>
      <w:tr w:rsidR="00B81E9C" w:rsidRPr="008E2DE1" w14:paraId="74216AC8" w14:textId="77777777" w:rsidTr="00CC4FC6">
        <w:trPr>
          <w:cnfStyle w:val="000000100000" w:firstRow="0" w:lastRow="0" w:firstColumn="0" w:lastColumn="0" w:oddVBand="0" w:evenVBand="0" w:oddHBand="1" w:evenHBand="0" w:firstRowFirstColumn="0" w:firstRowLastColumn="0" w:lastRowFirstColumn="0" w:lastRowLastColumn="0"/>
          <w:trHeight w:val="44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E429ECF" w14:textId="35D04E03" w:rsidR="00313576" w:rsidRPr="001C315A" w:rsidRDefault="00B81E9C" w:rsidP="00313576">
            <w:pPr>
              <w:rPr>
                <w:rFonts w:asciiTheme="minorHAnsi" w:cstheme="minorHAnsi"/>
                <w:b/>
                <w:bCs/>
                <w:strike/>
                <w:sz w:val="17"/>
                <w:szCs w:val="17"/>
              </w:rPr>
            </w:pPr>
            <w:r w:rsidRPr="001C315A">
              <w:rPr>
                <w:rFonts w:cstheme="minorHAnsi"/>
                <w:b/>
                <w:bCs/>
                <w:sz w:val="17"/>
                <w:szCs w:val="17"/>
              </w:rPr>
              <w:t xml:space="preserve">Queues for toilets and handwashing risk non-compliance with social </w:t>
            </w:r>
          </w:p>
          <w:p w14:paraId="2D1761A2" w14:textId="1CD350BB" w:rsidR="00B81E9C" w:rsidRPr="00312D93" w:rsidRDefault="00313576" w:rsidP="00313576">
            <w:pPr>
              <w:rPr>
                <w:rFonts w:cstheme="minorHAnsi"/>
                <w:b/>
                <w:bCs/>
                <w:sz w:val="17"/>
                <w:szCs w:val="17"/>
              </w:rPr>
            </w:pPr>
            <w:r w:rsidRPr="001C315A">
              <w:rPr>
                <w:rFonts w:asciiTheme="minorHAnsi" w:cstheme="minorHAnsi"/>
                <w:b/>
                <w:bCs/>
                <w:sz w:val="17"/>
                <w:szCs w:val="17"/>
              </w:rPr>
              <w:t>Poorly ventilated toilet areas become overcrowded and create an area of high transmission risk</w:t>
            </w:r>
          </w:p>
        </w:tc>
        <w:tc>
          <w:tcPr>
            <w:tcW w:w="364"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0954FF" w14:textId="0351F2EF" w:rsidR="00B81E9C" w:rsidRPr="008E2DE1" w:rsidRDefault="00B81E9C" w:rsidP="00B81E9C">
            <w:pPr>
              <w:pStyle w:val="Maintext0"/>
              <w:jc w:val="center"/>
              <w:rPr>
                <w:rFonts w:hAnsiTheme="minorHAnsi"/>
              </w:rPr>
            </w:pPr>
            <w:r w:rsidRPr="629C3BA2">
              <w:rPr>
                <w:rFonts w:hAnsiTheme="minorHAnsi"/>
              </w:rPr>
              <w:t>L</w:t>
            </w:r>
          </w:p>
        </w:tc>
        <w:tc>
          <w:tcPr>
            <w:tcW w:w="2591" w:type="pct"/>
            <w:tcBorders>
              <w:top w:val="single" w:sz="4" w:space="0" w:color="auto"/>
              <w:left w:val="single" w:sz="4" w:space="0" w:color="auto"/>
              <w:bottom w:val="single" w:sz="4" w:space="0" w:color="auto"/>
              <w:right w:val="single" w:sz="4" w:space="0" w:color="auto"/>
            </w:tcBorders>
            <w:shd w:val="clear" w:color="auto" w:fill="auto"/>
          </w:tcPr>
          <w:p w14:paraId="722B4ACB" w14:textId="1E184E97" w:rsidR="00894B2E" w:rsidRPr="00050486" w:rsidRDefault="00894B2E" w:rsidP="00894B2E">
            <w:pPr>
              <w:pStyle w:val="ListParagraph"/>
              <w:numPr>
                <w:ilvl w:val="0"/>
                <w:numId w:val="11"/>
              </w:numPr>
              <w:spacing w:before="120" w:after="120"/>
              <w:ind w:left="360"/>
              <w:rPr>
                <w:rFonts w:asciiTheme="minorHAnsi"/>
                <w:sz w:val="17"/>
                <w:szCs w:val="17"/>
              </w:rPr>
            </w:pPr>
            <w:r w:rsidRPr="6FC5E23F">
              <w:rPr>
                <w:rFonts w:asciiTheme="minorHAnsi"/>
                <w:sz w:val="17"/>
                <w:szCs w:val="17"/>
              </w:rPr>
              <w:t xml:space="preserve">Queuing zones for toilets and hand washing have been established and are monitored. </w:t>
            </w:r>
          </w:p>
          <w:p w14:paraId="238DBF55" w14:textId="6D3195EC" w:rsidR="00894B2E" w:rsidRPr="00050486" w:rsidRDefault="00894B2E" w:rsidP="00050486">
            <w:pPr>
              <w:pStyle w:val="ListParagraph"/>
              <w:numPr>
                <w:ilvl w:val="0"/>
                <w:numId w:val="11"/>
              </w:numPr>
              <w:ind w:left="360"/>
              <w:rPr>
                <w:rFonts w:asciiTheme="minorHAnsi" w:cstheme="minorHAnsi"/>
                <w:sz w:val="17"/>
                <w:szCs w:val="17"/>
              </w:rPr>
            </w:pPr>
            <w:r w:rsidRPr="00050486">
              <w:rPr>
                <w:rFonts w:asciiTheme="minorHAnsi" w:cstheme="minorHAnsi"/>
                <w:sz w:val="17"/>
                <w:szCs w:val="17"/>
              </w:rPr>
              <w:t>Pupils know that they can only use the toilet one at a time.</w:t>
            </w:r>
          </w:p>
          <w:p w14:paraId="0FF1F29A" w14:textId="77777777" w:rsidR="00894B2E" w:rsidRPr="00050486" w:rsidRDefault="00894B2E" w:rsidP="00894B2E">
            <w:pPr>
              <w:pStyle w:val="ListParagraph"/>
              <w:numPr>
                <w:ilvl w:val="0"/>
                <w:numId w:val="11"/>
              </w:numPr>
              <w:spacing w:before="120" w:after="120"/>
              <w:ind w:left="360"/>
              <w:rPr>
                <w:rFonts w:asciiTheme="minorHAnsi" w:cstheme="minorHAnsi"/>
                <w:sz w:val="17"/>
                <w:szCs w:val="17"/>
              </w:rPr>
            </w:pPr>
            <w:r w:rsidRPr="00050486">
              <w:rPr>
                <w:rFonts w:asciiTheme="minorHAnsi" w:cstheme="minorHAnsi"/>
                <w:sz w:val="17"/>
                <w:szCs w:val="17"/>
              </w:rPr>
              <w:t>The toilets are cleaned frequently.</w:t>
            </w:r>
          </w:p>
          <w:p w14:paraId="4FF4C5CD" w14:textId="77777777" w:rsidR="00894B2E" w:rsidRPr="00050486" w:rsidRDefault="00894B2E" w:rsidP="00894B2E">
            <w:pPr>
              <w:pStyle w:val="ListParagraph"/>
              <w:numPr>
                <w:ilvl w:val="0"/>
                <w:numId w:val="11"/>
              </w:numPr>
              <w:spacing w:before="120" w:after="120"/>
              <w:ind w:left="360"/>
              <w:rPr>
                <w:rFonts w:asciiTheme="minorHAnsi" w:cstheme="minorHAnsi"/>
                <w:sz w:val="17"/>
                <w:szCs w:val="17"/>
              </w:rPr>
            </w:pPr>
            <w:r w:rsidRPr="00050486">
              <w:rPr>
                <w:rFonts w:asciiTheme="minorHAnsi" w:cstheme="minorHAnsi"/>
                <w:sz w:val="17"/>
                <w:szCs w:val="17"/>
              </w:rPr>
              <w:t>Monitoring ensures a constant supply of soap and paper towels.</w:t>
            </w:r>
          </w:p>
          <w:p w14:paraId="7C552ABA" w14:textId="77777777" w:rsidR="00894B2E" w:rsidRPr="00050486" w:rsidRDefault="00894B2E" w:rsidP="00894B2E">
            <w:pPr>
              <w:pStyle w:val="ListParagraph"/>
              <w:numPr>
                <w:ilvl w:val="0"/>
                <w:numId w:val="11"/>
              </w:numPr>
              <w:spacing w:before="120" w:after="120"/>
              <w:ind w:left="360"/>
              <w:rPr>
                <w:rFonts w:asciiTheme="minorHAnsi" w:cstheme="minorHAnsi"/>
                <w:sz w:val="17"/>
                <w:szCs w:val="17"/>
              </w:rPr>
            </w:pPr>
            <w:r w:rsidRPr="00050486">
              <w:rPr>
                <w:rFonts w:asciiTheme="minorHAnsi" w:cstheme="minorHAnsi"/>
                <w:sz w:val="17"/>
                <w:szCs w:val="17"/>
              </w:rPr>
              <w:t xml:space="preserve">Bins are emptied regularly. </w:t>
            </w:r>
          </w:p>
          <w:p w14:paraId="70C07321" w14:textId="225165C3" w:rsidR="00894B2E" w:rsidRPr="00050486" w:rsidRDefault="00894B2E" w:rsidP="00894B2E">
            <w:pPr>
              <w:pStyle w:val="ListParagraph"/>
              <w:numPr>
                <w:ilvl w:val="0"/>
                <w:numId w:val="11"/>
              </w:numPr>
              <w:ind w:left="360"/>
              <w:rPr>
                <w:rFonts w:eastAsia="Calibri" w:hAnsi="Calibri" w:cs="Calibri"/>
                <w:sz w:val="17"/>
                <w:szCs w:val="17"/>
              </w:rPr>
            </w:pPr>
            <w:r w:rsidRPr="00050486">
              <w:rPr>
                <w:rFonts w:asciiTheme="minorHAnsi" w:cstheme="minorHAnsi"/>
                <w:sz w:val="17"/>
                <w:szCs w:val="17"/>
              </w:rPr>
              <w:t>Pupils are reminded regularly on how to wash hands and young children are supervised in doing so. Signage is in place</w:t>
            </w:r>
            <w:r w:rsidR="00050486" w:rsidRPr="00050486">
              <w:rPr>
                <w:rFonts w:asciiTheme="minorHAnsi" w:cstheme="minorHAnsi"/>
                <w:sz w:val="17"/>
                <w:szCs w:val="17"/>
              </w:rPr>
              <w:t>.</w:t>
            </w:r>
          </w:p>
          <w:p w14:paraId="1958449C" w14:textId="2FBFEBA9" w:rsidR="001D1A14" w:rsidRPr="00050486" w:rsidRDefault="3CEE38F5" w:rsidP="00894B2E">
            <w:pPr>
              <w:pStyle w:val="ListParagraph"/>
              <w:numPr>
                <w:ilvl w:val="0"/>
                <w:numId w:val="11"/>
              </w:numPr>
              <w:ind w:left="360"/>
              <w:rPr>
                <w:rFonts w:eastAsia="Calibri" w:hAnsi="Calibri" w:cs="Calibri"/>
                <w:sz w:val="17"/>
                <w:szCs w:val="17"/>
              </w:rPr>
            </w:pPr>
            <w:r w:rsidRPr="00050486">
              <w:rPr>
                <w:rFonts w:eastAsia="Calibri" w:hAnsi="Calibri" w:cs="Calibri"/>
                <w:sz w:val="17"/>
                <w:szCs w:val="17"/>
                <w:highlight w:val="green"/>
              </w:rPr>
              <w:t>EYFS/KS1 class bubbles have their own sink for washing of hands in classrooms. KS2 use either the T Junction or Year5/6 toilets.</w:t>
            </w:r>
          </w:p>
          <w:p w14:paraId="2B0F9FED" w14:textId="77777777" w:rsidR="001D1A14" w:rsidRPr="00050486" w:rsidRDefault="3CEE38F5" w:rsidP="00894B2E">
            <w:pPr>
              <w:pStyle w:val="ListParagraph"/>
              <w:numPr>
                <w:ilvl w:val="0"/>
                <w:numId w:val="11"/>
              </w:numPr>
              <w:rPr>
                <w:rFonts w:eastAsia="Calibri" w:hAnsi="Calibri" w:cs="Calibri"/>
                <w:sz w:val="17"/>
                <w:szCs w:val="17"/>
              </w:rPr>
            </w:pPr>
            <w:r w:rsidRPr="00050486">
              <w:rPr>
                <w:rFonts w:eastAsia="Calibri" w:hAnsi="Calibri" w:cs="Calibri"/>
                <w:sz w:val="17"/>
                <w:szCs w:val="17"/>
                <w:highlight w:val="green"/>
              </w:rPr>
              <w:t>Soap, hand sanitiser and tissues are be available in each classroom.</w:t>
            </w:r>
          </w:p>
          <w:p w14:paraId="151A9EF1" w14:textId="058C7584" w:rsidR="00BD0A78" w:rsidRPr="00050486" w:rsidRDefault="3CEE38F5" w:rsidP="00894B2E">
            <w:pPr>
              <w:pStyle w:val="ListParagraph"/>
              <w:numPr>
                <w:ilvl w:val="0"/>
                <w:numId w:val="11"/>
              </w:numPr>
              <w:rPr>
                <w:rFonts w:eastAsia="Calibri" w:hAnsi="Calibri" w:cs="Calibri"/>
                <w:sz w:val="17"/>
                <w:szCs w:val="17"/>
              </w:rPr>
            </w:pPr>
            <w:r w:rsidRPr="00050486">
              <w:rPr>
                <w:rFonts w:eastAsia="Calibri" w:hAnsi="Calibri" w:cs="Calibri"/>
                <w:sz w:val="17"/>
                <w:szCs w:val="17"/>
                <w:highlight w:val="green"/>
              </w:rPr>
              <w:t>Pupils are reminded regularly on how to wash hands and young children are supervised in doing so. Signage is in place.</w:t>
            </w:r>
          </w:p>
          <w:p w14:paraId="76C4FD94" w14:textId="1003D4F3" w:rsidR="007409FF" w:rsidRPr="00050486" w:rsidRDefault="3CEE38F5" w:rsidP="007409FF">
            <w:pPr>
              <w:pStyle w:val="ListParagraph"/>
              <w:numPr>
                <w:ilvl w:val="0"/>
                <w:numId w:val="11"/>
              </w:numPr>
              <w:rPr>
                <w:rFonts w:eastAsia="Calibri" w:hAnsi="Calibri" w:cs="Calibri"/>
                <w:sz w:val="17"/>
                <w:szCs w:val="17"/>
              </w:rPr>
            </w:pPr>
            <w:r w:rsidRPr="00050486">
              <w:rPr>
                <w:rFonts w:eastAsia="Calibri" w:hAnsi="Calibri" w:cs="Calibri"/>
                <w:sz w:val="17"/>
                <w:szCs w:val="17"/>
                <w:highlight w:val="green"/>
              </w:rPr>
              <w:t>Each class bubble has been allocated toilets to be use at all times throughout the day</w:t>
            </w:r>
          </w:p>
          <w:p w14:paraId="72D8198F" w14:textId="5F73C121" w:rsidR="007409FF" w:rsidRPr="007409FF" w:rsidRDefault="007409FF" w:rsidP="007409FF">
            <w:pPr>
              <w:rPr>
                <w:rFonts w:eastAsia="Calibri" w:hAnsi="Calibri" w:cs="Calibri"/>
                <w:color w:val="000000" w:themeColor="text1"/>
                <w:sz w:val="17"/>
                <w:szCs w:val="17"/>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7597669" w14:textId="6CFCF8C0" w:rsidR="00B81E9C" w:rsidRPr="008E2DE1" w:rsidRDefault="00B81E9C" w:rsidP="00B81E9C">
            <w:pPr>
              <w:pStyle w:val="Maintext0"/>
              <w:jc w:val="center"/>
              <w:rPr>
                <w:rFonts w:hAnsiTheme="minorHAnsi"/>
              </w:rPr>
            </w:pPr>
            <w:r w:rsidRPr="629C3BA2">
              <w:rPr>
                <w:rFonts w:hAnsiTheme="minorHAnsi"/>
              </w:rPr>
              <w:t>Y</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096E6" w14:textId="3A8A3AF5" w:rsidR="00B81E9C" w:rsidRPr="004A0D73" w:rsidRDefault="00B81E9C" w:rsidP="00B81E9C">
            <w:pPr>
              <w:rPr>
                <w:rFonts w:asciiTheme="minorHAnsi" w:eastAsiaTheme="minorEastAsia"/>
                <w:sz w:val="17"/>
                <w:szCs w:val="17"/>
                <w:highlight w:val="green"/>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49DFF3" w14:textId="595B4FE5" w:rsidR="00B81E9C" w:rsidRPr="008E2DE1" w:rsidRDefault="00B81E9C" w:rsidP="00B81E9C">
            <w:pPr>
              <w:pStyle w:val="Maintext0"/>
              <w:jc w:val="center"/>
              <w:rPr>
                <w:rFonts w:hAnsiTheme="minorHAnsi"/>
              </w:rPr>
            </w:pPr>
            <w:r w:rsidRPr="629C3BA2">
              <w:rPr>
                <w:rFonts w:hAnsiTheme="minorHAnsi"/>
              </w:rPr>
              <w:t>L</w:t>
            </w:r>
          </w:p>
        </w:tc>
      </w:tr>
      <w:tr w:rsidR="00B81E9C" w:rsidRPr="008E2DE1" w14:paraId="04A7A060" w14:textId="77777777" w:rsidTr="00CC4FC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2A12" w14:textId="032A62B1" w:rsidR="00B81E9C" w:rsidRPr="00822211" w:rsidRDefault="00B81E9C" w:rsidP="00B81E9C">
            <w:pPr>
              <w:pStyle w:val="Maintext0"/>
              <w:rPr>
                <w:rFonts w:hAnsiTheme="minorHAnsi" w:cstheme="minorHAnsi"/>
                <w:b/>
                <w:bCs/>
                <w:sz w:val="20"/>
                <w:szCs w:val="20"/>
              </w:rPr>
            </w:pPr>
            <w:r w:rsidRPr="00822211">
              <w:rPr>
                <w:rFonts w:hAnsiTheme="minorHAnsi" w:cstheme="minorHAnsi"/>
                <w:b/>
                <w:bCs/>
                <w:sz w:val="20"/>
                <w:szCs w:val="20"/>
              </w:rPr>
              <w:t>4.</w:t>
            </w:r>
            <w:r w:rsidR="00894B2E">
              <w:rPr>
                <w:rFonts w:hAnsiTheme="minorHAnsi" w:cstheme="minorHAnsi"/>
                <w:b/>
                <w:bCs/>
                <w:sz w:val="20"/>
                <w:szCs w:val="20"/>
              </w:rPr>
              <w:t>4</w:t>
            </w:r>
            <w:r w:rsidRPr="00822211">
              <w:rPr>
                <w:rFonts w:hAnsiTheme="minorHAnsi" w:cstheme="minorHAnsi"/>
                <w:b/>
                <w:bCs/>
                <w:sz w:val="20"/>
                <w:szCs w:val="20"/>
              </w:rPr>
              <w:t xml:space="preserve"> Safety Arrangements for the use of Medical Rooms</w:t>
            </w:r>
          </w:p>
        </w:tc>
      </w:tr>
      <w:tr w:rsidR="00B81E9C" w:rsidRPr="008E2DE1" w14:paraId="7FDD16E5" w14:textId="77777777" w:rsidTr="00CC4FC6">
        <w:trPr>
          <w:cnfStyle w:val="000000100000" w:firstRow="0" w:lastRow="0" w:firstColumn="0" w:lastColumn="0" w:oddVBand="0" w:evenVBand="0" w:oddHBand="1" w:evenHBand="0" w:firstRowFirstColumn="0" w:firstRowLastColumn="0" w:lastRowFirstColumn="0" w:lastRowLastColumn="0"/>
          <w:trHeight w:val="973"/>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F0EB24F" w14:textId="5283A34F" w:rsidR="00B81E9C" w:rsidRPr="008E2DE1" w:rsidRDefault="00B81E9C" w:rsidP="00B81E9C">
            <w:pPr>
              <w:rPr>
                <w:rFonts w:cstheme="minorHAnsi"/>
                <w:b/>
                <w:bCs/>
                <w:sz w:val="17"/>
                <w:szCs w:val="17"/>
              </w:rPr>
            </w:pPr>
            <w:r w:rsidRPr="008E2DE1">
              <w:rPr>
                <w:rFonts w:cstheme="minorHAnsi"/>
                <w:b/>
                <w:bCs/>
                <w:sz w:val="17"/>
                <w:szCs w:val="17"/>
              </w:rPr>
              <w:t>The configuration of medical rooms may compromise social distancing measures</w:t>
            </w:r>
          </w:p>
        </w:tc>
        <w:tc>
          <w:tcPr>
            <w:tcW w:w="364"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DB73B6" w14:textId="59E49F8E" w:rsidR="00B81E9C" w:rsidRPr="008E2DE1" w:rsidRDefault="00B81E9C" w:rsidP="00B81E9C">
            <w:pPr>
              <w:pStyle w:val="Maintext0"/>
              <w:jc w:val="center"/>
              <w:rPr>
                <w:rFonts w:hAnsiTheme="minorHAnsi"/>
              </w:rPr>
            </w:pPr>
            <w:r w:rsidRPr="629C3BA2">
              <w:rPr>
                <w:rFonts w:hAnsiTheme="minorHAnsi"/>
              </w:rPr>
              <w:t>L</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14:paraId="4780C928" w14:textId="77777777" w:rsidR="00CE3C8A" w:rsidRPr="00EF22B6" w:rsidRDefault="00CE3C8A" w:rsidP="00E9657F">
            <w:pPr>
              <w:pStyle w:val="NormalWeb"/>
              <w:numPr>
                <w:ilvl w:val="0"/>
                <w:numId w:val="12"/>
              </w:numPr>
              <w:spacing w:before="0" w:beforeAutospacing="0" w:after="0" w:afterAutospacing="0"/>
              <w:ind w:left="360"/>
              <w:rPr>
                <w:rFonts w:asciiTheme="minorHAnsi" w:hAnsiTheme="minorHAnsi" w:cstheme="minorHAnsi"/>
                <w:sz w:val="17"/>
                <w:szCs w:val="17"/>
              </w:rPr>
            </w:pPr>
            <w:r w:rsidRPr="00EF22B6">
              <w:rPr>
                <w:rFonts w:asciiTheme="minorHAnsi" w:hAnsiTheme="minorHAnsi" w:cstheme="minorHAnsi"/>
                <w:sz w:val="17"/>
                <w:szCs w:val="17"/>
              </w:rPr>
              <w:t>Social distancing provisions are in place for medical rooms</w:t>
            </w:r>
            <w:r>
              <w:rPr>
                <w:rFonts w:asciiTheme="minorHAnsi" w:hAnsiTheme="minorHAnsi" w:cstheme="minorHAnsi"/>
                <w:sz w:val="17"/>
                <w:szCs w:val="17"/>
              </w:rPr>
              <w:t xml:space="preserve"> behind a closed door if possible</w:t>
            </w:r>
          </w:p>
          <w:p w14:paraId="32B1D8CD" w14:textId="77777777" w:rsidR="00CE3C8A" w:rsidRPr="00EF22B6" w:rsidRDefault="00CE3C8A" w:rsidP="00E9657F">
            <w:pPr>
              <w:pStyle w:val="NormalWeb"/>
              <w:numPr>
                <w:ilvl w:val="0"/>
                <w:numId w:val="12"/>
              </w:numPr>
              <w:spacing w:before="0" w:beforeAutospacing="0" w:after="0" w:afterAutospacing="0"/>
              <w:ind w:left="360"/>
              <w:rPr>
                <w:rFonts w:asciiTheme="minorHAnsi" w:hAnsiTheme="minorHAnsi" w:cstheme="minorHAnsi"/>
                <w:sz w:val="17"/>
                <w:szCs w:val="17"/>
              </w:rPr>
            </w:pPr>
            <w:r w:rsidRPr="00EF22B6">
              <w:rPr>
                <w:rFonts w:asciiTheme="minorHAnsi" w:hAnsiTheme="minorHAnsi" w:cstheme="minorHAnsi"/>
                <w:sz w:val="17"/>
                <w:szCs w:val="17"/>
              </w:rPr>
              <w:t>Additional rooms are designated for pupils with suspected COVID-19 whilst collection is arranged.</w:t>
            </w:r>
          </w:p>
          <w:p w14:paraId="6BD6FF12" w14:textId="77777777" w:rsidR="00CE3C8A" w:rsidRPr="006013BE" w:rsidRDefault="00CE3C8A" w:rsidP="00E9657F">
            <w:pPr>
              <w:pStyle w:val="NormalWeb"/>
              <w:numPr>
                <w:ilvl w:val="0"/>
                <w:numId w:val="12"/>
              </w:numPr>
              <w:spacing w:before="0" w:beforeAutospacing="0" w:after="0" w:afterAutospacing="0"/>
              <w:ind w:left="360"/>
              <w:rPr>
                <w:rFonts w:asciiTheme="minorHAnsi" w:hAnsiTheme="minorHAnsi" w:cstheme="minorHAnsi"/>
                <w:sz w:val="17"/>
                <w:szCs w:val="17"/>
              </w:rPr>
            </w:pPr>
            <w:r w:rsidRPr="00EF22B6">
              <w:rPr>
                <w:rFonts w:asciiTheme="minorHAnsi" w:eastAsiaTheme="minorHAnsi" w:hAnsiTheme="minorHAnsi" w:cstheme="minorHAnsi"/>
                <w:sz w:val="17"/>
                <w:szCs w:val="17"/>
                <w:lang w:eastAsia="en-US"/>
              </w:rPr>
              <w:t>Procedures are in place for medical rooms to be cleaned after suspected COVID-19 cases, along with other affected areas, including toilets.</w:t>
            </w:r>
            <w:r>
              <w:rPr>
                <w:rFonts w:asciiTheme="minorHAnsi" w:eastAsiaTheme="minorHAnsi" w:hAnsiTheme="minorHAnsi" w:cstheme="minorHAnsi"/>
                <w:sz w:val="17"/>
                <w:szCs w:val="17"/>
                <w:lang w:eastAsia="en-US"/>
              </w:rPr>
              <w:t xml:space="preserve"> It is advised that household bleach is used after the room is vacated.</w:t>
            </w:r>
          </w:p>
          <w:p w14:paraId="32044422" w14:textId="77777777" w:rsidR="00CE3C8A" w:rsidRDefault="00CE3C8A" w:rsidP="00E9657F">
            <w:pPr>
              <w:pStyle w:val="NormalWeb"/>
              <w:numPr>
                <w:ilvl w:val="0"/>
                <w:numId w:val="12"/>
              </w:numPr>
              <w:spacing w:before="0" w:beforeAutospacing="0" w:after="0" w:afterAutospacing="0"/>
              <w:ind w:left="360"/>
              <w:rPr>
                <w:rFonts w:asciiTheme="minorHAnsi" w:hAnsiTheme="minorHAnsi" w:cstheme="minorHAnsi"/>
                <w:sz w:val="17"/>
                <w:szCs w:val="17"/>
              </w:rPr>
            </w:pPr>
            <w:r>
              <w:rPr>
                <w:rFonts w:asciiTheme="minorHAnsi" w:hAnsiTheme="minorHAnsi" w:cstheme="minorHAnsi"/>
                <w:sz w:val="17"/>
                <w:szCs w:val="17"/>
              </w:rPr>
              <w:t>Covid-19 first aid packs are available to ensure appropriate PPE for supervising staff</w:t>
            </w:r>
          </w:p>
          <w:p w14:paraId="0AF3066E" w14:textId="44DB6780" w:rsidR="00B81E9C" w:rsidRPr="00F14EB6" w:rsidRDefault="00CE3C8A" w:rsidP="00E9657F">
            <w:pPr>
              <w:pStyle w:val="ListParagraph"/>
              <w:numPr>
                <w:ilvl w:val="0"/>
                <w:numId w:val="12"/>
              </w:numPr>
              <w:ind w:left="360"/>
              <w:rPr>
                <w:sz w:val="17"/>
                <w:szCs w:val="17"/>
              </w:rPr>
            </w:pPr>
            <w:r w:rsidRPr="5FF146A2">
              <w:rPr>
                <w:rFonts w:asciiTheme="minorHAnsi"/>
                <w:sz w:val="17"/>
                <w:szCs w:val="17"/>
              </w:rPr>
              <w:lastRenderedPageBreak/>
              <w:t>Any member of staff providing assistance to someone with symptoms and any pupils who have been in close contact with them must wash their hands thoroughly for at least 20 seconds with soap and running water or use hand sanitiser after any contact with someone who is unwell</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84A6070" w14:textId="41C808FD" w:rsidR="00B81E9C" w:rsidRPr="00FB7C8D" w:rsidRDefault="00B81E9C" w:rsidP="00B81E9C">
            <w:pPr>
              <w:pStyle w:val="Maintext0"/>
              <w:jc w:val="center"/>
              <w:rPr>
                <w:rFonts w:hAnsiTheme="minorHAnsi"/>
              </w:rPr>
            </w:pPr>
            <w:r w:rsidRPr="00FB7C8D">
              <w:rPr>
                <w:rFonts w:hAnsiTheme="minorHAnsi"/>
              </w:rPr>
              <w:lastRenderedPageBreak/>
              <w:t>Y</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25E30" w14:textId="08C67F57" w:rsidR="00B81E9C" w:rsidRPr="001716D3" w:rsidRDefault="00B81E9C" w:rsidP="00B81E9C">
            <w:pPr>
              <w:rPr>
                <w:sz w:val="17"/>
                <w:szCs w:val="17"/>
                <w:highlight w:val="green"/>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C42571" w14:textId="6C120ECD" w:rsidR="00B81E9C" w:rsidRPr="008E2DE1" w:rsidRDefault="00B81E9C" w:rsidP="00B81E9C">
            <w:pPr>
              <w:pStyle w:val="Maintext0"/>
              <w:jc w:val="center"/>
              <w:rPr>
                <w:rFonts w:hAnsiTheme="minorHAnsi"/>
              </w:rPr>
            </w:pPr>
            <w:r w:rsidRPr="569345D2">
              <w:rPr>
                <w:rFonts w:hAnsiTheme="minorHAnsi"/>
              </w:rPr>
              <w:t>L</w:t>
            </w:r>
          </w:p>
        </w:tc>
      </w:tr>
    </w:tbl>
    <w:p w14:paraId="441B4B8B" w14:textId="302CE8E3" w:rsidR="003847C2" w:rsidRDefault="003847C2"/>
    <w:p w14:paraId="45EF1B4A" w14:textId="00F6C306" w:rsidR="00CE3C8A" w:rsidRDefault="00CE3C8A"/>
    <w:p w14:paraId="15A46831" w14:textId="75C4D5AD" w:rsidR="00CE3C8A" w:rsidRDefault="00CE3C8A"/>
    <w:p w14:paraId="1B464A4E" w14:textId="729D60EF" w:rsidR="00714E1D" w:rsidRDefault="00714E1D"/>
    <w:p w14:paraId="1A9C9F6C" w14:textId="059CA99C" w:rsidR="00714E1D" w:rsidRDefault="00714E1D"/>
    <w:p w14:paraId="66238210" w14:textId="7B418915" w:rsidR="00714E1D" w:rsidRDefault="00714E1D"/>
    <w:p w14:paraId="1C34F2B4" w14:textId="364F9179" w:rsidR="00714E1D" w:rsidRDefault="00714E1D"/>
    <w:p w14:paraId="258C9DA2" w14:textId="1E881F0E" w:rsidR="00714E1D" w:rsidRDefault="00714E1D"/>
    <w:p w14:paraId="671C0F56" w14:textId="3A85395F" w:rsidR="00714E1D" w:rsidRDefault="00714E1D"/>
    <w:p w14:paraId="23F6D744" w14:textId="4FAD18CE" w:rsidR="00714E1D" w:rsidRDefault="00714E1D"/>
    <w:p w14:paraId="3E9D6D27" w14:textId="1B6B4F5E" w:rsidR="00714E1D" w:rsidRDefault="00714E1D"/>
    <w:p w14:paraId="7ED07846" w14:textId="1EA31F4D" w:rsidR="00CC4FC6" w:rsidRDefault="00CC4FC6"/>
    <w:p w14:paraId="72F488D6" w14:textId="2A327EF7" w:rsidR="00CC4FC6" w:rsidRDefault="00CC4FC6"/>
    <w:p w14:paraId="6E3DA212" w14:textId="77777777" w:rsidR="00CC4FC6" w:rsidRDefault="00CC4FC6"/>
    <w:p w14:paraId="636056A3" w14:textId="77777777" w:rsidR="00CE3C8A" w:rsidRDefault="00CE3C8A"/>
    <w:tbl>
      <w:tblPr>
        <w:tblStyle w:val="LightGrid"/>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40"/>
        <w:gridCol w:w="1135"/>
        <w:gridCol w:w="7368"/>
        <w:gridCol w:w="1135"/>
        <w:gridCol w:w="2720"/>
        <w:gridCol w:w="1132"/>
      </w:tblGrid>
      <w:tr w:rsidR="005B1FED" w:rsidRPr="008E2DE1" w14:paraId="04DD5EBF" w14:textId="77777777" w:rsidTr="005D33A9">
        <w:trPr>
          <w:cnfStyle w:val="100000000000" w:firstRow="1" w:lastRow="0" w:firstColumn="0" w:lastColumn="0" w:oddVBand="0" w:evenVBand="0" w:oddHBand="0" w:evenHBand="0" w:firstRowFirstColumn="0" w:firstRowLastColumn="0" w:lastRowFirstColumn="0" w:lastRowLastColumn="0"/>
          <w:trHeight w:val="973"/>
        </w:trPr>
        <w:tc>
          <w:tcPr>
            <w:tcW w:w="685" w:type="pct"/>
            <w:shd w:val="clear" w:color="auto" w:fill="D9D9D9" w:themeFill="background1" w:themeFillShade="D9"/>
            <w:vAlign w:val="center"/>
          </w:tcPr>
          <w:p w14:paraId="2C515559" w14:textId="09EF8057" w:rsidR="00A2516F" w:rsidRPr="003847C2" w:rsidRDefault="00A2516F" w:rsidP="00A2516F">
            <w:pPr>
              <w:jc w:val="center"/>
              <w:rPr>
                <w:rFonts w:cstheme="minorHAnsi"/>
                <w:sz w:val="20"/>
                <w:szCs w:val="20"/>
              </w:rPr>
            </w:pPr>
            <w:r w:rsidRPr="003847C2">
              <w:rPr>
                <w:rFonts w:cstheme="minorHAnsi"/>
                <w:sz w:val="20"/>
                <w:szCs w:val="20"/>
              </w:rPr>
              <w:lastRenderedPageBreak/>
              <w:t>Activity</w:t>
            </w:r>
          </w:p>
        </w:tc>
        <w:tc>
          <w:tcPr>
            <w:tcW w:w="363" w:type="pct"/>
            <w:shd w:val="clear" w:color="auto" w:fill="D9D9D9" w:themeFill="background1" w:themeFillShade="D9"/>
            <w:vAlign w:val="center"/>
          </w:tcPr>
          <w:p w14:paraId="47440987" w14:textId="77777777" w:rsidR="00A2516F" w:rsidRPr="005B1FED" w:rsidRDefault="00A2516F" w:rsidP="00A2516F">
            <w:pPr>
              <w:jc w:val="center"/>
              <w:rPr>
                <w:rFonts w:cstheme="minorHAnsi"/>
                <w:sz w:val="16"/>
                <w:szCs w:val="16"/>
              </w:rPr>
            </w:pPr>
            <w:r w:rsidRPr="005B1FED">
              <w:rPr>
                <w:rFonts w:cstheme="minorHAnsi"/>
                <w:sz w:val="16"/>
                <w:szCs w:val="16"/>
              </w:rPr>
              <w:t>Risk rating prior to action</w:t>
            </w:r>
          </w:p>
          <w:p w14:paraId="182E63DA" w14:textId="77777777" w:rsidR="00A2516F" w:rsidRPr="003847C2" w:rsidRDefault="00A2516F" w:rsidP="00A2516F">
            <w:pPr>
              <w:jc w:val="center"/>
              <w:rPr>
                <w:rFonts w:cstheme="minorHAnsi"/>
                <w:sz w:val="20"/>
                <w:szCs w:val="20"/>
              </w:rPr>
            </w:pPr>
            <w:r w:rsidRPr="005B1FED">
              <w:rPr>
                <w:rFonts w:cstheme="minorHAnsi"/>
                <w:sz w:val="16"/>
                <w:szCs w:val="16"/>
              </w:rPr>
              <w:t>(H,M,L)</w:t>
            </w:r>
          </w:p>
        </w:tc>
        <w:tc>
          <w:tcPr>
            <w:tcW w:w="2357" w:type="pct"/>
            <w:shd w:val="clear" w:color="auto" w:fill="D9D9D9" w:themeFill="background1" w:themeFillShade="D9"/>
            <w:vAlign w:val="center"/>
          </w:tcPr>
          <w:p w14:paraId="46B95393" w14:textId="77777777" w:rsidR="00A2516F" w:rsidRPr="003847C2" w:rsidRDefault="00A2516F" w:rsidP="00A2516F">
            <w:pPr>
              <w:jc w:val="center"/>
              <w:rPr>
                <w:rFonts w:cstheme="minorHAnsi"/>
                <w:sz w:val="20"/>
                <w:szCs w:val="20"/>
              </w:rPr>
            </w:pPr>
            <w:r w:rsidRPr="003847C2">
              <w:rPr>
                <w:rFonts w:cstheme="minorHAnsi"/>
                <w:sz w:val="20"/>
                <w:szCs w:val="20"/>
              </w:rPr>
              <w:t>Control measures</w:t>
            </w:r>
          </w:p>
        </w:tc>
        <w:tc>
          <w:tcPr>
            <w:tcW w:w="363" w:type="pct"/>
            <w:shd w:val="clear" w:color="auto" w:fill="D9D9D9" w:themeFill="background1" w:themeFillShade="D9"/>
            <w:vAlign w:val="center"/>
          </w:tcPr>
          <w:p w14:paraId="4EC7FCC7" w14:textId="77777777" w:rsidR="00A2516F" w:rsidRPr="003847C2" w:rsidRDefault="00A2516F" w:rsidP="00A2516F">
            <w:pPr>
              <w:jc w:val="center"/>
              <w:rPr>
                <w:rFonts w:cstheme="minorHAnsi"/>
                <w:sz w:val="20"/>
                <w:szCs w:val="20"/>
              </w:rPr>
            </w:pPr>
            <w:r w:rsidRPr="003847C2">
              <w:rPr>
                <w:rFonts w:cstheme="minorHAnsi"/>
                <w:sz w:val="20"/>
                <w:szCs w:val="20"/>
              </w:rPr>
              <w:t>In place?</w:t>
            </w:r>
          </w:p>
          <w:p w14:paraId="693937FB" w14:textId="77777777" w:rsidR="00A2516F" w:rsidRPr="003847C2" w:rsidRDefault="00A2516F" w:rsidP="00A2516F">
            <w:pPr>
              <w:jc w:val="center"/>
              <w:rPr>
                <w:rFonts w:cstheme="minorHAnsi"/>
                <w:sz w:val="20"/>
                <w:szCs w:val="20"/>
              </w:rPr>
            </w:pPr>
            <w:r w:rsidRPr="003847C2">
              <w:rPr>
                <w:rFonts w:cstheme="minorHAnsi"/>
                <w:sz w:val="20"/>
                <w:szCs w:val="20"/>
              </w:rPr>
              <w:t>(Yes/No)</w:t>
            </w:r>
          </w:p>
        </w:tc>
        <w:tc>
          <w:tcPr>
            <w:tcW w:w="870" w:type="pct"/>
            <w:shd w:val="clear" w:color="auto" w:fill="D9D9D9" w:themeFill="background1" w:themeFillShade="D9"/>
            <w:vAlign w:val="center"/>
          </w:tcPr>
          <w:p w14:paraId="53258248" w14:textId="77777777" w:rsidR="00A2516F" w:rsidRPr="003847C2" w:rsidRDefault="00A2516F" w:rsidP="00A2516F">
            <w:pPr>
              <w:jc w:val="center"/>
              <w:rPr>
                <w:rFonts w:cstheme="minorHAnsi"/>
                <w:sz w:val="20"/>
                <w:szCs w:val="20"/>
              </w:rPr>
            </w:pPr>
            <w:r w:rsidRPr="003847C2">
              <w:rPr>
                <w:rFonts w:cstheme="minorHAnsi"/>
                <w:sz w:val="20"/>
                <w:szCs w:val="20"/>
              </w:rPr>
              <w:t>Additional Controls</w:t>
            </w:r>
          </w:p>
        </w:tc>
        <w:tc>
          <w:tcPr>
            <w:tcW w:w="362" w:type="pct"/>
            <w:shd w:val="clear" w:color="auto" w:fill="D9D9D9" w:themeFill="background1" w:themeFillShade="D9"/>
            <w:vAlign w:val="center"/>
          </w:tcPr>
          <w:p w14:paraId="6103E5C9" w14:textId="77777777" w:rsidR="00A2516F" w:rsidRPr="005B1FED" w:rsidRDefault="00A2516F" w:rsidP="00A2516F">
            <w:pPr>
              <w:jc w:val="center"/>
              <w:rPr>
                <w:rFonts w:cstheme="minorHAnsi"/>
                <w:sz w:val="16"/>
                <w:szCs w:val="16"/>
              </w:rPr>
            </w:pPr>
            <w:r w:rsidRPr="005B1FED">
              <w:rPr>
                <w:rFonts w:cstheme="minorHAnsi"/>
                <w:sz w:val="16"/>
                <w:szCs w:val="16"/>
              </w:rPr>
              <w:t>Residual Risk</w:t>
            </w:r>
          </w:p>
          <w:p w14:paraId="6D9343DB" w14:textId="77777777" w:rsidR="00A2516F" w:rsidRPr="005B1FED" w:rsidRDefault="00A2516F" w:rsidP="00A2516F">
            <w:pPr>
              <w:jc w:val="center"/>
              <w:rPr>
                <w:rFonts w:cstheme="minorHAnsi"/>
                <w:sz w:val="16"/>
                <w:szCs w:val="16"/>
              </w:rPr>
            </w:pPr>
            <w:r w:rsidRPr="005B1FED">
              <w:rPr>
                <w:rFonts w:cstheme="minorHAnsi"/>
                <w:sz w:val="16"/>
                <w:szCs w:val="16"/>
              </w:rPr>
              <w:t>Rating</w:t>
            </w:r>
          </w:p>
          <w:p w14:paraId="459F21B8" w14:textId="77777777" w:rsidR="00A2516F" w:rsidRPr="003847C2" w:rsidRDefault="00A2516F" w:rsidP="00A2516F">
            <w:pPr>
              <w:jc w:val="center"/>
              <w:rPr>
                <w:rFonts w:cstheme="minorHAnsi"/>
                <w:sz w:val="20"/>
                <w:szCs w:val="20"/>
              </w:rPr>
            </w:pPr>
            <w:r w:rsidRPr="005B1FED">
              <w:rPr>
                <w:rFonts w:cstheme="minorHAnsi"/>
                <w:sz w:val="16"/>
                <w:szCs w:val="16"/>
              </w:rPr>
              <w:t>(H/M/L)</w:t>
            </w:r>
          </w:p>
        </w:tc>
      </w:tr>
      <w:tr w:rsidR="00A2516F" w:rsidRPr="008E2DE1" w14:paraId="7F1B563C" w14:textId="77777777" w:rsidTr="005D33A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D9E2F3" w:themeFill="accent1" w:themeFillTint="33"/>
            <w:vAlign w:val="center"/>
          </w:tcPr>
          <w:p w14:paraId="3B888321" w14:textId="31836830" w:rsidR="00A2516F" w:rsidRPr="008E2DE1" w:rsidRDefault="00A2516F" w:rsidP="00A2516F">
            <w:pPr>
              <w:pStyle w:val="Heading2"/>
              <w:outlineLvl w:val="1"/>
              <w:rPr>
                <w:rFonts w:cstheme="minorHAnsi"/>
              </w:rPr>
            </w:pPr>
            <w:bookmarkStart w:id="25" w:name="_Toc81409376"/>
            <w:r>
              <w:t xml:space="preserve">5. </w:t>
            </w:r>
            <w:r w:rsidRPr="00117D81">
              <w:t>Securing and sustaining robust hygiene systems and procedures</w:t>
            </w:r>
            <w:bookmarkEnd w:id="25"/>
            <w:r w:rsidRPr="008E2DE1">
              <w:rPr>
                <w:rFonts w:cstheme="minorHAnsi"/>
              </w:rPr>
              <w:t xml:space="preserve">  </w:t>
            </w:r>
          </w:p>
        </w:tc>
      </w:tr>
      <w:tr w:rsidR="00A2516F" w:rsidRPr="008E2DE1" w14:paraId="5C422BD8" w14:textId="77777777" w:rsidTr="005D33A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56C8466A" w14:textId="4694B79E" w:rsidR="00A2516F" w:rsidRPr="008E2DE1" w:rsidRDefault="00A2516F" w:rsidP="00A2516F">
            <w:pPr>
              <w:rPr>
                <w:rFonts w:cstheme="minorHAnsi"/>
                <w:b/>
                <w:bCs/>
                <w:sz w:val="20"/>
                <w:szCs w:val="20"/>
              </w:rPr>
            </w:pPr>
            <w:r>
              <w:rPr>
                <w:rFonts w:cstheme="minorHAnsi"/>
                <w:b/>
                <w:bCs/>
                <w:sz w:val="20"/>
                <w:szCs w:val="20"/>
              </w:rPr>
              <w:t>5.1 Cleaning</w:t>
            </w:r>
          </w:p>
        </w:tc>
      </w:tr>
      <w:tr w:rsidR="005B1FED" w:rsidRPr="008E2DE1" w14:paraId="6530282F" w14:textId="77777777" w:rsidTr="005D33A9">
        <w:trPr>
          <w:cnfStyle w:val="000000100000" w:firstRow="0" w:lastRow="0" w:firstColumn="0" w:lastColumn="0" w:oddVBand="0" w:evenVBand="0" w:oddHBand="1" w:evenHBand="0" w:firstRowFirstColumn="0" w:firstRowLastColumn="0" w:lastRowFirstColumn="0" w:lastRowLastColumn="0"/>
          <w:trHeight w:val="973"/>
        </w:trPr>
        <w:tc>
          <w:tcPr>
            <w:tcW w:w="685" w:type="pct"/>
            <w:shd w:val="clear" w:color="auto" w:fill="auto"/>
            <w:vAlign w:val="center"/>
          </w:tcPr>
          <w:p w14:paraId="42232208" w14:textId="5D36EFE5" w:rsidR="00A2516F" w:rsidRPr="008E2DE1" w:rsidRDefault="00A2516F" w:rsidP="00D07C8D">
            <w:pPr>
              <w:rPr>
                <w:rFonts w:cstheme="minorHAnsi"/>
                <w:b/>
                <w:bCs/>
                <w:sz w:val="17"/>
                <w:szCs w:val="17"/>
              </w:rPr>
            </w:pPr>
            <w:r w:rsidRPr="008E2DE1">
              <w:rPr>
                <w:rFonts w:cstheme="minorHAnsi"/>
                <w:b/>
                <w:bCs/>
                <w:sz w:val="17"/>
                <w:szCs w:val="17"/>
              </w:rPr>
              <w:t>Cleaning capacity is reduced so that an initial deep-clean and ongoing cleaning of surfaces are not undertaken to the standards required</w:t>
            </w:r>
          </w:p>
        </w:tc>
        <w:tc>
          <w:tcPr>
            <w:tcW w:w="363" w:type="pct"/>
            <w:shd w:val="clear" w:color="auto" w:fill="E2EFD9" w:themeFill="accent6" w:themeFillTint="33"/>
            <w:vAlign w:val="center"/>
          </w:tcPr>
          <w:p w14:paraId="58DD5AC1" w14:textId="60158D37" w:rsidR="00A2516F" w:rsidRPr="008E2DE1" w:rsidRDefault="00A2516F" w:rsidP="00A2516F">
            <w:pPr>
              <w:pStyle w:val="Maintext0"/>
              <w:jc w:val="center"/>
              <w:rPr>
                <w:rFonts w:hAnsiTheme="minorHAnsi"/>
              </w:rPr>
            </w:pPr>
            <w:r w:rsidRPr="569345D2">
              <w:rPr>
                <w:rFonts w:hAnsiTheme="minorHAnsi"/>
              </w:rPr>
              <w:t>L</w:t>
            </w:r>
          </w:p>
        </w:tc>
        <w:tc>
          <w:tcPr>
            <w:tcW w:w="2357" w:type="pct"/>
            <w:shd w:val="clear" w:color="auto" w:fill="auto"/>
            <w:vAlign w:val="center"/>
          </w:tcPr>
          <w:p w14:paraId="52E6E199" w14:textId="77777777" w:rsidR="00CE5825" w:rsidRPr="00CE5825" w:rsidRDefault="00CE5825" w:rsidP="00E9657F">
            <w:pPr>
              <w:pStyle w:val="ListParagraph"/>
              <w:numPr>
                <w:ilvl w:val="0"/>
                <w:numId w:val="13"/>
              </w:numPr>
              <w:ind w:left="360"/>
              <w:rPr>
                <w:rFonts w:asciiTheme="minorHAnsi" w:cstheme="minorHAnsi"/>
                <w:sz w:val="17"/>
                <w:szCs w:val="17"/>
              </w:rPr>
            </w:pPr>
            <w:r w:rsidRPr="00CE5825">
              <w:rPr>
                <w:rFonts w:asciiTheme="minorHAnsi" w:cstheme="minorHAnsi"/>
                <w:sz w:val="17"/>
                <w:szCs w:val="17"/>
              </w:rPr>
              <w:t>An enhanced cleaning plan is agreed and implemented which minimises the spread of infection.</w:t>
            </w:r>
          </w:p>
          <w:p w14:paraId="7E698BE9" w14:textId="62B272F2" w:rsidR="00CE5825" w:rsidRPr="006C7326" w:rsidRDefault="00CE5825" w:rsidP="00E9657F">
            <w:pPr>
              <w:pStyle w:val="ListParagraph"/>
              <w:numPr>
                <w:ilvl w:val="0"/>
                <w:numId w:val="13"/>
              </w:numPr>
              <w:ind w:left="360"/>
              <w:rPr>
                <w:rFonts w:asciiTheme="minorHAnsi"/>
                <w:sz w:val="17"/>
                <w:szCs w:val="17"/>
              </w:rPr>
            </w:pPr>
            <w:r w:rsidRPr="6FC5E23F">
              <w:rPr>
                <w:rFonts w:asciiTheme="minorHAnsi"/>
                <w:sz w:val="17"/>
                <w:szCs w:val="17"/>
              </w:rPr>
              <w:t>Working hours for cleaning staff are increased to secure sufficient capacity to undertake an enhanced cleaning regime throughout the day</w:t>
            </w:r>
            <w:r w:rsidR="00020312" w:rsidRPr="6FC5E23F">
              <w:rPr>
                <w:rFonts w:asciiTheme="minorHAnsi"/>
                <w:sz w:val="17"/>
                <w:szCs w:val="17"/>
              </w:rPr>
              <w:t>.</w:t>
            </w:r>
          </w:p>
          <w:p w14:paraId="08040D56" w14:textId="15E64597" w:rsidR="00A2516F" w:rsidRPr="00020312" w:rsidRDefault="006C7326" w:rsidP="00020312">
            <w:pPr>
              <w:pStyle w:val="ListParagraph"/>
              <w:numPr>
                <w:ilvl w:val="0"/>
                <w:numId w:val="13"/>
              </w:numPr>
              <w:ind w:left="360"/>
              <w:rPr>
                <w:sz w:val="17"/>
                <w:szCs w:val="17"/>
              </w:rPr>
            </w:pPr>
            <w:r w:rsidRPr="006C7326">
              <w:rPr>
                <w:rFonts w:asciiTheme="minorHAnsi" w:cstheme="minorHAnsi"/>
                <w:sz w:val="17"/>
                <w:szCs w:val="17"/>
              </w:rPr>
              <w:t>Sufficient supplies of soap/handwash, paper towels, tissues and cleaning products are procured to ensure constant supplies ae available in every teaching and washing space</w:t>
            </w:r>
            <w:r w:rsidR="00020312">
              <w:rPr>
                <w:rFonts w:asciiTheme="minorHAnsi" w:cstheme="minorHAnsi"/>
                <w:sz w:val="17"/>
                <w:szCs w:val="17"/>
              </w:rPr>
              <w:t>.</w:t>
            </w:r>
          </w:p>
        </w:tc>
        <w:tc>
          <w:tcPr>
            <w:tcW w:w="363" w:type="pct"/>
            <w:shd w:val="clear" w:color="auto" w:fill="auto"/>
            <w:vAlign w:val="center"/>
          </w:tcPr>
          <w:p w14:paraId="1E8054E4" w14:textId="0A4A22F9" w:rsidR="00A2516F" w:rsidRPr="008102CA" w:rsidRDefault="00A2516F" w:rsidP="00A2516F">
            <w:pPr>
              <w:pStyle w:val="Maintext0"/>
              <w:jc w:val="center"/>
              <w:rPr>
                <w:rFonts w:hAnsiTheme="minorHAnsi"/>
              </w:rPr>
            </w:pPr>
            <w:r w:rsidRPr="008102CA">
              <w:rPr>
                <w:rFonts w:hAnsiTheme="minorHAnsi"/>
              </w:rPr>
              <w:t>Y</w:t>
            </w:r>
          </w:p>
        </w:tc>
        <w:tc>
          <w:tcPr>
            <w:tcW w:w="870" w:type="pct"/>
            <w:shd w:val="clear" w:color="auto" w:fill="auto"/>
            <w:vAlign w:val="center"/>
          </w:tcPr>
          <w:p w14:paraId="3C456E98" w14:textId="29B58E68" w:rsidR="00A2516F" w:rsidRPr="008102CA" w:rsidRDefault="7AF080BA" w:rsidP="00A2516F">
            <w:pPr>
              <w:pStyle w:val="ListParagraph"/>
              <w:numPr>
                <w:ilvl w:val="0"/>
                <w:numId w:val="62"/>
              </w:numPr>
              <w:rPr>
                <w:rFonts w:eastAsia="Calibri" w:hAnsi="Calibri" w:cs="Calibri"/>
                <w:color w:val="000000" w:themeColor="text1"/>
                <w:sz w:val="17"/>
                <w:szCs w:val="17"/>
              </w:rPr>
            </w:pPr>
            <w:r w:rsidRPr="00D8519E">
              <w:rPr>
                <w:rFonts w:eastAsia="Calibri" w:hAnsi="Calibri" w:cs="Calibri"/>
                <w:color w:val="000000" w:themeColor="text1"/>
                <w:sz w:val="17"/>
                <w:szCs w:val="17"/>
                <w:highlight w:val="green"/>
              </w:rPr>
              <w:t>All teachers to ensure that their classrooms are tidy at the end of the day.  All chairs to be placed under the tables</w:t>
            </w:r>
            <w:r w:rsidRPr="008102CA">
              <w:rPr>
                <w:rFonts w:eastAsia="Calibri" w:hAnsi="Calibri" w:cs="Calibri"/>
                <w:color w:val="000000" w:themeColor="text1"/>
                <w:sz w:val="17"/>
                <w:szCs w:val="17"/>
              </w:rPr>
              <w:t>.</w:t>
            </w:r>
          </w:p>
        </w:tc>
        <w:tc>
          <w:tcPr>
            <w:tcW w:w="362" w:type="pct"/>
            <w:shd w:val="clear" w:color="auto" w:fill="E2EFD9" w:themeFill="accent6" w:themeFillTint="33"/>
            <w:vAlign w:val="center"/>
          </w:tcPr>
          <w:p w14:paraId="4EB086CC" w14:textId="7D5E2FF1" w:rsidR="00A2516F" w:rsidRPr="008E2DE1" w:rsidRDefault="00A2516F" w:rsidP="00A2516F">
            <w:pPr>
              <w:pStyle w:val="Maintext0"/>
              <w:jc w:val="center"/>
              <w:rPr>
                <w:rFonts w:hAnsiTheme="minorHAnsi"/>
              </w:rPr>
            </w:pPr>
            <w:r w:rsidRPr="799F14F7">
              <w:rPr>
                <w:rFonts w:hAnsiTheme="minorHAnsi"/>
              </w:rPr>
              <w:t>L</w:t>
            </w:r>
          </w:p>
        </w:tc>
      </w:tr>
      <w:tr w:rsidR="00A2516F" w:rsidRPr="008E2DE1" w14:paraId="3D9CD727" w14:textId="77777777" w:rsidTr="005D33A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0C914F53" w14:textId="5ED58346" w:rsidR="00A2516F" w:rsidRPr="0074116C" w:rsidRDefault="00A2516F" w:rsidP="00A2516F">
            <w:pPr>
              <w:pStyle w:val="Maintext0"/>
              <w:rPr>
                <w:rFonts w:hAnsiTheme="minorHAnsi" w:cstheme="minorHAnsi"/>
                <w:b/>
                <w:bCs/>
              </w:rPr>
            </w:pPr>
            <w:r w:rsidRPr="0074116C">
              <w:rPr>
                <w:rFonts w:hAnsiTheme="minorHAnsi" w:cstheme="minorHAnsi"/>
                <w:b/>
                <w:bCs/>
              </w:rPr>
              <w:t xml:space="preserve">5.2 </w:t>
            </w:r>
            <w:r w:rsidRPr="008138B7">
              <w:rPr>
                <w:rFonts w:hAnsiTheme="minorHAnsi" w:cstheme="minorHAnsi"/>
                <w:b/>
                <w:bCs/>
                <w:sz w:val="20"/>
                <w:szCs w:val="20"/>
              </w:rPr>
              <w:t>Hygiene and Handwashing</w:t>
            </w:r>
          </w:p>
        </w:tc>
      </w:tr>
      <w:tr w:rsidR="002050A1" w:rsidRPr="008E2DE1" w14:paraId="65137994" w14:textId="77777777" w:rsidTr="005D33A9">
        <w:trPr>
          <w:cnfStyle w:val="000000100000" w:firstRow="0" w:lastRow="0" w:firstColumn="0" w:lastColumn="0" w:oddVBand="0" w:evenVBand="0" w:oddHBand="1" w:evenHBand="0" w:firstRowFirstColumn="0" w:firstRowLastColumn="0" w:lastRowFirstColumn="0" w:lastRowLastColumn="0"/>
          <w:trHeight w:val="973"/>
        </w:trPr>
        <w:tc>
          <w:tcPr>
            <w:tcW w:w="685" w:type="pct"/>
            <w:shd w:val="clear" w:color="auto" w:fill="auto"/>
            <w:vAlign w:val="center"/>
          </w:tcPr>
          <w:p w14:paraId="74FA11F1" w14:textId="6CD22498" w:rsidR="002050A1" w:rsidRPr="008E2DE1" w:rsidRDefault="002050A1" w:rsidP="002050A1">
            <w:pPr>
              <w:rPr>
                <w:rFonts w:cstheme="minorHAnsi"/>
                <w:b/>
                <w:bCs/>
                <w:sz w:val="17"/>
                <w:szCs w:val="17"/>
              </w:rPr>
            </w:pPr>
            <w:r w:rsidRPr="008E2DE1">
              <w:rPr>
                <w:rFonts w:cstheme="minorHAnsi"/>
                <w:b/>
                <w:bCs/>
                <w:sz w:val="17"/>
                <w:szCs w:val="17"/>
              </w:rPr>
              <w:t>Inadequate supplies of soap and hand sanitiser mean that pupils and staff do not wash their hands with sufficient frequency</w:t>
            </w:r>
          </w:p>
        </w:tc>
        <w:tc>
          <w:tcPr>
            <w:tcW w:w="363" w:type="pct"/>
            <w:shd w:val="clear" w:color="auto" w:fill="FFE599" w:themeFill="accent4" w:themeFillTint="66"/>
            <w:vAlign w:val="center"/>
          </w:tcPr>
          <w:p w14:paraId="388F4A28" w14:textId="41F13085" w:rsidR="002050A1" w:rsidRPr="008E2DE1" w:rsidRDefault="002050A1" w:rsidP="002050A1">
            <w:pPr>
              <w:pStyle w:val="Maintext0"/>
              <w:jc w:val="center"/>
              <w:rPr>
                <w:rFonts w:hAnsiTheme="minorHAnsi"/>
              </w:rPr>
            </w:pPr>
            <w:r w:rsidRPr="799F14F7">
              <w:rPr>
                <w:rFonts w:hAnsiTheme="minorHAnsi"/>
              </w:rPr>
              <w:t>M</w:t>
            </w:r>
          </w:p>
        </w:tc>
        <w:tc>
          <w:tcPr>
            <w:tcW w:w="2357" w:type="pct"/>
            <w:shd w:val="clear" w:color="auto" w:fill="auto"/>
            <w:vAlign w:val="center"/>
          </w:tcPr>
          <w:p w14:paraId="129420BB" w14:textId="77777777" w:rsidR="002050A1" w:rsidRPr="002050A1" w:rsidRDefault="002050A1" w:rsidP="005A184A">
            <w:pPr>
              <w:pStyle w:val="ListParagraph"/>
              <w:numPr>
                <w:ilvl w:val="0"/>
                <w:numId w:val="30"/>
              </w:numPr>
              <w:ind w:left="360"/>
              <w:rPr>
                <w:rFonts w:asciiTheme="minorHAnsi" w:cstheme="minorHAnsi"/>
                <w:sz w:val="17"/>
                <w:szCs w:val="17"/>
              </w:rPr>
            </w:pPr>
            <w:r w:rsidRPr="002050A1">
              <w:rPr>
                <w:rFonts w:asciiTheme="minorHAnsi" w:cstheme="minorHAnsi"/>
                <w:sz w:val="17"/>
                <w:szCs w:val="17"/>
              </w:rPr>
              <w:t>An audit of handwashing facilities and sanitiser dispensers is undertaken before the school reopens and additional supplies are ordered</w:t>
            </w:r>
          </w:p>
          <w:p w14:paraId="6C1CA0E4" w14:textId="57B867F2" w:rsidR="002050A1" w:rsidRPr="002050A1" w:rsidRDefault="002050A1" w:rsidP="005A184A">
            <w:pPr>
              <w:pStyle w:val="ListParagraph"/>
              <w:numPr>
                <w:ilvl w:val="0"/>
                <w:numId w:val="30"/>
              </w:numPr>
              <w:ind w:left="360"/>
              <w:rPr>
                <w:sz w:val="17"/>
                <w:szCs w:val="17"/>
              </w:rPr>
            </w:pPr>
            <w:r w:rsidRPr="002050A1">
              <w:rPr>
                <w:rFonts w:asciiTheme="minorHAnsi" w:cstheme="minorHAnsi"/>
                <w:sz w:val="17"/>
                <w:szCs w:val="17"/>
              </w:rPr>
              <w:t>Monitoring arrangements are in place to ensure that supplies of soap, hand towels and sanitiser are maintained throughout the day.</w:t>
            </w:r>
          </w:p>
        </w:tc>
        <w:tc>
          <w:tcPr>
            <w:tcW w:w="363" w:type="pct"/>
            <w:shd w:val="clear" w:color="auto" w:fill="auto"/>
            <w:vAlign w:val="center"/>
          </w:tcPr>
          <w:p w14:paraId="21554C28" w14:textId="109CA8A7" w:rsidR="002050A1" w:rsidRPr="008E2DE1" w:rsidRDefault="002050A1" w:rsidP="002050A1">
            <w:pPr>
              <w:pStyle w:val="Maintext0"/>
              <w:jc w:val="center"/>
              <w:rPr>
                <w:rFonts w:hAnsiTheme="minorHAnsi"/>
              </w:rPr>
            </w:pPr>
            <w:r w:rsidRPr="799F14F7">
              <w:rPr>
                <w:rFonts w:hAnsiTheme="minorHAnsi"/>
              </w:rPr>
              <w:t>Y</w:t>
            </w:r>
          </w:p>
        </w:tc>
        <w:tc>
          <w:tcPr>
            <w:tcW w:w="870" w:type="pct"/>
            <w:shd w:val="clear" w:color="auto" w:fill="auto"/>
            <w:vAlign w:val="center"/>
          </w:tcPr>
          <w:p w14:paraId="605761C9" w14:textId="77777777" w:rsidR="002050A1" w:rsidRPr="00160D01" w:rsidRDefault="002050A1" w:rsidP="002050A1">
            <w:pPr>
              <w:ind w:left="170"/>
              <w:rPr>
                <w:rFonts w:cstheme="minorHAnsi"/>
                <w:sz w:val="17"/>
                <w:szCs w:val="17"/>
              </w:rPr>
            </w:pPr>
          </w:p>
        </w:tc>
        <w:tc>
          <w:tcPr>
            <w:tcW w:w="362" w:type="pct"/>
            <w:shd w:val="clear" w:color="auto" w:fill="E2EFD9" w:themeFill="accent6" w:themeFillTint="33"/>
            <w:vAlign w:val="center"/>
          </w:tcPr>
          <w:p w14:paraId="134F5242" w14:textId="2CC61B09" w:rsidR="002050A1" w:rsidRPr="008E2DE1" w:rsidRDefault="002050A1" w:rsidP="002050A1">
            <w:pPr>
              <w:pStyle w:val="Maintext0"/>
              <w:jc w:val="center"/>
              <w:rPr>
                <w:rFonts w:hAnsiTheme="minorHAnsi"/>
              </w:rPr>
            </w:pPr>
            <w:r w:rsidRPr="799F14F7">
              <w:rPr>
                <w:rFonts w:hAnsiTheme="minorHAnsi"/>
              </w:rPr>
              <w:t>L</w:t>
            </w:r>
          </w:p>
        </w:tc>
      </w:tr>
      <w:tr w:rsidR="002050A1" w:rsidRPr="008E2DE1" w14:paraId="6A5C6278" w14:textId="77777777" w:rsidTr="00D65AA1">
        <w:trPr>
          <w:cnfStyle w:val="000000010000" w:firstRow="0" w:lastRow="0" w:firstColumn="0" w:lastColumn="0" w:oddVBand="0" w:evenVBand="0" w:oddHBand="0" w:evenHBand="1" w:firstRowFirstColumn="0" w:firstRowLastColumn="0" w:lastRowFirstColumn="0" w:lastRowLastColumn="0"/>
          <w:trHeight w:val="973"/>
        </w:trPr>
        <w:tc>
          <w:tcPr>
            <w:tcW w:w="685" w:type="pct"/>
            <w:tcBorders>
              <w:bottom w:val="single" w:sz="4" w:space="0" w:color="000000" w:themeColor="text1"/>
            </w:tcBorders>
            <w:shd w:val="clear" w:color="auto" w:fill="auto"/>
            <w:vAlign w:val="center"/>
          </w:tcPr>
          <w:p w14:paraId="23244D62" w14:textId="753A835C" w:rsidR="002050A1" w:rsidRPr="008E2DE1" w:rsidRDefault="002050A1" w:rsidP="002050A1">
            <w:pPr>
              <w:rPr>
                <w:rFonts w:cstheme="minorHAnsi"/>
                <w:b/>
                <w:bCs/>
                <w:sz w:val="17"/>
                <w:szCs w:val="17"/>
              </w:rPr>
            </w:pPr>
            <w:r w:rsidRPr="008E2DE1">
              <w:rPr>
                <w:rFonts w:cstheme="minorHAnsi"/>
                <w:b/>
                <w:bCs/>
                <w:sz w:val="17"/>
                <w:szCs w:val="17"/>
              </w:rPr>
              <w:t>Pupils forget to wash their hands regularly and frequently</w:t>
            </w:r>
          </w:p>
        </w:tc>
        <w:tc>
          <w:tcPr>
            <w:tcW w:w="363" w:type="pct"/>
            <w:tcBorders>
              <w:bottom w:val="single" w:sz="4" w:space="0" w:color="000000" w:themeColor="text1"/>
            </w:tcBorders>
            <w:shd w:val="clear" w:color="auto" w:fill="FFE599" w:themeFill="accent4" w:themeFillTint="66"/>
            <w:vAlign w:val="center"/>
          </w:tcPr>
          <w:p w14:paraId="42B979C0" w14:textId="0C7074C1" w:rsidR="002050A1" w:rsidRPr="008E2DE1" w:rsidRDefault="002050A1" w:rsidP="002050A1">
            <w:pPr>
              <w:pStyle w:val="Maintext0"/>
              <w:jc w:val="center"/>
              <w:rPr>
                <w:rFonts w:hAnsiTheme="minorHAnsi"/>
              </w:rPr>
            </w:pPr>
            <w:r w:rsidRPr="0CB151E4">
              <w:rPr>
                <w:rFonts w:hAnsiTheme="minorHAnsi"/>
              </w:rPr>
              <w:t>M</w:t>
            </w:r>
          </w:p>
        </w:tc>
        <w:tc>
          <w:tcPr>
            <w:tcW w:w="2357" w:type="pct"/>
            <w:tcBorders>
              <w:bottom w:val="single" w:sz="4" w:space="0" w:color="000000" w:themeColor="text1"/>
            </w:tcBorders>
            <w:shd w:val="clear" w:color="auto" w:fill="auto"/>
            <w:vAlign w:val="center"/>
          </w:tcPr>
          <w:p w14:paraId="2348841B" w14:textId="77777777" w:rsidR="002050A1" w:rsidRPr="002050A1" w:rsidRDefault="002050A1" w:rsidP="005A184A">
            <w:pPr>
              <w:pStyle w:val="ListParagraph"/>
              <w:numPr>
                <w:ilvl w:val="0"/>
                <w:numId w:val="30"/>
              </w:numPr>
              <w:ind w:left="360"/>
              <w:rPr>
                <w:rFonts w:asciiTheme="minorHAnsi" w:cstheme="minorHAnsi"/>
                <w:sz w:val="17"/>
                <w:szCs w:val="17"/>
              </w:rPr>
            </w:pPr>
            <w:r w:rsidRPr="002050A1">
              <w:rPr>
                <w:rFonts w:asciiTheme="minorHAnsi" w:cstheme="minorHAnsi"/>
                <w:sz w:val="17"/>
                <w:szCs w:val="17"/>
              </w:rPr>
              <w:t>Staff training includes the need to remind pupils of the need to wash their hands regularly and frequently.</w:t>
            </w:r>
          </w:p>
          <w:p w14:paraId="3000C9FD" w14:textId="647A5029" w:rsidR="002050A1" w:rsidRPr="002050A1" w:rsidRDefault="002050A1" w:rsidP="005A184A">
            <w:pPr>
              <w:pStyle w:val="ListParagraph"/>
              <w:numPr>
                <w:ilvl w:val="0"/>
                <w:numId w:val="30"/>
              </w:numPr>
              <w:ind w:left="360"/>
              <w:rPr>
                <w:rFonts w:asciiTheme="minorHAnsi" w:cstheme="minorHAnsi"/>
                <w:sz w:val="17"/>
                <w:szCs w:val="17"/>
              </w:rPr>
            </w:pPr>
            <w:r w:rsidRPr="002050A1">
              <w:rPr>
                <w:rFonts w:asciiTheme="minorHAnsi" w:cstheme="minorHAnsi"/>
                <w:sz w:val="17"/>
                <w:szCs w:val="17"/>
              </w:rPr>
              <w:t>Posters reinforce the need to wash hands regularly and frequently.</w:t>
            </w:r>
          </w:p>
          <w:p w14:paraId="2951C202" w14:textId="77777777" w:rsidR="002050A1" w:rsidRPr="002050A1" w:rsidRDefault="002050A1" w:rsidP="005A184A">
            <w:pPr>
              <w:pStyle w:val="ListParagraph"/>
              <w:numPr>
                <w:ilvl w:val="0"/>
                <w:numId w:val="30"/>
              </w:numPr>
              <w:ind w:left="360"/>
              <w:rPr>
                <w:rFonts w:asciiTheme="minorHAnsi" w:cstheme="minorHAnsi"/>
                <w:sz w:val="17"/>
                <w:szCs w:val="17"/>
              </w:rPr>
            </w:pPr>
            <w:r w:rsidRPr="002050A1">
              <w:rPr>
                <w:rFonts w:asciiTheme="minorHAnsi" w:cstheme="minorHAnsi"/>
                <w:sz w:val="17"/>
                <w:szCs w:val="17"/>
              </w:rPr>
              <w:t>School leaders monitor the extent to which handwashing is taking place on a regular and frequent basis.</w:t>
            </w:r>
          </w:p>
          <w:p w14:paraId="608089B9" w14:textId="408C8B10" w:rsidR="002050A1" w:rsidRPr="002050A1" w:rsidRDefault="002050A1" w:rsidP="005A184A">
            <w:pPr>
              <w:pStyle w:val="ListParagraph"/>
              <w:numPr>
                <w:ilvl w:val="0"/>
                <w:numId w:val="30"/>
              </w:numPr>
              <w:ind w:left="360"/>
              <w:rPr>
                <w:sz w:val="17"/>
                <w:szCs w:val="17"/>
              </w:rPr>
            </w:pPr>
            <w:r w:rsidRPr="002050A1">
              <w:rPr>
                <w:rFonts w:asciiTheme="minorHAnsi" w:cstheme="minorHAnsi"/>
                <w:sz w:val="17"/>
                <w:szCs w:val="17"/>
              </w:rPr>
              <w:t>Pupils and staff are taught how to effectively wash their hands especially before and after eating, going to the toilet, or following direct contact with another person</w:t>
            </w:r>
          </w:p>
        </w:tc>
        <w:tc>
          <w:tcPr>
            <w:tcW w:w="363" w:type="pct"/>
            <w:tcBorders>
              <w:bottom w:val="single" w:sz="4" w:space="0" w:color="000000" w:themeColor="text1"/>
            </w:tcBorders>
            <w:shd w:val="clear" w:color="auto" w:fill="auto"/>
            <w:vAlign w:val="center"/>
          </w:tcPr>
          <w:p w14:paraId="3E306948" w14:textId="3CF55054" w:rsidR="002050A1" w:rsidRPr="008102CA" w:rsidRDefault="002050A1" w:rsidP="002050A1">
            <w:pPr>
              <w:pStyle w:val="Maintext0"/>
              <w:jc w:val="center"/>
              <w:rPr>
                <w:rFonts w:hAnsiTheme="minorHAnsi"/>
              </w:rPr>
            </w:pPr>
            <w:r w:rsidRPr="008102CA">
              <w:rPr>
                <w:rFonts w:hAnsiTheme="minorHAnsi"/>
              </w:rPr>
              <w:t>Y</w:t>
            </w:r>
          </w:p>
        </w:tc>
        <w:tc>
          <w:tcPr>
            <w:tcW w:w="870" w:type="pct"/>
            <w:tcBorders>
              <w:bottom w:val="single" w:sz="4" w:space="0" w:color="000000" w:themeColor="text1"/>
            </w:tcBorders>
            <w:shd w:val="clear" w:color="auto" w:fill="auto"/>
            <w:vAlign w:val="center"/>
          </w:tcPr>
          <w:p w14:paraId="6243B849" w14:textId="77777777" w:rsidR="002050A1" w:rsidRPr="008102CA" w:rsidRDefault="002050A1" w:rsidP="002050A1">
            <w:pPr>
              <w:ind w:left="170"/>
              <w:rPr>
                <w:rFonts w:cstheme="minorHAnsi"/>
                <w:sz w:val="17"/>
                <w:szCs w:val="17"/>
              </w:rPr>
            </w:pPr>
          </w:p>
        </w:tc>
        <w:tc>
          <w:tcPr>
            <w:tcW w:w="362" w:type="pct"/>
            <w:tcBorders>
              <w:bottom w:val="single" w:sz="4" w:space="0" w:color="000000" w:themeColor="text1"/>
            </w:tcBorders>
            <w:shd w:val="clear" w:color="auto" w:fill="E2EFD9" w:themeFill="accent6" w:themeFillTint="33"/>
            <w:vAlign w:val="center"/>
          </w:tcPr>
          <w:p w14:paraId="5B01AD26" w14:textId="5C3C7985" w:rsidR="002050A1" w:rsidRPr="008E2DE1" w:rsidRDefault="002050A1" w:rsidP="002050A1">
            <w:pPr>
              <w:pStyle w:val="Maintext0"/>
              <w:jc w:val="center"/>
              <w:rPr>
                <w:rFonts w:hAnsiTheme="minorHAnsi"/>
              </w:rPr>
            </w:pPr>
            <w:r w:rsidRPr="0CB151E4">
              <w:rPr>
                <w:rFonts w:hAnsiTheme="minorHAnsi"/>
              </w:rPr>
              <w:t>L</w:t>
            </w:r>
          </w:p>
        </w:tc>
      </w:tr>
      <w:tr w:rsidR="002050A1" w:rsidRPr="008E2DE1" w14:paraId="6B1227C2" w14:textId="77777777" w:rsidTr="00F74E10">
        <w:trPr>
          <w:cnfStyle w:val="000000100000" w:firstRow="0" w:lastRow="0" w:firstColumn="0" w:lastColumn="0" w:oddVBand="0" w:evenVBand="0" w:oddHBand="1" w:evenHBand="0" w:firstRowFirstColumn="0" w:firstRowLastColumn="0" w:lastRowFirstColumn="0" w:lastRowLastColumn="0"/>
          <w:trHeight w:val="53"/>
        </w:trPr>
        <w:tc>
          <w:tcPr>
            <w:tcW w:w="6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D102F3" w14:textId="0CEB47CE" w:rsidR="002050A1" w:rsidRPr="008E2DE1" w:rsidRDefault="00D65AA1" w:rsidP="002050A1">
            <w:pPr>
              <w:rPr>
                <w:rFonts w:cstheme="minorHAnsi"/>
                <w:b/>
                <w:bCs/>
                <w:sz w:val="17"/>
                <w:szCs w:val="17"/>
              </w:rPr>
            </w:pPr>
            <w:r>
              <w:rPr>
                <w:rFonts w:asciiTheme="minorHAnsi" w:cstheme="minorHAnsi"/>
                <w:b/>
                <w:bCs/>
                <w:sz w:val="17"/>
                <w:szCs w:val="17"/>
              </w:rPr>
              <w:t>Equipment and resources</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center"/>
          </w:tcPr>
          <w:p w14:paraId="086AF6ED" w14:textId="73D21C8D" w:rsidR="002050A1" w:rsidRPr="0CB151E4" w:rsidRDefault="00EC5926" w:rsidP="002050A1">
            <w:pPr>
              <w:pStyle w:val="Maintext0"/>
              <w:jc w:val="center"/>
              <w:rPr>
                <w:rFonts w:hAnsiTheme="minorHAnsi"/>
              </w:rPr>
            </w:pPr>
            <w:r>
              <w:rPr>
                <w:rFonts w:hAnsiTheme="minorHAnsi"/>
              </w:rPr>
              <w:t>M</w:t>
            </w:r>
          </w:p>
        </w:tc>
        <w:tc>
          <w:tcPr>
            <w:tcW w:w="2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D6BBBB" w14:textId="4E344E52" w:rsidR="007B1912" w:rsidRDefault="00F74E10" w:rsidP="007B1912">
            <w:pPr>
              <w:pStyle w:val="ListParagraph"/>
              <w:numPr>
                <w:ilvl w:val="0"/>
                <w:numId w:val="30"/>
              </w:numPr>
              <w:spacing w:before="120" w:after="120"/>
              <w:ind w:left="360"/>
              <w:rPr>
                <w:rFonts w:asciiTheme="minorHAnsi"/>
                <w:sz w:val="17"/>
                <w:szCs w:val="17"/>
              </w:rPr>
            </w:pPr>
            <w:r w:rsidRPr="6FC5E23F">
              <w:rPr>
                <w:rFonts w:asciiTheme="minorHAnsi"/>
                <w:sz w:val="17"/>
                <w:szCs w:val="17"/>
              </w:rPr>
              <w:t>Individual and very frequently used equipment such as pencils and pens should not be shared</w:t>
            </w:r>
            <w:r w:rsidR="007B1912" w:rsidRPr="6FC5E23F">
              <w:rPr>
                <w:rFonts w:asciiTheme="minorHAnsi"/>
                <w:sz w:val="17"/>
                <w:szCs w:val="17"/>
              </w:rPr>
              <w:t xml:space="preserve"> (children have their own pencil cases)</w:t>
            </w:r>
          </w:p>
          <w:p w14:paraId="0A8FA2FD" w14:textId="6D2B2183" w:rsidR="002050A1" w:rsidRPr="007B1912" w:rsidRDefault="00F74E10" w:rsidP="007B1912">
            <w:pPr>
              <w:pStyle w:val="ListParagraph"/>
              <w:numPr>
                <w:ilvl w:val="0"/>
                <w:numId w:val="30"/>
              </w:numPr>
              <w:spacing w:before="120" w:after="120"/>
              <w:ind w:left="360"/>
              <w:rPr>
                <w:rFonts w:asciiTheme="minorHAnsi"/>
                <w:sz w:val="17"/>
                <w:szCs w:val="17"/>
              </w:rPr>
            </w:pPr>
            <w:r w:rsidRPr="007B1912">
              <w:rPr>
                <w:rFonts w:asciiTheme="minorHAnsi"/>
                <w:sz w:val="17"/>
                <w:szCs w:val="17"/>
              </w:rPr>
              <w:t>Classroom based resources including books and games can be shared within the designated group but must be cleaned regularly</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6C82ED" w14:textId="2606D021" w:rsidR="002050A1" w:rsidRPr="008102CA" w:rsidRDefault="00CC3460" w:rsidP="002050A1">
            <w:pPr>
              <w:pStyle w:val="Maintext0"/>
              <w:jc w:val="center"/>
              <w:rPr>
                <w:rFonts w:hAnsiTheme="minorHAnsi"/>
              </w:rPr>
            </w:pPr>
            <w:r>
              <w:rPr>
                <w:rFonts w:hAnsiTheme="minorHAnsi"/>
              </w:rPr>
              <w:t>Y</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72D4B7" w14:textId="26F68414" w:rsidR="002050A1" w:rsidRPr="00D8519E" w:rsidRDefault="00EC5926" w:rsidP="005A184A">
            <w:pPr>
              <w:pStyle w:val="ListParagraph"/>
              <w:numPr>
                <w:ilvl w:val="0"/>
                <w:numId w:val="62"/>
              </w:numPr>
              <w:rPr>
                <w:rFonts w:eastAsia="Calibri" w:hAnsi="Calibri" w:cs="Calibri"/>
                <w:color w:val="000000" w:themeColor="text1"/>
                <w:sz w:val="17"/>
                <w:szCs w:val="17"/>
                <w:highlight w:val="green"/>
              </w:rPr>
            </w:pPr>
            <w:r w:rsidRPr="00D8519E">
              <w:rPr>
                <w:rFonts w:eastAsia="Calibri" w:hAnsi="Calibri" w:cs="Calibri"/>
                <w:color w:val="000000" w:themeColor="text1"/>
                <w:sz w:val="17"/>
                <w:szCs w:val="17"/>
                <w:highlight w:val="green"/>
              </w:rPr>
              <w:t xml:space="preserve">Year 5/6 </w:t>
            </w:r>
            <w:r w:rsidR="73F84780" w:rsidRPr="00D8519E">
              <w:rPr>
                <w:rFonts w:eastAsia="Calibri" w:hAnsi="Calibri" w:cs="Calibri"/>
                <w:color w:val="000000" w:themeColor="text1"/>
                <w:sz w:val="17"/>
                <w:szCs w:val="17"/>
                <w:highlight w:val="green"/>
              </w:rPr>
              <w:t>mobile phones will be allowed onto site</w:t>
            </w:r>
            <w:r w:rsidRPr="00D8519E">
              <w:rPr>
                <w:rFonts w:eastAsia="Calibri" w:hAnsi="Calibri" w:cs="Calibri"/>
                <w:color w:val="000000" w:themeColor="text1"/>
                <w:sz w:val="17"/>
                <w:szCs w:val="17"/>
                <w:highlight w:val="green"/>
              </w:rPr>
              <w:t xml:space="preserve">, but must be handed into the class teacher each morning. </w:t>
            </w:r>
          </w:p>
          <w:p w14:paraId="34E78EB9" w14:textId="77777777" w:rsidR="002050A1" w:rsidRPr="008102CA" w:rsidRDefault="002050A1" w:rsidP="002050A1">
            <w:pPr>
              <w:ind w:left="170"/>
              <w:rPr>
                <w:rFonts w:cstheme="minorHAnsi"/>
                <w:sz w:val="17"/>
                <w:szCs w:val="17"/>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25B13C5" w14:textId="3F712CD7" w:rsidR="002050A1" w:rsidRPr="0CB151E4" w:rsidRDefault="00EC5926" w:rsidP="002050A1">
            <w:pPr>
              <w:pStyle w:val="Maintext0"/>
              <w:jc w:val="center"/>
              <w:rPr>
                <w:rFonts w:hAnsiTheme="minorHAnsi"/>
              </w:rPr>
            </w:pPr>
            <w:r>
              <w:rPr>
                <w:rFonts w:hAnsiTheme="minorHAnsi"/>
              </w:rPr>
              <w:t>L</w:t>
            </w:r>
          </w:p>
        </w:tc>
      </w:tr>
    </w:tbl>
    <w:p w14:paraId="4D56D5DF" w14:textId="77777777" w:rsidR="00050A4B" w:rsidRDefault="00050A4B">
      <w:r>
        <w:br w:type="page"/>
      </w:r>
    </w:p>
    <w:tbl>
      <w:tblPr>
        <w:tblStyle w:val="LightGrid"/>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40"/>
        <w:gridCol w:w="1135"/>
        <w:gridCol w:w="7368"/>
        <w:gridCol w:w="1135"/>
        <w:gridCol w:w="2720"/>
        <w:gridCol w:w="1132"/>
      </w:tblGrid>
      <w:tr w:rsidR="00A2516F" w:rsidRPr="008E2DE1" w14:paraId="6990C233" w14:textId="77777777" w:rsidTr="005D33A9">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36796126" w14:textId="5F0491B6" w:rsidR="00A2516F" w:rsidRPr="008138B7" w:rsidRDefault="00A2516F" w:rsidP="00A2516F">
            <w:pPr>
              <w:pStyle w:val="Maintext0"/>
              <w:rPr>
                <w:rFonts w:hAnsiTheme="minorHAnsi" w:cstheme="minorHAnsi"/>
                <w:b w:val="0"/>
                <w:bCs w:val="0"/>
                <w:sz w:val="20"/>
                <w:szCs w:val="20"/>
              </w:rPr>
            </w:pPr>
            <w:r w:rsidRPr="008138B7">
              <w:rPr>
                <w:rFonts w:hAnsiTheme="minorHAnsi" w:cstheme="minorHAnsi"/>
                <w:sz w:val="20"/>
                <w:szCs w:val="20"/>
              </w:rPr>
              <w:lastRenderedPageBreak/>
              <w:t>5.3 Personal Protection Equipment (PPE)</w:t>
            </w:r>
          </w:p>
        </w:tc>
      </w:tr>
      <w:tr w:rsidR="00A2516F" w:rsidRPr="008E2DE1" w14:paraId="3A099D50" w14:textId="77777777" w:rsidTr="005D33A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E2F3" w:themeFill="accent1" w:themeFillTint="33"/>
            <w:vAlign w:val="center"/>
          </w:tcPr>
          <w:p w14:paraId="3F1F97A6" w14:textId="1DE4D005" w:rsidR="00A2516F" w:rsidRPr="007D734A" w:rsidRDefault="00A2516F" w:rsidP="00A2516F">
            <w:pPr>
              <w:pStyle w:val="Maintext0"/>
              <w:rPr>
                <w:rFonts w:hAnsiTheme="minorHAnsi" w:cstheme="minorHAnsi"/>
                <w:b/>
                <w:bCs/>
                <w:sz w:val="20"/>
                <w:szCs w:val="20"/>
              </w:rPr>
            </w:pPr>
            <w:r w:rsidRPr="007D734A">
              <w:rPr>
                <w:rFonts w:hAnsiTheme="minorHAnsi" w:cstheme="minorHAnsi"/>
                <w:b/>
                <w:bCs/>
                <w:sz w:val="20"/>
                <w:szCs w:val="20"/>
              </w:rPr>
              <w:t>Pupils and teachers can take books and other shared resources homes, but unnecessary sharing should be avoided</w:t>
            </w:r>
          </w:p>
        </w:tc>
      </w:tr>
      <w:tr w:rsidR="006042E4" w:rsidRPr="008E2DE1" w14:paraId="00D24A1F" w14:textId="77777777" w:rsidTr="008E6F16">
        <w:trPr>
          <w:cnfStyle w:val="000000010000" w:firstRow="0" w:lastRow="0" w:firstColumn="0" w:lastColumn="0" w:oddVBand="0" w:evenVBand="0" w:oddHBand="0" w:evenHBand="1" w:firstRowFirstColumn="0" w:firstRowLastColumn="0" w:lastRowFirstColumn="0" w:lastRowLastColumn="0"/>
          <w:trHeight w:val="1412"/>
        </w:trPr>
        <w:tc>
          <w:tcPr>
            <w:tcW w:w="685" w:type="pct"/>
            <w:tcBorders>
              <w:bottom w:val="single" w:sz="2" w:space="0" w:color="000000" w:themeColor="text1"/>
            </w:tcBorders>
            <w:shd w:val="clear" w:color="auto" w:fill="auto"/>
            <w:vAlign w:val="center"/>
          </w:tcPr>
          <w:p w14:paraId="20B4C7DC" w14:textId="367D86F8" w:rsidR="006042E4" w:rsidRPr="008E2DE1" w:rsidRDefault="006042E4" w:rsidP="006042E4">
            <w:pPr>
              <w:rPr>
                <w:rFonts w:cstheme="minorHAnsi"/>
                <w:b/>
                <w:bCs/>
                <w:sz w:val="17"/>
                <w:szCs w:val="17"/>
              </w:rPr>
            </w:pPr>
            <w:r w:rsidRPr="008E2DE1">
              <w:rPr>
                <w:rFonts w:cstheme="minorHAnsi"/>
                <w:b/>
                <w:bCs/>
                <w:sz w:val="17"/>
                <w:szCs w:val="17"/>
              </w:rPr>
              <w:t>Provision of PPE for staff where required is not in line with government guidelines</w:t>
            </w:r>
          </w:p>
        </w:tc>
        <w:tc>
          <w:tcPr>
            <w:tcW w:w="363" w:type="pct"/>
            <w:tcBorders>
              <w:bottom w:val="single" w:sz="2" w:space="0" w:color="000000" w:themeColor="text1"/>
            </w:tcBorders>
            <w:shd w:val="clear" w:color="auto" w:fill="FFE599" w:themeFill="accent4" w:themeFillTint="66"/>
            <w:vAlign w:val="center"/>
          </w:tcPr>
          <w:p w14:paraId="52640C47" w14:textId="3AE7918D" w:rsidR="006042E4" w:rsidRPr="008E2DE1" w:rsidRDefault="006042E4" w:rsidP="006042E4">
            <w:pPr>
              <w:pStyle w:val="Maintext0"/>
              <w:jc w:val="center"/>
              <w:rPr>
                <w:rFonts w:hAnsiTheme="minorHAnsi" w:cstheme="minorHAnsi"/>
              </w:rPr>
            </w:pPr>
            <w:r w:rsidRPr="18C00152">
              <w:rPr>
                <w:rFonts w:hAnsiTheme="minorHAnsi"/>
              </w:rPr>
              <w:t>M</w:t>
            </w:r>
          </w:p>
        </w:tc>
        <w:tc>
          <w:tcPr>
            <w:tcW w:w="2357" w:type="pct"/>
            <w:tcBorders>
              <w:bottom w:val="single" w:sz="2" w:space="0" w:color="000000" w:themeColor="text1"/>
            </w:tcBorders>
            <w:shd w:val="clear" w:color="auto" w:fill="auto"/>
            <w:vAlign w:val="center"/>
          </w:tcPr>
          <w:p w14:paraId="1A9B1CC6" w14:textId="77777777" w:rsidR="00264145" w:rsidRPr="00346847" w:rsidRDefault="00264145" w:rsidP="00D8519E">
            <w:pPr>
              <w:numPr>
                <w:ilvl w:val="0"/>
                <w:numId w:val="31"/>
              </w:numPr>
              <w:spacing w:before="40" w:after="160"/>
              <w:ind w:left="360"/>
              <w:contextualSpacing/>
              <w:rPr>
                <w:rFonts w:asciiTheme="minorHAnsi" w:cstheme="minorHAnsi"/>
                <w:sz w:val="17"/>
                <w:szCs w:val="17"/>
              </w:rPr>
            </w:pPr>
            <w:r w:rsidRPr="00346847">
              <w:rPr>
                <w:rFonts w:asciiTheme="minorHAnsi" w:cstheme="minorHAnsi"/>
                <w:sz w:val="17"/>
                <w:szCs w:val="17"/>
              </w:rPr>
              <w:t>Government guidance on wearing PPE is understood, communicated and sufficient PPE has been procured for general task use as identified in a task focused risk assessment or in the event of an outbreak requiring temporary enhanced controls</w:t>
            </w:r>
          </w:p>
          <w:p w14:paraId="1615C844" w14:textId="59134965" w:rsidR="00264145" w:rsidRPr="00346847" w:rsidRDefault="00BA3DA7" w:rsidP="00D8519E">
            <w:pPr>
              <w:numPr>
                <w:ilvl w:val="0"/>
                <w:numId w:val="31"/>
              </w:numPr>
              <w:spacing w:before="40" w:after="160"/>
              <w:ind w:left="360"/>
              <w:contextualSpacing/>
              <w:rPr>
                <w:rFonts w:asciiTheme="minorHAnsi" w:cstheme="minorHAnsi"/>
                <w:sz w:val="17"/>
                <w:szCs w:val="17"/>
              </w:rPr>
            </w:pPr>
            <w:r w:rsidRPr="00346847">
              <w:rPr>
                <w:rFonts w:asciiTheme="minorHAnsi" w:cstheme="minorHAnsi"/>
                <w:sz w:val="17"/>
                <w:szCs w:val="17"/>
              </w:rPr>
              <w:t>Those staff required to wear PPE (e.g.</w:t>
            </w:r>
            <w:r w:rsidR="00007FFD" w:rsidRPr="00346847">
              <w:rPr>
                <w:rFonts w:asciiTheme="minorHAnsi" w:cstheme="minorHAnsi"/>
                <w:sz w:val="17"/>
                <w:szCs w:val="17"/>
              </w:rPr>
              <w:t xml:space="preserve"> </w:t>
            </w:r>
            <w:r w:rsidRPr="00346847">
              <w:rPr>
                <w:rFonts w:asciiTheme="minorHAnsi" w:cstheme="minorHAnsi"/>
                <w:sz w:val="17"/>
                <w:szCs w:val="17"/>
              </w:rPr>
              <w:t xml:space="preserve">SEND intimate care; receiving/handling deliveries; cleaning staff) have been instructed on how to put on and how to remove PPE carefully to reduce contamination and also how to dispose of them safely. </w:t>
            </w:r>
          </w:p>
          <w:p w14:paraId="1D2035FB" w14:textId="77777777" w:rsidR="00264145" w:rsidRPr="00346847" w:rsidRDefault="00BA3DA7" w:rsidP="00D8519E">
            <w:pPr>
              <w:numPr>
                <w:ilvl w:val="0"/>
                <w:numId w:val="31"/>
              </w:numPr>
              <w:spacing w:before="40" w:after="160"/>
              <w:ind w:left="360"/>
              <w:contextualSpacing/>
              <w:rPr>
                <w:rFonts w:asciiTheme="minorHAnsi" w:cstheme="minorHAnsi"/>
                <w:sz w:val="17"/>
                <w:szCs w:val="17"/>
              </w:rPr>
            </w:pPr>
            <w:r w:rsidRPr="00346847">
              <w:rPr>
                <w:rFonts w:asciiTheme="minorHAnsi" w:cstheme="minorHAnsi"/>
                <w:sz w:val="17"/>
                <w:szCs w:val="17"/>
              </w:rPr>
              <w:t>Staff are reminded that wearing of gloves is not a substitute for good handwashing.</w:t>
            </w:r>
          </w:p>
          <w:p w14:paraId="6337D2F6" w14:textId="68FF16F2" w:rsidR="006042E4" w:rsidRPr="00264145" w:rsidRDefault="00BA3DA7" w:rsidP="00D8519E">
            <w:pPr>
              <w:numPr>
                <w:ilvl w:val="0"/>
                <w:numId w:val="31"/>
              </w:numPr>
              <w:spacing w:before="40" w:after="160"/>
              <w:ind w:left="360"/>
              <w:contextualSpacing/>
              <w:rPr>
                <w:rFonts w:asciiTheme="minorHAnsi" w:cstheme="minorHAnsi"/>
                <w:sz w:val="17"/>
                <w:szCs w:val="17"/>
              </w:rPr>
            </w:pPr>
            <w:r w:rsidRPr="00346847">
              <w:rPr>
                <w:rFonts w:asciiTheme="minorHAnsi" w:cstheme="minorHAnsi"/>
                <w:sz w:val="17"/>
                <w:szCs w:val="17"/>
              </w:rPr>
              <w:t>Face coverings are not ordinarily required in school.  Children under the age of 11 are not required to wear face coverings in or out of school including public transport</w:t>
            </w:r>
          </w:p>
        </w:tc>
        <w:tc>
          <w:tcPr>
            <w:tcW w:w="363" w:type="pct"/>
            <w:tcBorders>
              <w:bottom w:val="single" w:sz="2" w:space="0" w:color="000000" w:themeColor="text1"/>
            </w:tcBorders>
            <w:shd w:val="clear" w:color="auto" w:fill="auto"/>
            <w:vAlign w:val="center"/>
          </w:tcPr>
          <w:p w14:paraId="6FA51908" w14:textId="7064E4FD" w:rsidR="006042E4" w:rsidRPr="008102CA" w:rsidRDefault="006042E4" w:rsidP="006042E4">
            <w:pPr>
              <w:pStyle w:val="Maintext0"/>
              <w:jc w:val="center"/>
              <w:rPr>
                <w:rFonts w:hAnsiTheme="minorHAnsi" w:cstheme="minorHAnsi"/>
              </w:rPr>
            </w:pPr>
            <w:r w:rsidRPr="008102CA">
              <w:rPr>
                <w:rFonts w:hAnsiTheme="minorHAnsi"/>
              </w:rPr>
              <w:t>Y</w:t>
            </w:r>
          </w:p>
        </w:tc>
        <w:tc>
          <w:tcPr>
            <w:tcW w:w="870" w:type="pct"/>
            <w:tcBorders>
              <w:bottom w:val="single" w:sz="2" w:space="0" w:color="000000" w:themeColor="text1"/>
            </w:tcBorders>
            <w:shd w:val="clear" w:color="auto" w:fill="auto"/>
            <w:vAlign w:val="center"/>
          </w:tcPr>
          <w:p w14:paraId="62E49FC8" w14:textId="766D7F36" w:rsidR="006042E4" w:rsidRPr="008102CA" w:rsidRDefault="6327A83D" w:rsidP="005A184A">
            <w:pPr>
              <w:pStyle w:val="ListParagraph"/>
              <w:numPr>
                <w:ilvl w:val="0"/>
                <w:numId w:val="62"/>
              </w:numPr>
              <w:rPr>
                <w:rFonts w:eastAsia="Calibri" w:hAnsi="Calibri" w:cs="Calibri"/>
                <w:color w:val="000000" w:themeColor="text1"/>
                <w:sz w:val="17"/>
                <w:szCs w:val="17"/>
              </w:rPr>
            </w:pPr>
            <w:r w:rsidRPr="008102CA">
              <w:rPr>
                <w:rFonts w:eastAsia="Calibri" w:hAnsi="Calibri" w:cs="Calibri"/>
                <w:color w:val="000000" w:themeColor="text1"/>
                <w:sz w:val="17"/>
                <w:szCs w:val="17"/>
              </w:rPr>
              <w:t>Risk assessment in place for each pupil that require intimate care.</w:t>
            </w:r>
          </w:p>
          <w:p w14:paraId="2BBE36CD" w14:textId="766D7F36" w:rsidR="006042E4" w:rsidRPr="008102CA" w:rsidRDefault="006042E4" w:rsidP="006042E4">
            <w:pPr>
              <w:rPr>
                <w:sz w:val="17"/>
                <w:szCs w:val="17"/>
              </w:rPr>
            </w:pPr>
          </w:p>
        </w:tc>
        <w:tc>
          <w:tcPr>
            <w:tcW w:w="362" w:type="pct"/>
            <w:tcBorders>
              <w:bottom w:val="single" w:sz="2" w:space="0" w:color="000000" w:themeColor="text1"/>
            </w:tcBorders>
            <w:shd w:val="clear" w:color="auto" w:fill="E2EFD9" w:themeFill="accent6" w:themeFillTint="33"/>
            <w:vAlign w:val="center"/>
          </w:tcPr>
          <w:p w14:paraId="3B4929B8" w14:textId="0C51F617" w:rsidR="006042E4" w:rsidRPr="008E2DE1" w:rsidRDefault="006042E4" w:rsidP="006042E4">
            <w:pPr>
              <w:pStyle w:val="Maintext0"/>
              <w:jc w:val="center"/>
              <w:rPr>
                <w:rFonts w:hAnsiTheme="minorHAnsi" w:cstheme="minorHAnsi"/>
              </w:rPr>
            </w:pPr>
            <w:r w:rsidRPr="18C00152">
              <w:rPr>
                <w:rFonts w:hAnsiTheme="minorHAnsi"/>
              </w:rPr>
              <w:t>L</w:t>
            </w:r>
          </w:p>
        </w:tc>
      </w:tr>
      <w:tr w:rsidR="00F068F8" w:rsidRPr="008E2DE1" w14:paraId="45A0830D" w14:textId="77777777" w:rsidTr="008E6F16">
        <w:trPr>
          <w:cnfStyle w:val="000000100000" w:firstRow="0" w:lastRow="0" w:firstColumn="0" w:lastColumn="0" w:oddVBand="0" w:evenVBand="0" w:oddHBand="1" w:evenHBand="0" w:firstRowFirstColumn="0" w:firstRowLastColumn="0" w:lastRowFirstColumn="0" w:lastRowLastColumn="0"/>
          <w:trHeight w:val="1412"/>
        </w:trPr>
        <w:tc>
          <w:tcPr>
            <w:tcW w:w="68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47D1D40" w14:textId="13057EF6" w:rsidR="00F068F8" w:rsidRPr="008E2DE1" w:rsidRDefault="00F068F8" w:rsidP="00F068F8">
            <w:pPr>
              <w:rPr>
                <w:rFonts w:cstheme="minorHAnsi"/>
                <w:b/>
                <w:bCs/>
                <w:sz w:val="17"/>
                <w:szCs w:val="17"/>
              </w:rPr>
            </w:pPr>
            <w:r w:rsidRPr="00EB004A">
              <w:rPr>
                <w:rFonts w:asciiTheme="minorHAnsi" w:cstheme="minorHAnsi"/>
                <w:b/>
                <w:bCs/>
                <w:color w:val="000000" w:themeColor="text1"/>
                <w:sz w:val="18"/>
                <w:szCs w:val="18"/>
              </w:rPr>
              <w:t>Failure to fit, wear, store and dispose face coverings safely contributes to the transmission of infection</w:t>
            </w:r>
          </w:p>
        </w:tc>
        <w:tc>
          <w:tcPr>
            <w:tcW w:w="3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E599" w:themeFill="accent4" w:themeFillTint="66"/>
            <w:vAlign w:val="center"/>
          </w:tcPr>
          <w:p w14:paraId="5ED7F957" w14:textId="70E2D076" w:rsidR="00F068F8" w:rsidRPr="18C00152" w:rsidRDefault="00F068F8" w:rsidP="00F068F8">
            <w:pPr>
              <w:pStyle w:val="Maintext0"/>
              <w:jc w:val="center"/>
              <w:rPr>
                <w:rFonts w:hAnsiTheme="minorHAnsi"/>
              </w:rPr>
            </w:pPr>
            <w:r>
              <w:rPr>
                <w:rFonts w:hAnsiTheme="minorHAnsi"/>
              </w:rPr>
              <w:t>M</w:t>
            </w:r>
          </w:p>
        </w:tc>
        <w:tc>
          <w:tcPr>
            <w:tcW w:w="235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52FF992" w14:textId="1748BF3F" w:rsidR="0013572C" w:rsidRPr="00346847" w:rsidRDefault="0013572C" w:rsidP="00D8519E">
            <w:pPr>
              <w:pStyle w:val="ListParagraph"/>
              <w:numPr>
                <w:ilvl w:val="0"/>
                <w:numId w:val="32"/>
              </w:numPr>
              <w:ind w:left="360"/>
              <w:rPr>
                <w:rFonts w:asciiTheme="minorHAnsi" w:cstheme="minorHAnsi"/>
                <w:sz w:val="17"/>
                <w:szCs w:val="17"/>
              </w:rPr>
            </w:pPr>
            <w:r w:rsidRPr="00346847">
              <w:rPr>
                <w:rFonts w:asciiTheme="minorHAnsi" w:cstheme="minorHAnsi"/>
                <w:sz w:val="17"/>
                <w:szCs w:val="17"/>
              </w:rPr>
              <w:t xml:space="preserve">The use of clear pane face coverings may be appropriate in some instances (see: </w:t>
            </w:r>
            <w:hyperlink r:id="rId52">
              <w:r w:rsidRPr="00346847">
                <w:rPr>
                  <w:rStyle w:val="Hyperlink"/>
                  <w:rFonts w:asciiTheme="minorHAnsi" w:cstheme="minorHAnsi"/>
                  <w:color w:val="auto"/>
                  <w:sz w:val="17"/>
                  <w:szCs w:val="17"/>
                  <w:lang w:bidi="en-US"/>
                </w:rPr>
                <w:t>face coverings</w:t>
              </w:r>
            </w:hyperlink>
            <w:r w:rsidRPr="00346847">
              <w:rPr>
                <w:rStyle w:val="Hyperlink"/>
                <w:rFonts w:asciiTheme="minorHAnsi" w:cstheme="minorHAnsi"/>
                <w:color w:val="auto"/>
                <w:sz w:val="17"/>
                <w:szCs w:val="17"/>
                <w:lang w:bidi="en-US"/>
              </w:rPr>
              <w:t xml:space="preserve">) </w:t>
            </w:r>
            <w:r w:rsidRPr="00346847">
              <w:rPr>
                <w:rFonts w:asciiTheme="minorHAnsi" w:cstheme="minorHAnsi"/>
                <w:sz w:val="17"/>
                <w:szCs w:val="17"/>
              </w:rPr>
              <w:t xml:space="preserve">This may be specifically appropriate for pupils with a physical or mental illness or impairment or disability or those who provide assistance to someone who relies on lip reading, clear sound or facial expression to communicate. </w:t>
            </w:r>
          </w:p>
          <w:p w14:paraId="3C861940" w14:textId="77777777" w:rsidR="0013572C" w:rsidRPr="00346847" w:rsidRDefault="0013572C" w:rsidP="00D8519E">
            <w:pPr>
              <w:pStyle w:val="ListParagraph"/>
              <w:numPr>
                <w:ilvl w:val="0"/>
                <w:numId w:val="32"/>
              </w:numPr>
              <w:ind w:left="360"/>
              <w:rPr>
                <w:rFonts w:asciiTheme="minorHAnsi" w:cstheme="minorHAnsi"/>
                <w:sz w:val="17"/>
                <w:szCs w:val="17"/>
              </w:rPr>
            </w:pPr>
            <w:r w:rsidRPr="00346847">
              <w:rPr>
                <w:rFonts w:asciiTheme="minorHAnsi" w:cstheme="minorHAnsi"/>
                <w:sz w:val="17"/>
                <w:szCs w:val="17"/>
              </w:rPr>
              <w:t>An emergency supply of face coverings for contingency purposes is available if required.</w:t>
            </w:r>
          </w:p>
          <w:p w14:paraId="1E855753" w14:textId="2253E066" w:rsidR="00F068F8" w:rsidRPr="008D00FC" w:rsidRDefault="0013572C" w:rsidP="00D8519E">
            <w:pPr>
              <w:pStyle w:val="ListParagraph"/>
              <w:numPr>
                <w:ilvl w:val="0"/>
                <w:numId w:val="32"/>
              </w:numPr>
              <w:ind w:left="360"/>
              <w:rPr>
                <w:rFonts w:asciiTheme="minorHAnsi" w:cstheme="minorHAnsi"/>
                <w:sz w:val="17"/>
                <w:szCs w:val="17"/>
              </w:rPr>
            </w:pPr>
            <w:r w:rsidRPr="00346847">
              <w:rPr>
                <w:rFonts w:asciiTheme="minorHAnsi" w:cstheme="minorHAnsi"/>
                <w:b/>
                <w:bCs/>
                <w:sz w:val="17"/>
                <w:szCs w:val="17"/>
              </w:rPr>
              <w:t>Face visors or shields should not be worn as an alternative to face coverings</w:t>
            </w:r>
            <w:r w:rsidRPr="00346847">
              <w:rPr>
                <w:rFonts w:asciiTheme="minorHAnsi" w:cstheme="minorHAnsi"/>
                <w:sz w:val="17"/>
                <w:szCs w:val="17"/>
              </w:rPr>
              <w:t>.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tc>
        <w:tc>
          <w:tcPr>
            <w:tcW w:w="3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C73C106" w14:textId="486433C1" w:rsidR="00F068F8" w:rsidRPr="00FB7C8D" w:rsidRDefault="00F068F8" w:rsidP="00F068F8">
            <w:pPr>
              <w:pStyle w:val="Maintext0"/>
              <w:jc w:val="center"/>
              <w:rPr>
                <w:rFonts w:hAnsiTheme="minorHAnsi"/>
              </w:rPr>
            </w:pPr>
            <w:r>
              <w:rPr>
                <w:rFonts w:hAnsiTheme="minorHAnsi"/>
              </w:rPr>
              <w:t>Y</w:t>
            </w:r>
          </w:p>
        </w:tc>
        <w:tc>
          <w:tcPr>
            <w:tcW w:w="87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C0F405" w14:textId="77777777" w:rsidR="00F068F8" w:rsidRPr="00D67A64" w:rsidRDefault="00F068F8" w:rsidP="00F068F8">
            <w:pPr>
              <w:rPr>
                <w:rFonts w:cstheme="minorHAnsi"/>
                <w:sz w:val="17"/>
                <w:szCs w:val="17"/>
              </w:rPr>
            </w:pPr>
          </w:p>
        </w:tc>
        <w:tc>
          <w:tcPr>
            <w:tcW w:w="362"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285E52F0" w14:textId="41ED01AD" w:rsidR="00F068F8" w:rsidRPr="18C00152" w:rsidRDefault="00F068F8" w:rsidP="00F068F8">
            <w:pPr>
              <w:pStyle w:val="Maintext0"/>
              <w:jc w:val="center"/>
              <w:rPr>
                <w:rFonts w:hAnsiTheme="minorHAnsi"/>
              </w:rPr>
            </w:pPr>
            <w:r>
              <w:rPr>
                <w:rFonts w:hAnsiTheme="minorHAnsi"/>
              </w:rPr>
              <w:t>L</w:t>
            </w:r>
          </w:p>
        </w:tc>
      </w:tr>
    </w:tbl>
    <w:p w14:paraId="5DC225EC" w14:textId="152C0CBA" w:rsidR="00A2516F" w:rsidRDefault="00A2516F" w:rsidP="00A2516F">
      <w:pPr>
        <w:jc w:val="both"/>
        <w:rPr>
          <w:rFonts w:cstheme="minorHAnsi"/>
        </w:rPr>
      </w:pPr>
    </w:p>
    <w:p w14:paraId="55F0EA53" w14:textId="165A592E" w:rsidR="00A2516F" w:rsidRDefault="00A2516F" w:rsidP="00A2516F">
      <w:pPr>
        <w:jc w:val="both"/>
        <w:rPr>
          <w:rFonts w:cstheme="minorHAnsi"/>
        </w:rPr>
      </w:pPr>
    </w:p>
    <w:p w14:paraId="231C0A30" w14:textId="78B73278" w:rsidR="00A2516F" w:rsidRDefault="00A2516F" w:rsidP="00A2516F">
      <w:pPr>
        <w:jc w:val="both"/>
        <w:rPr>
          <w:rFonts w:cstheme="minorHAnsi"/>
        </w:rPr>
      </w:pPr>
    </w:p>
    <w:p w14:paraId="2718183C" w14:textId="62668C56" w:rsidR="00A2516F" w:rsidRDefault="00A2516F" w:rsidP="00A2516F">
      <w:pPr>
        <w:jc w:val="both"/>
        <w:rPr>
          <w:rFonts w:cstheme="minorHAnsi"/>
        </w:rPr>
      </w:pPr>
    </w:p>
    <w:p w14:paraId="440F5005" w14:textId="77777777" w:rsidR="008358B1" w:rsidRDefault="008358B1" w:rsidP="00A2516F">
      <w:pPr>
        <w:jc w:val="both"/>
        <w:rPr>
          <w:rFonts w:cstheme="minorHAnsi"/>
        </w:rPr>
      </w:pPr>
    </w:p>
    <w:p w14:paraId="6371F1BA" w14:textId="77777777" w:rsidR="008358B1" w:rsidRDefault="008358B1" w:rsidP="00A2516F">
      <w:pPr>
        <w:jc w:val="both"/>
        <w:rPr>
          <w:rFonts w:cstheme="minorHAnsi"/>
        </w:rPr>
      </w:pPr>
    </w:p>
    <w:p w14:paraId="1322B795" w14:textId="35E977AB" w:rsidR="00A2516F" w:rsidRDefault="00A2516F" w:rsidP="00A2516F">
      <w:pPr>
        <w:jc w:val="both"/>
        <w:rPr>
          <w:rFonts w:cstheme="minorHAnsi"/>
        </w:rPr>
      </w:pPr>
    </w:p>
    <w:tbl>
      <w:tblPr>
        <w:tblStyle w:val="LightGrid"/>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7"/>
        <w:gridCol w:w="1253"/>
        <w:gridCol w:w="6968"/>
        <w:gridCol w:w="991"/>
        <w:gridCol w:w="2688"/>
        <w:gridCol w:w="1262"/>
      </w:tblGrid>
      <w:tr w:rsidR="00601B18" w:rsidRPr="008E2DE1" w14:paraId="61149B71" w14:textId="77777777" w:rsidTr="00FE3FF5">
        <w:trPr>
          <w:cnfStyle w:val="100000000000" w:firstRow="1" w:lastRow="0" w:firstColumn="0" w:lastColumn="0" w:oddVBand="0" w:evenVBand="0" w:oddHBand="0" w:evenHBand="0" w:firstRowFirstColumn="0" w:firstRowLastColumn="0" w:lastRowFirstColumn="0" w:lastRowLastColumn="0"/>
          <w:trHeight w:val="973"/>
        </w:trPr>
        <w:tc>
          <w:tcPr>
            <w:tcW w:w="735" w:type="pct"/>
            <w:shd w:val="clear" w:color="auto" w:fill="D9D9D9" w:themeFill="background1" w:themeFillShade="D9"/>
            <w:vAlign w:val="center"/>
          </w:tcPr>
          <w:p w14:paraId="262B377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tcW w:w="406" w:type="pct"/>
            <w:shd w:val="clear" w:color="auto" w:fill="D9D9D9" w:themeFill="background1" w:themeFillShade="D9"/>
            <w:vAlign w:val="center"/>
          </w:tcPr>
          <w:p w14:paraId="62FBAD71"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Risk rating prior to action</w:t>
            </w:r>
          </w:p>
          <w:p w14:paraId="6C39A064"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c>
          <w:tcPr>
            <w:tcW w:w="2258" w:type="pct"/>
            <w:shd w:val="clear" w:color="auto" w:fill="D9D9D9" w:themeFill="background1" w:themeFillShade="D9"/>
            <w:vAlign w:val="center"/>
          </w:tcPr>
          <w:p w14:paraId="79CAFC15"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21" w:type="pct"/>
            <w:shd w:val="clear" w:color="auto" w:fill="D9D9D9" w:themeFill="background1" w:themeFillShade="D9"/>
            <w:vAlign w:val="center"/>
          </w:tcPr>
          <w:p w14:paraId="7B35B739"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56C300D0"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871" w:type="pct"/>
            <w:shd w:val="clear" w:color="auto" w:fill="D9D9D9" w:themeFill="background1" w:themeFillShade="D9"/>
            <w:vAlign w:val="center"/>
          </w:tcPr>
          <w:p w14:paraId="12031630"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409" w:type="pct"/>
            <w:shd w:val="clear" w:color="auto" w:fill="D9D9D9" w:themeFill="background1" w:themeFillShade="D9"/>
            <w:vAlign w:val="center"/>
          </w:tcPr>
          <w:p w14:paraId="1B76F520"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Residual Risk</w:t>
            </w:r>
          </w:p>
          <w:p w14:paraId="3DA67D41"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Rating</w:t>
            </w:r>
          </w:p>
          <w:p w14:paraId="371FFC0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r>
      <w:tr w:rsidR="00A2516F" w:rsidRPr="008E2DE1" w14:paraId="37FB887C" w14:textId="77777777" w:rsidTr="00D8519E">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E2F3" w:themeFill="accent1" w:themeFillTint="33"/>
            <w:vAlign w:val="center"/>
          </w:tcPr>
          <w:p w14:paraId="7683C3CD" w14:textId="3307651A" w:rsidR="00A2516F" w:rsidRPr="009D7E52" w:rsidRDefault="00A2516F" w:rsidP="00A2516F">
            <w:pPr>
              <w:pStyle w:val="Heading2"/>
              <w:outlineLvl w:val="1"/>
            </w:pPr>
            <w:bookmarkStart w:id="26" w:name="_Toc81409377"/>
            <w:r w:rsidRPr="005D7DA9">
              <w:t>6.</w:t>
            </w:r>
            <w:r>
              <w:t xml:space="preserve"> Curriculum Organisation</w:t>
            </w:r>
            <w:bookmarkEnd w:id="26"/>
            <w:r w:rsidR="00C50FCE">
              <w:t xml:space="preserve"> </w:t>
            </w:r>
          </w:p>
        </w:tc>
      </w:tr>
      <w:tr w:rsidR="00601B18" w:rsidRPr="008E2DE1" w14:paraId="49D61C6F" w14:textId="77777777" w:rsidTr="00FE3FF5">
        <w:trPr>
          <w:cnfStyle w:val="000000010000" w:firstRow="0" w:lastRow="0" w:firstColumn="0" w:lastColumn="0" w:oddVBand="0" w:evenVBand="0" w:oddHBand="0" w:evenHBand="1" w:firstRowFirstColumn="0" w:firstRowLastColumn="0" w:lastRowFirstColumn="0" w:lastRowLastColumn="0"/>
          <w:trHeight w:val="973"/>
        </w:trPr>
        <w:tc>
          <w:tcPr>
            <w:tcW w:w="735" w:type="pct"/>
            <w:shd w:val="clear" w:color="auto" w:fill="auto"/>
            <w:vAlign w:val="center"/>
          </w:tcPr>
          <w:p w14:paraId="77D13297" w14:textId="0395AE38" w:rsidR="00D96F66" w:rsidRPr="00B84603" w:rsidRDefault="0007253B" w:rsidP="00A2516F">
            <w:pPr>
              <w:rPr>
                <w:rFonts w:cstheme="minorHAnsi"/>
                <w:b/>
                <w:bCs/>
                <w:color w:val="000000" w:themeColor="text1"/>
                <w:sz w:val="17"/>
                <w:szCs w:val="17"/>
              </w:rPr>
            </w:pPr>
            <w:r>
              <w:rPr>
                <w:rFonts w:asciiTheme="minorHAnsi" w:cstheme="minorHAnsi"/>
                <w:b/>
                <w:bCs/>
                <w:sz w:val="17"/>
                <w:szCs w:val="17"/>
              </w:rPr>
              <w:t>Children may need to re-socialise and familiarise with new routines</w:t>
            </w:r>
          </w:p>
        </w:tc>
        <w:tc>
          <w:tcPr>
            <w:tcW w:w="406" w:type="pct"/>
            <w:shd w:val="clear" w:color="auto" w:fill="FFE599" w:themeFill="accent4" w:themeFillTint="66"/>
            <w:vAlign w:val="center"/>
          </w:tcPr>
          <w:p w14:paraId="2F8EBC00" w14:textId="47225ABD" w:rsidR="00D96F66" w:rsidRPr="00B84603" w:rsidRDefault="005E54E8" w:rsidP="00A2516F">
            <w:pPr>
              <w:pStyle w:val="Maintext0"/>
              <w:jc w:val="center"/>
              <w:rPr>
                <w:rFonts w:hAnsiTheme="minorHAnsi"/>
                <w:color w:val="000000" w:themeColor="text1"/>
              </w:rPr>
            </w:pPr>
            <w:r>
              <w:rPr>
                <w:rFonts w:hAnsiTheme="minorHAnsi"/>
                <w:color w:val="000000" w:themeColor="text1"/>
              </w:rPr>
              <w:t>M</w:t>
            </w:r>
          </w:p>
        </w:tc>
        <w:tc>
          <w:tcPr>
            <w:tcW w:w="2258" w:type="pct"/>
            <w:shd w:val="clear" w:color="auto" w:fill="auto"/>
            <w:vAlign w:val="center"/>
          </w:tcPr>
          <w:p w14:paraId="11CF0A45" w14:textId="38AAE0F6" w:rsidR="00D96F66" w:rsidRPr="00F127B8" w:rsidRDefault="00F127B8" w:rsidP="00E9657F">
            <w:pPr>
              <w:pStyle w:val="ListParagraph"/>
              <w:numPr>
                <w:ilvl w:val="0"/>
                <w:numId w:val="14"/>
              </w:numPr>
              <w:ind w:left="360"/>
              <w:rPr>
                <w:rFonts w:asciiTheme="minorHAnsi" w:cstheme="minorHAnsi"/>
                <w:color w:val="000000" w:themeColor="text1"/>
                <w:sz w:val="17"/>
                <w:szCs w:val="17"/>
              </w:rPr>
            </w:pPr>
            <w:r w:rsidRPr="00F127B8">
              <w:rPr>
                <w:rFonts w:asciiTheme="minorHAnsi" w:cstheme="minorHAnsi"/>
                <w:sz w:val="17"/>
                <w:szCs w:val="17"/>
              </w:rPr>
              <w:t>Consideration should be given on planning what to teach, and how, The priorities for young children currently is resocialisation into new style school routines; speaking and listening and regaining momentum in particular with early reading.</w:t>
            </w:r>
          </w:p>
        </w:tc>
        <w:tc>
          <w:tcPr>
            <w:tcW w:w="321" w:type="pct"/>
            <w:shd w:val="clear" w:color="auto" w:fill="auto"/>
            <w:vAlign w:val="center"/>
          </w:tcPr>
          <w:p w14:paraId="4EC9AA5E" w14:textId="0BFFE685" w:rsidR="00D96F66" w:rsidRPr="00FB7C8D" w:rsidRDefault="005E54E8" w:rsidP="00A2516F">
            <w:pPr>
              <w:pStyle w:val="Maintext0"/>
              <w:jc w:val="center"/>
              <w:rPr>
                <w:rFonts w:hAnsiTheme="minorHAnsi"/>
              </w:rPr>
            </w:pPr>
            <w:r>
              <w:rPr>
                <w:rFonts w:hAnsiTheme="minorHAnsi"/>
              </w:rPr>
              <w:t>Y</w:t>
            </w:r>
          </w:p>
        </w:tc>
        <w:tc>
          <w:tcPr>
            <w:tcW w:w="871" w:type="pct"/>
            <w:shd w:val="clear" w:color="auto" w:fill="auto"/>
            <w:vAlign w:val="center"/>
          </w:tcPr>
          <w:p w14:paraId="2999C5EC" w14:textId="77777777" w:rsidR="00D96F66" w:rsidRPr="0009110F" w:rsidRDefault="00D96F66" w:rsidP="00A2516F">
            <w:pPr>
              <w:rPr>
                <w:rFonts w:cstheme="minorHAnsi"/>
                <w:sz w:val="17"/>
                <w:szCs w:val="17"/>
              </w:rPr>
            </w:pPr>
          </w:p>
        </w:tc>
        <w:tc>
          <w:tcPr>
            <w:tcW w:w="409" w:type="pct"/>
            <w:shd w:val="clear" w:color="auto" w:fill="E2EFD9" w:themeFill="accent6" w:themeFillTint="33"/>
            <w:vAlign w:val="center"/>
          </w:tcPr>
          <w:p w14:paraId="0B4AA62F" w14:textId="733B3855" w:rsidR="00D96F66" w:rsidRPr="6CC052C4" w:rsidRDefault="005E54E8" w:rsidP="00A2516F">
            <w:pPr>
              <w:pStyle w:val="Maintext0"/>
              <w:jc w:val="center"/>
              <w:rPr>
                <w:rFonts w:hAnsiTheme="minorHAnsi"/>
              </w:rPr>
            </w:pPr>
            <w:r>
              <w:rPr>
                <w:rFonts w:hAnsiTheme="minorHAnsi"/>
              </w:rPr>
              <w:t>L</w:t>
            </w:r>
          </w:p>
        </w:tc>
      </w:tr>
      <w:tr w:rsidR="00601B18" w:rsidRPr="008E2DE1" w14:paraId="3326465A" w14:textId="77777777" w:rsidTr="00FE3FF5">
        <w:trPr>
          <w:cnfStyle w:val="000000100000" w:firstRow="0" w:lastRow="0" w:firstColumn="0" w:lastColumn="0" w:oddVBand="0" w:evenVBand="0" w:oddHBand="1" w:evenHBand="0" w:firstRowFirstColumn="0" w:firstRowLastColumn="0" w:lastRowFirstColumn="0" w:lastRowLastColumn="0"/>
          <w:trHeight w:val="973"/>
        </w:trPr>
        <w:tc>
          <w:tcPr>
            <w:tcW w:w="735" w:type="pct"/>
            <w:shd w:val="clear" w:color="auto" w:fill="auto"/>
            <w:vAlign w:val="center"/>
          </w:tcPr>
          <w:p w14:paraId="6D820CCF" w14:textId="5298B4C5" w:rsidR="00862DB0" w:rsidRDefault="00862DB0" w:rsidP="00862DB0">
            <w:pPr>
              <w:rPr>
                <w:rFonts w:asciiTheme="minorHAnsi" w:cstheme="minorHAnsi"/>
                <w:b/>
                <w:bCs/>
                <w:sz w:val="17"/>
                <w:szCs w:val="17"/>
              </w:rPr>
            </w:pPr>
            <w:r>
              <w:rPr>
                <w:rFonts w:asciiTheme="minorHAnsi" w:cstheme="minorHAnsi"/>
                <w:b/>
                <w:bCs/>
                <w:sz w:val="17"/>
                <w:szCs w:val="17"/>
              </w:rPr>
              <w:t xml:space="preserve">Children may </w:t>
            </w:r>
            <w:r w:rsidRPr="00EF22B6">
              <w:rPr>
                <w:rFonts w:asciiTheme="minorHAnsi" w:cstheme="minorHAnsi"/>
                <w:b/>
                <w:bCs/>
                <w:sz w:val="17"/>
                <w:szCs w:val="17"/>
              </w:rPr>
              <w:t xml:space="preserve">have fallen behind in their learning during </w:t>
            </w:r>
            <w:r>
              <w:rPr>
                <w:rFonts w:asciiTheme="minorHAnsi" w:cstheme="minorHAnsi"/>
                <w:b/>
                <w:bCs/>
                <w:sz w:val="17"/>
                <w:szCs w:val="17"/>
              </w:rPr>
              <w:t xml:space="preserve">the </w:t>
            </w:r>
            <w:r w:rsidRPr="00EF22B6">
              <w:rPr>
                <w:rFonts w:asciiTheme="minorHAnsi" w:cstheme="minorHAnsi"/>
                <w:b/>
                <w:bCs/>
                <w:sz w:val="17"/>
                <w:szCs w:val="17"/>
              </w:rPr>
              <w:t>school closure and achievement gaps will have widened</w:t>
            </w:r>
          </w:p>
        </w:tc>
        <w:tc>
          <w:tcPr>
            <w:tcW w:w="406" w:type="pct"/>
            <w:shd w:val="clear" w:color="auto" w:fill="FFE599" w:themeFill="accent4" w:themeFillTint="66"/>
            <w:vAlign w:val="center"/>
          </w:tcPr>
          <w:p w14:paraId="31324814" w14:textId="6742D18A" w:rsidR="00862DB0" w:rsidRDefault="00EC5926" w:rsidP="00862DB0">
            <w:pPr>
              <w:pStyle w:val="Maintext0"/>
              <w:jc w:val="center"/>
              <w:rPr>
                <w:rFonts w:hAnsiTheme="minorHAnsi"/>
                <w:color w:val="000000" w:themeColor="text1"/>
              </w:rPr>
            </w:pPr>
            <w:r>
              <w:rPr>
                <w:rFonts w:hAnsiTheme="minorHAnsi"/>
                <w:color w:val="000000" w:themeColor="text1"/>
              </w:rPr>
              <w:t>M</w:t>
            </w:r>
          </w:p>
        </w:tc>
        <w:tc>
          <w:tcPr>
            <w:tcW w:w="2258" w:type="pct"/>
            <w:shd w:val="clear" w:color="auto" w:fill="auto"/>
          </w:tcPr>
          <w:p w14:paraId="1399D8A6" w14:textId="77777777" w:rsidR="00862DB0" w:rsidRPr="00862DB0" w:rsidRDefault="00862DB0" w:rsidP="005A184A">
            <w:pPr>
              <w:pStyle w:val="ListParagraph"/>
              <w:numPr>
                <w:ilvl w:val="0"/>
                <w:numId w:val="33"/>
              </w:numPr>
              <w:ind w:left="360"/>
              <w:rPr>
                <w:rFonts w:asciiTheme="minorHAnsi" w:cstheme="minorHAnsi"/>
                <w:sz w:val="17"/>
                <w:szCs w:val="17"/>
              </w:rPr>
            </w:pPr>
            <w:r w:rsidRPr="00862DB0">
              <w:rPr>
                <w:rFonts w:asciiTheme="minorHAnsi" w:cstheme="minorHAnsi"/>
                <w:sz w:val="17"/>
                <w:szCs w:val="17"/>
              </w:rPr>
              <w:t>Gaps in learning are assessed and addressed in teachers’ planning.</w:t>
            </w:r>
          </w:p>
          <w:p w14:paraId="101925DC" w14:textId="77777777" w:rsidR="00862DB0" w:rsidRPr="00862DB0" w:rsidRDefault="00862DB0" w:rsidP="005A184A">
            <w:pPr>
              <w:pStyle w:val="ListParagraph"/>
              <w:numPr>
                <w:ilvl w:val="0"/>
                <w:numId w:val="33"/>
              </w:numPr>
              <w:ind w:left="360"/>
              <w:rPr>
                <w:rFonts w:asciiTheme="minorHAnsi" w:cstheme="minorHAnsi"/>
                <w:sz w:val="17"/>
                <w:szCs w:val="17"/>
              </w:rPr>
            </w:pPr>
            <w:r w:rsidRPr="00862DB0">
              <w:rPr>
                <w:rFonts w:asciiTheme="minorHAnsi" w:cstheme="minorHAnsi"/>
                <w:sz w:val="17"/>
                <w:szCs w:val="17"/>
              </w:rPr>
              <w:t>Home and remote learning is continuing and is calibrated to complement in-school learning and address any gaps identified to minimise inequality</w:t>
            </w:r>
          </w:p>
          <w:p w14:paraId="7103E9E0" w14:textId="2FCE1C53" w:rsidR="00862DB0" w:rsidRPr="00862DB0" w:rsidRDefault="00862DB0" w:rsidP="005A184A">
            <w:pPr>
              <w:pStyle w:val="ListParagraph"/>
              <w:numPr>
                <w:ilvl w:val="0"/>
                <w:numId w:val="33"/>
              </w:numPr>
              <w:ind w:left="360"/>
              <w:rPr>
                <w:rFonts w:asciiTheme="minorHAnsi" w:cstheme="minorHAnsi"/>
                <w:sz w:val="17"/>
                <w:szCs w:val="17"/>
              </w:rPr>
            </w:pPr>
            <w:r w:rsidRPr="00862DB0">
              <w:rPr>
                <w:rFonts w:asciiTheme="minorHAnsi" w:cstheme="minorHAnsi"/>
                <w:sz w:val="17"/>
                <w:szCs w:val="17"/>
              </w:rPr>
              <w:t>Plans for intervention are in place for those pupils who have fallen behind in their learning.</w:t>
            </w:r>
          </w:p>
        </w:tc>
        <w:tc>
          <w:tcPr>
            <w:tcW w:w="321" w:type="pct"/>
            <w:shd w:val="clear" w:color="auto" w:fill="auto"/>
            <w:vAlign w:val="center"/>
          </w:tcPr>
          <w:p w14:paraId="3E302292" w14:textId="7AD7F8AE" w:rsidR="00862DB0" w:rsidRDefault="00EC5926" w:rsidP="00862DB0">
            <w:pPr>
              <w:pStyle w:val="Maintext0"/>
              <w:jc w:val="center"/>
              <w:rPr>
                <w:rFonts w:hAnsiTheme="minorHAnsi"/>
              </w:rPr>
            </w:pPr>
            <w:r>
              <w:rPr>
                <w:rFonts w:hAnsiTheme="minorHAnsi"/>
              </w:rPr>
              <w:t>Y</w:t>
            </w:r>
          </w:p>
        </w:tc>
        <w:tc>
          <w:tcPr>
            <w:tcW w:w="871" w:type="pct"/>
            <w:shd w:val="clear" w:color="auto" w:fill="auto"/>
            <w:vAlign w:val="center"/>
          </w:tcPr>
          <w:p w14:paraId="57AB1FF7" w14:textId="77777777" w:rsidR="00862DB0" w:rsidRPr="0009110F" w:rsidRDefault="00862DB0" w:rsidP="00862DB0">
            <w:pPr>
              <w:rPr>
                <w:rFonts w:cstheme="minorHAnsi"/>
                <w:sz w:val="17"/>
                <w:szCs w:val="17"/>
              </w:rPr>
            </w:pPr>
          </w:p>
        </w:tc>
        <w:tc>
          <w:tcPr>
            <w:tcW w:w="409" w:type="pct"/>
            <w:shd w:val="clear" w:color="auto" w:fill="E2EFD9" w:themeFill="accent6" w:themeFillTint="33"/>
            <w:vAlign w:val="center"/>
          </w:tcPr>
          <w:p w14:paraId="5AF63A45" w14:textId="068169B9" w:rsidR="00862DB0" w:rsidRDefault="00EC5926" w:rsidP="00862DB0">
            <w:pPr>
              <w:pStyle w:val="Maintext0"/>
              <w:jc w:val="center"/>
              <w:rPr>
                <w:rFonts w:hAnsiTheme="minorHAnsi"/>
              </w:rPr>
            </w:pPr>
            <w:r>
              <w:rPr>
                <w:rFonts w:hAnsiTheme="minorHAnsi"/>
              </w:rPr>
              <w:t>L</w:t>
            </w:r>
          </w:p>
        </w:tc>
      </w:tr>
      <w:tr w:rsidR="00601B18" w:rsidRPr="008E2DE1" w14:paraId="2B15C21B" w14:textId="77777777" w:rsidTr="00FE3FF5">
        <w:trPr>
          <w:cnfStyle w:val="000000010000" w:firstRow="0" w:lastRow="0" w:firstColumn="0" w:lastColumn="0" w:oddVBand="0" w:evenVBand="0" w:oddHBand="0" w:evenHBand="1" w:firstRowFirstColumn="0" w:firstRowLastColumn="0" w:lastRowFirstColumn="0" w:lastRowLastColumn="0"/>
          <w:trHeight w:val="973"/>
        </w:trPr>
        <w:tc>
          <w:tcPr>
            <w:tcW w:w="735" w:type="pct"/>
            <w:shd w:val="clear" w:color="auto" w:fill="auto"/>
            <w:vAlign w:val="center"/>
          </w:tcPr>
          <w:p w14:paraId="0A6EFB97" w14:textId="34C5156A" w:rsidR="00862DB0" w:rsidRDefault="00EB4145" w:rsidP="00862DB0">
            <w:pPr>
              <w:rPr>
                <w:rFonts w:asciiTheme="minorHAnsi" w:cstheme="minorHAnsi"/>
                <w:b/>
                <w:bCs/>
                <w:sz w:val="17"/>
                <w:szCs w:val="17"/>
              </w:rPr>
            </w:pPr>
            <w:r>
              <w:rPr>
                <w:rFonts w:asciiTheme="minorHAnsi" w:cstheme="minorHAnsi"/>
                <w:b/>
                <w:bCs/>
                <w:sz w:val="17"/>
                <w:szCs w:val="17"/>
              </w:rPr>
              <w:t>Ensuring</w:t>
            </w:r>
            <w:r w:rsidR="00862DB0">
              <w:rPr>
                <w:rFonts w:asciiTheme="minorHAnsi" w:cstheme="minorHAnsi"/>
                <w:b/>
                <w:bCs/>
                <w:sz w:val="17"/>
                <w:szCs w:val="17"/>
              </w:rPr>
              <w:t xml:space="preserve"> full support for pupils with SEND (SEND Support and EHC Plans</w:t>
            </w:r>
          </w:p>
        </w:tc>
        <w:tc>
          <w:tcPr>
            <w:tcW w:w="406" w:type="pct"/>
            <w:shd w:val="clear" w:color="auto" w:fill="FFE599" w:themeFill="accent4" w:themeFillTint="66"/>
            <w:vAlign w:val="center"/>
          </w:tcPr>
          <w:p w14:paraId="5EB68BDF" w14:textId="4B7474DB" w:rsidR="00862DB0" w:rsidRDefault="00EC5926" w:rsidP="00862DB0">
            <w:pPr>
              <w:pStyle w:val="Maintext0"/>
              <w:jc w:val="center"/>
              <w:rPr>
                <w:rFonts w:hAnsiTheme="minorHAnsi"/>
                <w:color w:val="000000" w:themeColor="text1"/>
              </w:rPr>
            </w:pPr>
            <w:r>
              <w:rPr>
                <w:rFonts w:hAnsiTheme="minorHAnsi"/>
                <w:color w:val="000000" w:themeColor="text1"/>
              </w:rPr>
              <w:t>M</w:t>
            </w:r>
          </w:p>
        </w:tc>
        <w:tc>
          <w:tcPr>
            <w:tcW w:w="2258" w:type="pct"/>
            <w:shd w:val="clear" w:color="auto" w:fill="auto"/>
          </w:tcPr>
          <w:p w14:paraId="5E25B09A" w14:textId="77777777" w:rsidR="00862DB0" w:rsidRPr="00862DB0" w:rsidRDefault="00862DB0" w:rsidP="005A184A">
            <w:pPr>
              <w:pStyle w:val="ListParagraph"/>
              <w:numPr>
                <w:ilvl w:val="0"/>
                <w:numId w:val="33"/>
              </w:numPr>
              <w:ind w:left="360"/>
              <w:rPr>
                <w:rFonts w:asciiTheme="minorHAnsi" w:cstheme="minorHAnsi"/>
                <w:sz w:val="17"/>
                <w:szCs w:val="17"/>
              </w:rPr>
            </w:pPr>
            <w:r w:rsidRPr="00862DB0">
              <w:rPr>
                <w:rFonts w:asciiTheme="minorHAnsi" w:cstheme="minorHAnsi"/>
                <w:sz w:val="17"/>
                <w:szCs w:val="17"/>
              </w:rPr>
              <w:t>Small children and children with complex needs will continue to be helped to wash their hands properly</w:t>
            </w:r>
          </w:p>
          <w:p w14:paraId="66F4E4AD" w14:textId="77777777" w:rsidR="00862DB0" w:rsidRPr="00862DB0" w:rsidRDefault="00862DB0" w:rsidP="005A184A">
            <w:pPr>
              <w:pStyle w:val="ListParagraph"/>
              <w:numPr>
                <w:ilvl w:val="0"/>
                <w:numId w:val="33"/>
              </w:numPr>
              <w:ind w:left="360"/>
              <w:rPr>
                <w:rFonts w:asciiTheme="minorHAnsi" w:cstheme="minorHAnsi"/>
                <w:sz w:val="17"/>
                <w:szCs w:val="17"/>
              </w:rPr>
            </w:pPr>
            <w:r w:rsidRPr="00862DB0">
              <w:rPr>
                <w:rFonts w:asciiTheme="minorHAnsi" w:cstheme="minorHAnsi"/>
                <w:sz w:val="17"/>
                <w:szCs w:val="17"/>
              </w:rPr>
              <w:t>Vulnerable children risk assessments will be completed for children with additional needs who are unable to regulate their behaviour e.g. involuntary spitting using the Las vulnerable children risk assessment template</w:t>
            </w:r>
          </w:p>
          <w:p w14:paraId="1C20D6CF" w14:textId="4FD03DEA" w:rsidR="00862DB0" w:rsidRPr="00722652" w:rsidRDefault="00862DB0" w:rsidP="005A184A">
            <w:pPr>
              <w:pStyle w:val="ListParagraph"/>
              <w:numPr>
                <w:ilvl w:val="0"/>
                <w:numId w:val="33"/>
              </w:numPr>
              <w:ind w:left="360"/>
              <w:rPr>
                <w:rFonts w:asciiTheme="minorHAnsi" w:cstheme="minorHAnsi"/>
                <w:sz w:val="17"/>
                <w:szCs w:val="17"/>
              </w:rPr>
            </w:pPr>
            <w:r w:rsidRPr="00862DB0">
              <w:rPr>
                <w:rFonts w:asciiTheme="minorHAnsi" w:cstheme="minorHAnsi"/>
                <w:sz w:val="17"/>
                <w:szCs w:val="17"/>
              </w:rPr>
              <w:t xml:space="preserve">External specialists will resume direct contact in schools for assessment, training, advice and support purposes observing the schools visitors policy and mirroring expectations on staffing behaviours in terms of hygiene and </w:t>
            </w:r>
            <w:r w:rsidR="00EB4145">
              <w:rPr>
                <w:rFonts w:asciiTheme="minorHAnsi" w:cstheme="minorHAnsi"/>
                <w:sz w:val="17"/>
                <w:szCs w:val="17"/>
              </w:rPr>
              <w:t>interaction</w:t>
            </w:r>
          </w:p>
        </w:tc>
        <w:tc>
          <w:tcPr>
            <w:tcW w:w="321" w:type="pct"/>
            <w:shd w:val="clear" w:color="auto" w:fill="auto"/>
            <w:vAlign w:val="center"/>
          </w:tcPr>
          <w:p w14:paraId="32DD9326" w14:textId="33236F52" w:rsidR="00862DB0" w:rsidRDefault="00EC5926" w:rsidP="00862DB0">
            <w:pPr>
              <w:pStyle w:val="Maintext0"/>
              <w:jc w:val="center"/>
              <w:rPr>
                <w:rFonts w:hAnsiTheme="minorHAnsi"/>
              </w:rPr>
            </w:pPr>
            <w:r>
              <w:rPr>
                <w:rFonts w:hAnsiTheme="minorHAnsi"/>
              </w:rPr>
              <w:t>Y</w:t>
            </w:r>
          </w:p>
        </w:tc>
        <w:tc>
          <w:tcPr>
            <w:tcW w:w="871" w:type="pct"/>
            <w:shd w:val="clear" w:color="auto" w:fill="auto"/>
            <w:vAlign w:val="center"/>
          </w:tcPr>
          <w:p w14:paraId="7962EB5F" w14:textId="77777777" w:rsidR="00862DB0" w:rsidRPr="0009110F" w:rsidRDefault="00862DB0" w:rsidP="00862DB0">
            <w:pPr>
              <w:rPr>
                <w:rFonts w:cstheme="minorHAnsi"/>
                <w:sz w:val="17"/>
                <w:szCs w:val="17"/>
              </w:rPr>
            </w:pPr>
          </w:p>
        </w:tc>
        <w:tc>
          <w:tcPr>
            <w:tcW w:w="409" w:type="pct"/>
            <w:shd w:val="clear" w:color="auto" w:fill="E2EFD9" w:themeFill="accent6" w:themeFillTint="33"/>
            <w:vAlign w:val="center"/>
          </w:tcPr>
          <w:p w14:paraId="62ECA228" w14:textId="7407AEE0" w:rsidR="00862DB0" w:rsidRDefault="00EC5926" w:rsidP="00862DB0">
            <w:pPr>
              <w:pStyle w:val="Maintext0"/>
              <w:jc w:val="center"/>
              <w:rPr>
                <w:rFonts w:hAnsiTheme="minorHAnsi"/>
              </w:rPr>
            </w:pPr>
            <w:r>
              <w:rPr>
                <w:rFonts w:hAnsiTheme="minorHAnsi"/>
              </w:rPr>
              <w:t>L</w:t>
            </w:r>
          </w:p>
        </w:tc>
      </w:tr>
      <w:tr w:rsidR="00EB4145" w:rsidRPr="00CA0A00" w14:paraId="76481890" w14:textId="77777777" w:rsidTr="00D8519E">
        <w:trPr>
          <w:cnfStyle w:val="000000100000" w:firstRow="0" w:lastRow="0" w:firstColumn="0" w:lastColumn="0" w:oddVBand="0" w:evenVBand="0" w:oddHBand="1" w:evenHBand="0" w:firstRowFirstColumn="0" w:firstRowLastColumn="0" w:lastRowFirstColumn="0" w:lastRowLastColumn="0"/>
          <w:trHeight w:val="324"/>
        </w:trPr>
        <w:tc>
          <w:tcPr>
            <w:tcW w:w="5000" w:type="pct"/>
            <w:gridSpan w:val="6"/>
            <w:shd w:val="clear" w:color="auto" w:fill="D9D9D9" w:themeFill="background1" w:themeFillShade="D9"/>
            <w:vAlign w:val="center"/>
          </w:tcPr>
          <w:p w14:paraId="1C8D5D7C" w14:textId="71C9C426" w:rsidR="00EB4145" w:rsidRPr="00FE3FF5" w:rsidRDefault="00EB4145" w:rsidP="00B524DA">
            <w:pPr>
              <w:pStyle w:val="Maintext0"/>
              <w:rPr>
                <w:rFonts w:cs="Calibri"/>
                <w:b/>
                <w:bCs/>
                <w:color w:val="auto"/>
              </w:rPr>
            </w:pPr>
            <w:r w:rsidRPr="00FE3FF5">
              <w:rPr>
                <w:rFonts w:cs="Calibri"/>
                <w:b/>
                <w:bCs/>
                <w:color w:val="auto"/>
                <w:sz w:val="20"/>
                <w:szCs w:val="20"/>
              </w:rPr>
              <w:t xml:space="preserve">6.1 </w:t>
            </w:r>
            <w:r w:rsidR="00FE3FF5">
              <w:rPr>
                <w:rFonts w:cs="Calibri"/>
                <w:b/>
                <w:bCs/>
                <w:color w:val="auto"/>
                <w:sz w:val="20"/>
                <w:szCs w:val="20"/>
              </w:rPr>
              <w:t xml:space="preserve"> </w:t>
            </w:r>
            <w:r w:rsidR="00453C54" w:rsidRPr="00FE3FF5">
              <w:rPr>
                <w:rFonts w:asciiTheme="minorHAnsi" w:hAnsiTheme="minorHAnsi" w:cstheme="minorHAnsi"/>
                <w:b/>
                <w:bCs/>
                <w:color w:val="auto"/>
                <w:sz w:val="20"/>
                <w:szCs w:val="20"/>
              </w:rPr>
              <w:t>Extra-curricular activity including  school visits</w:t>
            </w:r>
          </w:p>
        </w:tc>
      </w:tr>
      <w:tr w:rsidR="00601B18" w:rsidRPr="6CC052C4" w14:paraId="04AA984C" w14:textId="77777777" w:rsidTr="00FE3FF5">
        <w:trPr>
          <w:cnfStyle w:val="000000010000" w:firstRow="0" w:lastRow="0" w:firstColumn="0" w:lastColumn="0" w:oddVBand="0" w:evenVBand="0" w:oddHBand="0" w:evenHBand="1" w:firstRowFirstColumn="0" w:firstRowLastColumn="0" w:lastRowFirstColumn="0" w:lastRowLastColumn="0"/>
          <w:trHeight w:val="973"/>
        </w:trPr>
        <w:tc>
          <w:tcPr>
            <w:tcW w:w="735" w:type="pct"/>
            <w:shd w:val="clear" w:color="auto" w:fill="FFFFFF" w:themeFill="background1"/>
            <w:vAlign w:val="center"/>
          </w:tcPr>
          <w:p w14:paraId="46E34732" w14:textId="51FB38CC" w:rsidR="00E5677C" w:rsidRPr="00FC75E0" w:rsidRDefault="00E5677C" w:rsidP="00E5677C">
            <w:pPr>
              <w:rPr>
                <w:rFonts w:asciiTheme="minorHAnsi" w:cstheme="minorHAnsi"/>
                <w:b/>
                <w:bCs/>
                <w:sz w:val="17"/>
                <w:szCs w:val="17"/>
              </w:rPr>
            </w:pPr>
            <w:r w:rsidRPr="00FC75E0">
              <w:rPr>
                <w:rFonts w:asciiTheme="minorHAnsi" w:cstheme="minorHAnsi"/>
                <w:b/>
                <w:bCs/>
                <w:sz w:val="17"/>
                <w:szCs w:val="17"/>
              </w:rPr>
              <w:t>Pupils and or staff are exposed to infection whilst on a school visit</w:t>
            </w:r>
          </w:p>
        </w:tc>
        <w:tc>
          <w:tcPr>
            <w:tcW w:w="406" w:type="pct"/>
            <w:shd w:val="clear" w:color="auto" w:fill="FFE599" w:themeFill="accent4" w:themeFillTint="66"/>
            <w:vAlign w:val="center"/>
          </w:tcPr>
          <w:p w14:paraId="182F1ECF" w14:textId="74169FBF" w:rsidR="00E5677C" w:rsidRPr="00FC75E0" w:rsidRDefault="00FC75E0" w:rsidP="00E5677C">
            <w:pPr>
              <w:pStyle w:val="Maintext0"/>
              <w:jc w:val="center"/>
              <w:rPr>
                <w:rFonts w:hAnsiTheme="minorHAnsi"/>
                <w:color w:val="auto"/>
                <w:szCs w:val="17"/>
              </w:rPr>
            </w:pPr>
            <w:r>
              <w:rPr>
                <w:rFonts w:hAnsiTheme="minorHAnsi"/>
                <w:color w:val="auto"/>
                <w:szCs w:val="17"/>
              </w:rPr>
              <w:t>M</w:t>
            </w:r>
          </w:p>
        </w:tc>
        <w:tc>
          <w:tcPr>
            <w:tcW w:w="2258" w:type="pct"/>
            <w:shd w:val="clear" w:color="auto" w:fill="FFFFFF" w:themeFill="background1"/>
          </w:tcPr>
          <w:p w14:paraId="5F3F5B60" w14:textId="41CC9256" w:rsidR="00E5677C" w:rsidRPr="00FC75E0" w:rsidRDefault="00E5677C" w:rsidP="005A184A">
            <w:pPr>
              <w:pStyle w:val="ListParagraph"/>
              <w:numPr>
                <w:ilvl w:val="0"/>
                <w:numId w:val="34"/>
              </w:numPr>
              <w:rPr>
                <w:rFonts w:asciiTheme="minorHAnsi" w:cstheme="minorHAnsi"/>
                <w:sz w:val="17"/>
                <w:szCs w:val="17"/>
              </w:rPr>
            </w:pPr>
            <w:r w:rsidRPr="00FC75E0">
              <w:rPr>
                <w:rFonts w:asciiTheme="minorHAnsi" w:eastAsiaTheme="minorEastAsia" w:cstheme="minorHAnsi"/>
                <w:sz w:val="17"/>
                <w:szCs w:val="17"/>
              </w:rPr>
              <w:t xml:space="preserve">A full and thorough risk assessments in relation to all educational visits will be undertaken to ensure that any public health advice, such as hygiene and ventilation requirements, is taken into account and mitigated where possible. Guidance https://www.gov.uk/government/publications/health-and- safety-on-educational-visits and the Outdoor Education Advisory Panel (OEAP) </w:t>
            </w:r>
            <w:hyperlink r:id="rId53">
              <w:r w:rsidRPr="00FC75E0">
                <w:rPr>
                  <w:rStyle w:val="Hyperlink"/>
                  <w:rFonts w:asciiTheme="minorHAnsi" w:eastAsiaTheme="minorEastAsia" w:cstheme="minorHAnsi"/>
                  <w:color w:val="auto"/>
                  <w:sz w:val="17"/>
                  <w:szCs w:val="17"/>
                </w:rPr>
                <w:t>https://oeapng.info/</w:t>
              </w:r>
            </w:hyperlink>
            <w:r w:rsidRPr="00FC75E0">
              <w:rPr>
                <w:rFonts w:asciiTheme="minorHAnsi" w:eastAsiaTheme="minorEastAsia" w:cstheme="minorHAnsi"/>
                <w:sz w:val="17"/>
                <w:szCs w:val="17"/>
              </w:rPr>
              <w:t xml:space="preserve"> will be taken into account</w:t>
            </w:r>
          </w:p>
        </w:tc>
        <w:tc>
          <w:tcPr>
            <w:tcW w:w="321" w:type="pct"/>
            <w:shd w:val="clear" w:color="auto" w:fill="FFFFFF" w:themeFill="background1"/>
            <w:vAlign w:val="center"/>
          </w:tcPr>
          <w:p w14:paraId="1CA1498B" w14:textId="77777777" w:rsidR="00E5677C" w:rsidRPr="00FB7C8D" w:rsidRDefault="00E5677C" w:rsidP="00E5677C">
            <w:pPr>
              <w:pStyle w:val="Maintext0"/>
              <w:jc w:val="center"/>
              <w:rPr>
                <w:rFonts w:hAnsiTheme="minorHAnsi"/>
              </w:rPr>
            </w:pPr>
            <w:r>
              <w:rPr>
                <w:rFonts w:hAnsiTheme="minorHAnsi"/>
              </w:rPr>
              <w:t>Y</w:t>
            </w:r>
          </w:p>
        </w:tc>
        <w:tc>
          <w:tcPr>
            <w:tcW w:w="871" w:type="pct"/>
            <w:shd w:val="clear" w:color="auto" w:fill="FFFFFF" w:themeFill="background1"/>
            <w:vAlign w:val="center"/>
          </w:tcPr>
          <w:p w14:paraId="728F20E6" w14:textId="77777777" w:rsidR="00E5677C" w:rsidRPr="0009110F" w:rsidRDefault="00E5677C" w:rsidP="00E5677C">
            <w:pPr>
              <w:rPr>
                <w:rFonts w:cstheme="minorHAnsi"/>
                <w:sz w:val="17"/>
                <w:szCs w:val="17"/>
              </w:rPr>
            </w:pPr>
          </w:p>
        </w:tc>
        <w:tc>
          <w:tcPr>
            <w:tcW w:w="409" w:type="pct"/>
            <w:shd w:val="clear" w:color="auto" w:fill="E2EFD9" w:themeFill="accent6" w:themeFillTint="33"/>
            <w:vAlign w:val="center"/>
          </w:tcPr>
          <w:p w14:paraId="77EE1BBA" w14:textId="77777777" w:rsidR="00E5677C" w:rsidRPr="6CC052C4" w:rsidRDefault="00E5677C" w:rsidP="00E5677C">
            <w:pPr>
              <w:pStyle w:val="Maintext0"/>
              <w:jc w:val="center"/>
              <w:rPr>
                <w:rFonts w:hAnsiTheme="minorHAnsi"/>
              </w:rPr>
            </w:pPr>
            <w:r>
              <w:rPr>
                <w:rFonts w:hAnsiTheme="minorHAnsi"/>
              </w:rPr>
              <w:t>L</w:t>
            </w:r>
          </w:p>
        </w:tc>
      </w:tr>
      <w:tr w:rsidR="00601B18" w:rsidRPr="6CC052C4" w14:paraId="7C9BCC91" w14:textId="77777777" w:rsidTr="00FE3FF5">
        <w:trPr>
          <w:cnfStyle w:val="000000100000" w:firstRow="0" w:lastRow="0" w:firstColumn="0" w:lastColumn="0" w:oddVBand="0" w:evenVBand="0" w:oddHBand="1" w:evenHBand="0" w:firstRowFirstColumn="0" w:firstRowLastColumn="0" w:lastRowFirstColumn="0" w:lastRowLastColumn="0"/>
          <w:trHeight w:val="973"/>
        </w:trPr>
        <w:tc>
          <w:tcPr>
            <w:tcW w:w="735" w:type="pct"/>
            <w:shd w:val="clear" w:color="auto" w:fill="FFFFFF" w:themeFill="background1"/>
            <w:vAlign w:val="center"/>
          </w:tcPr>
          <w:p w14:paraId="6016CAFA" w14:textId="77777777" w:rsidR="00E5677C" w:rsidRPr="00FC75E0" w:rsidRDefault="00E5677C" w:rsidP="00E5677C">
            <w:pPr>
              <w:spacing w:before="120" w:after="120"/>
              <w:rPr>
                <w:rFonts w:asciiTheme="minorHAnsi" w:cstheme="minorHAnsi"/>
                <w:b/>
                <w:bCs/>
                <w:sz w:val="17"/>
                <w:szCs w:val="17"/>
              </w:rPr>
            </w:pPr>
            <w:r w:rsidRPr="00FC75E0">
              <w:rPr>
                <w:rFonts w:asciiTheme="minorHAnsi" w:cstheme="minorHAnsi"/>
                <w:b/>
                <w:bCs/>
                <w:sz w:val="17"/>
                <w:szCs w:val="17"/>
              </w:rPr>
              <w:t>Safe practice is not replicated in wraparound provision and extra-curricular activity</w:t>
            </w:r>
          </w:p>
          <w:p w14:paraId="40478A86" w14:textId="77777777" w:rsidR="00E5677C" w:rsidRPr="00FC75E0" w:rsidRDefault="00E5677C" w:rsidP="00E5677C">
            <w:pPr>
              <w:rPr>
                <w:rFonts w:asciiTheme="minorHAnsi" w:cstheme="minorHAnsi"/>
                <w:b/>
                <w:bCs/>
                <w:sz w:val="17"/>
                <w:szCs w:val="17"/>
              </w:rPr>
            </w:pPr>
          </w:p>
        </w:tc>
        <w:tc>
          <w:tcPr>
            <w:tcW w:w="406" w:type="pct"/>
            <w:shd w:val="clear" w:color="auto" w:fill="FFE599" w:themeFill="accent4" w:themeFillTint="66"/>
            <w:vAlign w:val="center"/>
          </w:tcPr>
          <w:p w14:paraId="139A0429" w14:textId="22FB61B1" w:rsidR="00E5677C" w:rsidRPr="00FC75E0" w:rsidRDefault="00FC75E0" w:rsidP="00E5677C">
            <w:pPr>
              <w:pStyle w:val="Maintext0"/>
              <w:jc w:val="center"/>
              <w:rPr>
                <w:rFonts w:hAnsiTheme="minorHAnsi"/>
                <w:color w:val="auto"/>
                <w:szCs w:val="17"/>
              </w:rPr>
            </w:pPr>
            <w:r>
              <w:rPr>
                <w:rFonts w:hAnsiTheme="minorHAnsi"/>
                <w:color w:val="auto"/>
                <w:szCs w:val="17"/>
              </w:rPr>
              <w:t>M</w:t>
            </w:r>
          </w:p>
        </w:tc>
        <w:tc>
          <w:tcPr>
            <w:tcW w:w="2258" w:type="pct"/>
            <w:shd w:val="clear" w:color="auto" w:fill="FFFFFF" w:themeFill="background1"/>
          </w:tcPr>
          <w:p w14:paraId="7CD71D99" w14:textId="77777777" w:rsidR="00E5677C" w:rsidRPr="00FC75E0" w:rsidRDefault="00E5677C" w:rsidP="005A184A">
            <w:pPr>
              <w:pStyle w:val="ListParagraph"/>
              <w:numPr>
                <w:ilvl w:val="0"/>
                <w:numId w:val="34"/>
              </w:numPr>
              <w:rPr>
                <w:rFonts w:asciiTheme="minorHAnsi" w:cstheme="minorHAnsi"/>
                <w:sz w:val="17"/>
                <w:szCs w:val="17"/>
              </w:rPr>
            </w:pPr>
            <w:r w:rsidRPr="00FC75E0">
              <w:rPr>
                <w:rFonts w:asciiTheme="minorHAnsi" w:eastAsiaTheme="minorEastAsia" w:cstheme="minorHAnsi"/>
                <w:sz w:val="17"/>
                <w:szCs w:val="17"/>
              </w:rPr>
              <w:t>The school’s risk assessment will be applied to all wraparound and extra-curricular activity taking into account additional and specific for providers who run community activities, holiday clubs, after-school clubs, tuition and other out-of-school provision for children (https://www.gov.uk/government/publications/protective-measures-for-holiday-or-after- school-clubs-and-other-out-of-school-settings-for-children-during-the-coronavirus-covid-19-outbreak).</w:t>
            </w:r>
          </w:p>
          <w:p w14:paraId="212B3CD1" w14:textId="77777777" w:rsidR="009A54B8" w:rsidRPr="00FC75E0" w:rsidRDefault="009A54B8" w:rsidP="009A54B8">
            <w:pPr>
              <w:rPr>
                <w:rFonts w:asciiTheme="minorHAnsi" w:cstheme="minorHAnsi"/>
                <w:sz w:val="17"/>
                <w:szCs w:val="17"/>
              </w:rPr>
            </w:pPr>
          </w:p>
          <w:p w14:paraId="3D556B3F" w14:textId="6A3397B1" w:rsidR="009A54B8" w:rsidRDefault="009A54B8" w:rsidP="009A54B8">
            <w:pPr>
              <w:rPr>
                <w:rFonts w:asciiTheme="minorHAnsi" w:cstheme="minorHAnsi"/>
                <w:sz w:val="17"/>
                <w:szCs w:val="17"/>
              </w:rPr>
            </w:pPr>
          </w:p>
          <w:p w14:paraId="584F5D4E" w14:textId="77777777" w:rsidR="00FE3FF5" w:rsidRPr="00FC75E0" w:rsidRDefault="00FE3FF5" w:rsidP="009A54B8">
            <w:pPr>
              <w:rPr>
                <w:rFonts w:asciiTheme="minorHAnsi" w:cstheme="minorHAnsi"/>
                <w:sz w:val="17"/>
                <w:szCs w:val="17"/>
              </w:rPr>
            </w:pPr>
          </w:p>
          <w:p w14:paraId="169E4554" w14:textId="12C8D30E" w:rsidR="009A54B8" w:rsidRPr="00FC75E0" w:rsidRDefault="009A54B8" w:rsidP="009A54B8">
            <w:pPr>
              <w:rPr>
                <w:rFonts w:asciiTheme="minorHAnsi" w:cstheme="minorHAnsi"/>
                <w:sz w:val="17"/>
                <w:szCs w:val="17"/>
              </w:rPr>
            </w:pPr>
          </w:p>
        </w:tc>
        <w:tc>
          <w:tcPr>
            <w:tcW w:w="321" w:type="pct"/>
            <w:shd w:val="clear" w:color="auto" w:fill="FFFFFF" w:themeFill="background1"/>
            <w:vAlign w:val="center"/>
          </w:tcPr>
          <w:p w14:paraId="00855777" w14:textId="77777777" w:rsidR="00E5677C" w:rsidRDefault="00E5677C" w:rsidP="00E5677C">
            <w:pPr>
              <w:pStyle w:val="Maintext0"/>
              <w:jc w:val="center"/>
              <w:rPr>
                <w:rFonts w:hAnsiTheme="minorHAnsi"/>
              </w:rPr>
            </w:pPr>
          </w:p>
          <w:p w14:paraId="3D704A0D" w14:textId="77777777" w:rsidR="009A54B8" w:rsidRDefault="009A54B8" w:rsidP="00E5677C">
            <w:pPr>
              <w:pStyle w:val="Maintext0"/>
              <w:jc w:val="center"/>
              <w:rPr>
                <w:rFonts w:hAnsiTheme="minorHAnsi"/>
              </w:rPr>
            </w:pPr>
          </w:p>
          <w:p w14:paraId="50D67657" w14:textId="474B1238" w:rsidR="009A54B8" w:rsidRDefault="00CC3460" w:rsidP="00E5677C">
            <w:pPr>
              <w:pStyle w:val="Maintext0"/>
              <w:jc w:val="center"/>
              <w:rPr>
                <w:rFonts w:hAnsiTheme="minorHAnsi"/>
              </w:rPr>
            </w:pPr>
            <w:r>
              <w:rPr>
                <w:rFonts w:hAnsiTheme="minorHAnsi"/>
              </w:rPr>
              <w:t>Y</w:t>
            </w:r>
          </w:p>
        </w:tc>
        <w:tc>
          <w:tcPr>
            <w:tcW w:w="871" w:type="pct"/>
            <w:shd w:val="clear" w:color="auto" w:fill="FFFFFF" w:themeFill="background1"/>
            <w:vAlign w:val="center"/>
          </w:tcPr>
          <w:p w14:paraId="4E86C4BE" w14:textId="77777777" w:rsidR="00E5677C" w:rsidRPr="0009110F" w:rsidRDefault="00E5677C" w:rsidP="00E5677C">
            <w:pPr>
              <w:rPr>
                <w:rFonts w:cstheme="minorHAnsi"/>
                <w:sz w:val="17"/>
                <w:szCs w:val="17"/>
              </w:rPr>
            </w:pPr>
          </w:p>
        </w:tc>
        <w:tc>
          <w:tcPr>
            <w:tcW w:w="409" w:type="pct"/>
            <w:shd w:val="clear" w:color="auto" w:fill="E2EFD9" w:themeFill="accent6" w:themeFillTint="33"/>
            <w:vAlign w:val="center"/>
          </w:tcPr>
          <w:p w14:paraId="23367E66" w14:textId="20DF8E28" w:rsidR="00E5677C" w:rsidRDefault="00FC75E0" w:rsidP="00E5677C">
            <w:pPr>
              <w:pStyle w:val="Maintext0"/>
              <w:jc w:val="center"/>
              <w:rPr>
                <w:rFonts w:hAnsiTheme="minorHAnsi"/>
              </w:rPr>
            </w:pPr>
            <w:r>
              <w:rPr>
                <w:rFonts w:hAnsiTheme="minorHAnsi"/>
              </w:rPr>
              <w:t>L</w:t>
            </w:r>
          </w:p>
        </w:tc>
      </w:tr>
      <w:tr w:rsidR="00EB4145" w:rsidRPr="008E2DE1" w14:paraId="128E7CC5" w14:textId="77777777" w:rsidTr="00D8519E">
        <w:trPr>
          <w:cnfStyle w:val="000000010000" w:firstRow="0" w:lastRow="0" w:firstColumn="0" w:lastColumn="0" w:oddVBand="0" w:evenVBand="0" w:oddHBand="0" w:evenHBand="1" w:firstRowFirstColumn="0" w:firstRowLastColumn="0" w:lastRowFirstColumn="0" w:lastRowLastColumn="0"/>
          <w:trHeight w:val="324"/>
        </w:trPr>
        <w:tc>
          <w:tcPr>
            <w:tcW w:w="5000" w:type="pct"/>
            <w:gridSpan w:val="6"/>
            <w:shd w:val="clear" w:color="auto" w:fill="D9D9D9" w:themeFill="background1" w:themeFillShade="D9"/>
            <w:vAlign w:val="center"/>
          </w:tcPr>
          <w:p w14:paraId="7689765B" w14:textId="3ED1934C" w:rsidR="00EB4145" w:rsidRPr="00FE3FF5" w:rsidRDefault="00EB4145" w:rsidP="00EB4145">
            <w:pPr>
              <w:pStyle w:val="Maintext0"/>
              <w:rPr>
                <w:rFonts w:cs="Calibri"/>
                <w:b/>
                <w:bCs/>
              </w:rPr>
            </w:pPr>
            <w:r w:rsidRPr="00FE3FF5">
              <w:rPr>
                <w:rFonts w:cs="Calibri"/>
                <w:b/>
                <w:bCs/>
                <w:sz w:val="20"/>
                <w:szCs w:val="20"/>
              </w:rPr>
              <w:lastRenderedPageBreak/>
              <w:t>6.</w:t>
            </w:r>
            <w:r w:rsidR="00FE3FF5" w:rsidRPr="00FE3FF5">
              <w:rPr>
                <w:rFonts w:cs="Calibri"/>
                <w:b/>
                <w:bCs/>
                <w:sz w:val="20"/>
                <w:szCs w:val="20"/>
              </w:rPr>
              <w:t xml:space="preserve">2 </w:t>
            </w:r>
            <w:r w:rsidRPr="00FE3FF5">
              <w:rPr>
                <w:rFonts w:cs="Calibri"/>
                <w:b/>
                <w:bCs/>
                <w:sz w:val="20"/>
                <w:szCs w:val="20"/>
              </w:rPr>
              <w:t>Provision of Remote Learning for Self-Isolation</w:t>
            </w:r>
          </w:p>
        </w:tc>
      </w:tr>
      <w:tr w:rsidR="00601B18" w:rsidRPr="008E2DE1" w14:paraId="4FC78498" w14:textId="77777777" w:rsidTr="00FE3FF5">
        <w:trPr>
          <w:cnfStyle w:val="000000100000" w:firstRow="0" w:lastRow="0" w:firstColumn="0" w:lastColumn="0" w:oddVBand="0" w:evenVBand="0" w:oddHBand="1" w:evenHBand="0" w:firstRowFirstColumn="0" w:firstRowLastColumn="0" w:lastRowFirstColumn="0" w:lastRowLastColumn="0"/>
          <w:trHeight w:val="973"/>
        </w:trPr>
        <w:tc>
          <w:tcPr>
            <w:tcW w:w="735" w:type="pct"/>
            <w:shd w:val="clear" w:color="auto" w:fill="auto"/>
            <w:vAlign w:val="center"/>
          </w:tcPr>
          <w:p w14:paraId="26AE5C69" w14:textId="19B251A5" w:rsidR="00EB4145" w:rsidRPr="000E2103" w:rsidRDefault="00EB4145" w:rsidP="00EB4145">
            <w:pPr>
              <w:rPr>
                <w:rFonts w:asciiTheme="minorHAnsi" w:cstheme="minorHAnsi"/>
                <w:b/>
                <w:bCs/>
                <w:sz w:val="18"/>
                <w:szCs w:val="18"/>
              </w:rPr>
            </w:pPr>
            <w:r w:rsidRPr="000E2103">
              <w:rPr>
                <w:rFonts w:asciiTheme="minorHAnsi" w:cstheme="minorHAnsi"/>
                <w:b/>
                <w:bCs/>
                <w:sz w:val="17"/>
                <w:szCs w:val="17"/>
              </w:rPr>
              <w:t>Arrangements for remote learning are insecure or unsustainable to ensure provision for pupils self-isolating</w:t>
            </w:r>
          </w:p>
        </w:tc>
        <w:tc>
          <w:tcPr>
            <w:tcW w:w="406" w:type="pct"/>
            <w:shd w:val="clear" w:color="auto" w:fill="E2EFD9" w:themeFill="accent6" w:themeFillTint="33"/>
            <w:vAlign w:val="center"/>
          </w:tcPr>
          <w:p w14:paraId="0A1BEE6E" w14:textId="487583C0" w:rsidR="00EB4145" w:rsidRPr="000E2103" w:rsidRDefault="00EB4145" w:rsidP="00EB4145">
            <w:pPr>
              <w:pStyle w:val="Maintext0"/>
              <w:jc w:val="center"/>
              <w:rPr>
                <w:rFonts w:hAnsiTheme="minorHAnsi"/>
                <w:color w:val="auto"/>
              </w:rPr>
            </w:pPr>
            <w:r w:rsidRPr="000E2103">
              <w:rPr>
                <w:rFonts w:hAnsiTheme="minorHAnsi"/>
                <w:color w:val="auto"/>
              </w:rPr>
              <w:t>L</w:t>
            </w:r>
          </w:p>
        </w:tc>
        <w:tc>
          <w:tcPr>
            <w:tcW w:w="2258" w:type="pct"/>
            <w:shd w:val="clear" w:color="auto" w:fill="auto"/>
          </w:tcPr>
          <w:p w14:paraId="0805657B" w14:textId="45159ACC" w:rsidR="00EB4145" w:rsidRPr="00DD00CD" w:rsidRDefault="00EB4145" w:rsidP="005A184A">
            <w:pPr>
              <w:pStyle w:val="ListParagraph"/>
              <w:numPr>
                <w:ilvl w:val="0"/>
                <w:numId w:val="34"/>
              </w:numPr>
              <w:rPr>
                <w:rFonts w:asciiTheme="minorHAnsi"/>
                <w:sz w:val="17"/>
                <w:szCs w:val="17"/>
              </w:rPr>
            </w:pPr>
            <w:r w:rsidRPr="00DD00CD">
              <w:rPr>
                <w:rFonts w:asciiTheme="minorHAnsi"/>
                <w:sz w:val="17"/>
                <w:szCs w:val="17"/>
              </w:rPr>
              <w:t>Insert school arrangements and mitigation:</w:t>
            </w:r>
          </w:p>
          <w:p w14:paraId="1D1715BF" w14:textId="72E823B5" w:rsidR="00E013A9" w:rsidRPr="00DD00CD" w:rsidRDefault="00E013A9" w:rsidP="005A184A">
            <w:pPr>
              <w:pStyle w:val="ListParagraph"/>
              <w:numPr>
                <w:ilvl w:val="0"/>
                <w:numId w:val="34"/>
              </w:numPr>
              <w:rPr>
                <w:rFonts w:asciiTheme="minorHAnsi"/>
                <w:sz w:val="17"/>
                <w:szCs w:val="17"/>
              </w:rPr>
            </w:pPr>
            <w:r w:rsidRPr="00DD00CD">
              <w:rPr>
                <w:rFonts w:asciiTheme="minorHAnsi"/>
                <w:sz w:val="17"/>
                <w:szCs w:val="17"/>
              </w:rPr>
              <w:t xml:space="preserve">KS2 Teams/ Year 1/2 SeeSaw / EYFS Tapestry </w:t>
            </w:r>
          </w:p>
          <w:p w14:paraId="5212E225" w14:textId="77777777" w:rsidR="00EB4145" w:rsidRPr="00DD00CD" w:rsidRDefault="00F774BC" w:rsidP="005A184A">
            <w:pPr>
              <w:pStyle w:val="ListParagraph"/>
              <w:numPr>
                <w:ilvl w:val="0"/>
                <w:numId w:val="34"/>
              </w:numPr>
              <w:rPr>
                <w:rFonts w:asciiTheme="minorHAnsi" w:cstheme="minorHAnsi"/>
                <w:b/>
                <w:bCs/>
                <w:sz w:val="17"/>
                <w:szCs w:val="17"/>
                <w:lang w:bidi="en-US"/>
              </w:rPr>
            </w:pPr>
            <w:hyperlink r:id="rId54" w:history="1">
              <w:r w:rsidR="00EB4145" w:rsidRPr="00DD00CD">
                <w:rPr>
                  <w:rStyle w:val="Hyperlink"/>
                  <w:sz w:val="17"/>
                  <w:szCs w:val="17"/>
                </w:rPr>
                <w:t>https://sacredheart.coventry.sch.uk/remote-learning/</w:t>
              </w:r>
            </w:hyperlink>
          </w:p>
          <w:p w14:paraId="397A83B4" w14:textId="77777777" w:rsidR="00EB4145" w:rsidRPr="00772993" w:rsidRDefault="00EB4145" w:rsidP="00EB4145">
            <w:pPr>
              <w:rPr>
                <w:rFonts w:asciiTheme="minorHAnsi" w:cstheme="minorHAnsi"/>
                <w:b/>
                <w:bCs/>
                <w:sz w:val="17"/>
                <w:szCs w:val="17"/>
                <w:lang w:bidi="en-US"/>
              </w:rPr>
            </w:pPr>
            <w:r w:rsidRPr="00772993">
              <w:rPr>
                <w:rFonts w:asciiTheme="minorHAnsi" w:cstheme="minorHAnsi"/>
                <w:sz w:val="17"/>
                <w:szCs w:val="17"/>
                <w:lang w:bidi="en-US"/>
              </w:rPr>
              <w:t>To secure the statutory duty to provide remote education for state-funded, school-age children whose attendance would be contrary to government guidance or law around coronavirus (COVID-19).  The following arrangements are in place and are subject to constant monitoring and review:</w:t>
            </w:r>
          </w:p>
          <w:p w14:paraId="2C1B5733" w14:textId="77777777" w:rsidR="00EB4145" w:rsidRPr="00772993" w:rsidRDefault="00EB4145" w:rsidP="005A184A">
            <w:pPr>
              <w:pStyle w:val="ListParagraph"/>
              <w:numPr>
                <w:ilvl w:val="0"/>
                <w:numId w:val="67"/>
              </w:numPr>
              <w:rPr>
                <w:rFonts w:asciiTheme="minorHAnsi" w:cstheme="minorHAnsi"/>
                <w:b/>
                <w:bCs/>
                <w:sz w:val="17"/>
                <w:szCs w:val="17"/>
                <w:lang w:bidi="en-US"/>
              </w:rPr>
            </w:pPr>
            <w:r w:rsidRPr="00772993">
              <w:rPr>
                <w:rFonts w:asciiTheme="minorHAnsi" w:cstheme="minorHAnsi"/>
                <w:sz w:val="17"/>
                <w:szCs w:val="17"/>
                <w:lang w:bidi="en-US"/>
              </w:rPr>
              <w:t>the remote learning offer is equivalent to the core teaching pupils would receive in school (delete as appropriate):</w:t>
            </w:r>
            <w:r w:rsidRPr="00772993">
              <w:rPr>
                <w:rFonts w:asciiTheme="minorHAnsi" w:cstheme="minorHAnsi"/>
                <w:b/>
                <w:bCs/>
                <w:sz w:val="17"/>
                <w:szCs w:val="17"/>
                <w:lang w:bidi="en-US"/>
              </w:rPr>
              <w:t>-</w:t>
            </w:r>
          </w:p>
          <w:p w14:paraId="2FED0BF5" w14:textId="77777777" w:rsidR="00EB4145" w:rsidRPr="00772993" w:rsidRDefault="00EB4145" w:rsidP="005A184A">
            <w:pPr>
              <w:pStyle w:val="ListParagraph"/>
              <w:numPr>
                <w:ilvl w:val="0"/>
                <w:numId w:val="34"/>
              </w:numPr>
              <w:spacing w:before="120" w:after="120"/>
              <w:rPr>
                <w:rFonts w:asciiTheme="minorHAnsi" w:cstheme="minorHAnsi"/>
                <w:sz w:val="17"/>
                <w:szCs w:val="17"/>
                <w:lang w:bidi="en-US"/>
              </w:rPr>
            </w:pPr>
            <w:r w:rsidRPr="00772993">
              <w:rPr>
                <w:rFonts w:asciiTheme="minorHAnsi" w:cstheme="minorHAnsi"/>
                <w:sz w:val="17"/>
                <w:szCs w:val="17"/>
                <w:lang w:bidi="en-US"/>
              </w:rPr>
              <w:t>Key Stage 1: 3 hours a day on average across the cohort, with less for younger children</w:t>
            </w:r>
          </w:p>
          <w:p w14:paraId="33F073F8" w14:textId="77777777" w:rsidR="00EB4145" w:rsidRPr="00772993" w:rsidRDefault="00EB4145" w:rsidP="005A184A">
            <w:pPr>
              <w:pStyle w:val="ListParagraph"/>
              <w:numPr>
                <w:ilvl w:val="0"/>
                <w:numId w:val="34"/>
              </w:numPr>
              <w:spacing w:before="120" w:after="120"/>
              <w:rPr>
                <w:rFonts w:asciiTheme="minorHAnsi" w:cstheme="minorHAnsi"/>
                <w:sz w:val="17"/>
                <w:szCs w:val="17"/>
                <w:lang w:bidi="en-US"/>
              </w:rPr>
            </w:pPr>
            <w:r w:rsidRPr="00772993">
              <w:rPr>
                <w:rFonts w:asciiTheme="minorHAnsi" w:cstheme="minorHAnsi"/>
                <w:sz w:val="17"/>
                <w:szCs w:val="17"/>
                <w:lang w:bidi="en-US"/>
              </w:rPr>
              <w:t>Key Stage 2: 4 hours a day</w:t>
            </w:r>
          </w:p>
          <w:p w14:paraId="2A9DD340" w14:textId="77777777" w:rsidR="00EB4145" w:rsidRPr="00772993" w:rsidRDefault="00EB4145" w:rsidP="005A184A">
            <w:pPr>
              <w:pStyle w:val="ListParagraph"/>
              <w:numPr>
                <w:ilvl w:val="0"/>
                <w:numId w:val="34"/>
              </w:numPr>
              <w:spacing w:before="120" w:after="120"/>
              <w:rPr>
                <w:rFonts w:asciiTheme="minorHAnsi" w:cstheme="minorHAnsi"/>
                <w:sz w:val="17"/>
                <w:szCs w:val="17"/>
                <w:lang w:bidi="en-US"/>
              </w:rPr>
            </w:pPr>
            <w:r w:rsidRPr="00772993">
              <w:rPr>
                <w:rFonts w:asciiTheme="minorHAnsi" w:cstheme="minorHAnsi"/>
                <w:sz w:val="17"/>
                <w:szCs w:val="17"/>
                <w:lang w:bidi="en-US"/>
              </w:rPr>
              <w:t>Systems are in place for checking, daily, whether pupils are engaging with their work</w:t>
            </w:r>
          </w:p>
          <w:p w14:paraId="6C96B3F8" w14:textId="03BE1625" w:rsidR="00EB4145" w:rsidRPr="00772993" w:rsidRDefault="00EB4145" w:rsidP="005A184A">
            <w:pPr>
              <w:pStyle w:val="ListParagraph"/>
              <w:numPr>
                <w:ilvl w:val="0"/>
                <w:numId w:val="34"/>
              </w:numPr>
              <w:rPr>
                <w:rFonts w:asciiTheme="minorHAnsi" w:cstheme="minorHAnsi"/>
                <w:sz w:val="17"/>
                <w:szCs w:val="17"/>
              </w:rPr>
            </w:pPr>
            <w:r w:rsidRPr="00772993">
              <w:rPr>
                <w:rFonts w:asciiTheme="minorHAnsi" w:cstheme="minorHAnsi"/>
                <w:sz w:val="17"/>
                <w:szCs w:val="17"/>
                <w:lang w:bidi="en-US"/>
              </w:rPr>
              <w:t>A named senior leader with overarching responsibility for the quality and delivery of remote education is identified</w:t>
            </w:r>
          </w:p>
        </w:tc>
        <w:tc>
          <w:tcPr>
            <w:tcW w:w="321" w:type="pct"/>
            <w:shd w:val="clear" w:color="auto" w:fill="auto"/>
            <w:vAlign w:val="center"/>
          </w:tcPr>
          <w:p w14:paraId="6C833245" w14:textId="56E0B0C6" w:rsidR="00EB4145" w:rsidRPr="00FB7C8D" w:rsidRDefault="00EB4145" w:rsidP="00EB4145">
            <w:pPr>
              <w:pStyle w:val="Maintext0"/>
              <w:jc w:val="center"/>
              <w:rPr>
                <w:rFonts w:hAnsiTheme="minorHAnsi"/>
              </w:rPr>
            </w:pPr>
            <w:r>
              <w:rPr>
                <w:rFonts w:hAnsiTheme="minorHAnsi"/>
              </w:rPr>
              <w:t>Y</w:t>
            </w:r>
          </w:p>
        </w:tc>
        <w:tc>
          <w:tcPr>
            <w:tcW w:w="871" w:type="pct"/>
            <w:shd w:val="clear" w:color="auto" w:fill="auto"/>
            <w:vAlign w:val="center"/>
          </w:tcPr>
          <w:p w14:paraId="002C609B" w14:textId="77777777" w:rsidR="00EB4145" w:rsidRPr="0009110F" w:rsidRDefault="00EB4145" w:rsidP="00EB4145">
            <w:pPr>
              <w:rPr>
                <w:rFonts w:cstheme="minorHAnsi"/>
                <w:sz w:val="17"/>
                <w:szCs w:val="17"/>
              </w:rPr>
            </w:pPr>
          </w:p>
        </w:tc>
        <w:tc>
          <w:tcPr>
            <w:tcW w:w="409" w:type="pct"/>
            <w:shd w:val="clear" w:color="auto" w:fill="E2EFD9" w:themeFill="accent6" w:themeFillTint="33"/>
            <w:vAlign w:val="center"/>
          </w:tcPr>
          <w:p w14:paraId="4182BE33" w14:textId="34415AE2" w:rsidR="00EB4145" w:rsidRPr="6CC052C4" w:rsidRDefault="00EB4145" w:rsidP="00EB4145">
            <w:pPr>
              <w:pStyle w:val="Maintext0"/>
              <w:jc w:val="center"/>
              <w:rPr>
                <w:rFonts w:hAnsiTheme="minorHAnsi"/>
              </w:rPr>
            </w:pPr>
            <w:r>
              <w:rPr>
                <w:rFonts w:hAnsiTheme="minorHAnsi"/>
              </w:rPr>
              <w:t>L</w:t>
            </w:r>
          </w:p>
        </w:tc>
      </w:tr>
      <w:tr w:rsidR="00601B18" w:rsidRPr="008E2DE1" w14:paraId="08027691" w14:textId="77777777" w:rsidTr="00FE3FF5">
        <w:trPr>
          <w:cnfStyle w:val="000000010000" w:firstRow="0" w:lastRow="0" w:firstColumn="0" w:lastColumn="0" w:oddVBand="0" w:evenVBand="0" w:oddHBand="0" w:evenHBand="1" w:firstRowFirstColumn="0" w:firstRowLastColumn="0" w:lastRowFirstColumn="0" w:lastRowLastColumn="0"/>
          <w:trHeight w:val="973"/>
        </w:trPr>
        <w:tc>
          <w:tcPr>
            <w:tcW w:w="735" w:type="pct"/>
            <w:shd w:val="clear" w:color="auto" w:fill="auto"/>
            <w:vAlign w:val="center"/>
          </w:tcPr>
          <w:p w14:paraId="76FEF22C" w14:textId="611E0A67" w:rsidR="00EB4145" w:rsidRPr="000E2103" w:rsidRDefault="00EB4145" w:rsidP="00EB4145">
            <w:pPr>
              <w:rPr>
                <w:rFonts w:asciiTheme="minorHAnsi" w:cstheme="minorHAnsi"/>
                <w:b/>
                <w:bCs/>
                <w:sz w:val="18"/>
                <w:szCs w:val="18"/>
              </w:rPr>
            </w:pPr>
            <w:r w:rsidRPr="000E2103">
              <w:rPr>
                <w:rFonts w:asciiTheme="minorHAnsi" w:cstheme="minorHAnsi"/>
                <w:b/>
                <w:bCs/>
                <w:sz w:val="17"/>
                <w:szCs w:val="17"/>
              </w:rPr>
              <w:t>Pupils are unable to access the online offer</w:t>
            </w:r>
          </w:p>
        </w:tc>
        <w:tc>
          <w:tcPr>
            <w:tcW w:w="406" w:type="pct"/>
            <w:shd w:val="clear" w:color="auto" w:fill="E2EFD9" w:themeFill="accent6" w:themeFillTint="33"/>
            <w:vAlign w:val="center"/>
          </w:tcPr>
          <w:p w14:paraId="2D9D6A5C" w14:textId="2CF37601" w:rsidR="00EB4145" w:rsidRPr="000E2103" w:rsidRDefault="00EB4145" w:rsidP="00EB4145">
            <w:pPr>
              <w:pStyle w:val="Maintext0"/>
              <w:jc w:val="center"/>
              <w:rPr>
                <w:rFonts w:hAnsiTheme="minorHAnsi"/>
                <w:color w:val="auto"/>
              </w:rPr>
            </w:pPr>
            <w:r w:rsidRPr="000E2103">
              <w:rPr>
                <w:rFonts w:hAnsiTheme="minorHAnsi"/>
                <w:color w:val="auto"/>
              </w:rPr>
              <w:t>L</w:t>
            </w:r>
          </w:p>
        </w:tc>
        <w:tc>
          <w:tcPr>
            <w:tcW w:w="2258" w:type="pct"/>
            <w:shd w:val="clear" w:color="auto" w:fill="auto"/>
          </w:tcPr>
          <w:p w14:paraId="48AFF9B8" w14:textId="7DCB1643" w:rsidR="00EB4145" w:rsidRPr="00772993" w:rsidRDefault="00EB4145" w:rsidP="005A184A">
            <w:pPr>
              <w:pStyle w:val="ListParagraph"/>
              <w:numPr>
                <w:ilvl w:val="0"/>
                <w:numId w:val="35"/>
              </w:numPr>
              <w:rPr>
                <w:rFonts w:asciiTheme="minorHAnsi" w:cstheme="minorHAnsi"/>
                <w:sz w:val="17"/>
                <w:szCs w:val="17"/>
              </w:rPr>
            </w:pPr>
            <w:r w:rsidRPr="00772993">
              <w:rPr>
                <w:rFonts w:asciiTheme="minorHAnsi" w:cstheme="minorHAnsi"/>
                <w:sz w:val="17"/>
                <w:szCs w:val="17"/>
              </w:rPr>
              <w:t xml:space="preserve">Set out arrangements to overcome digital poverty: </w:t>
            </w:r>
            <w:r w:rsidR="00E013A9" w:rsidRPr="008C5CC9">
              <w:rPr>
                <w:rFonts w:asciiTheme="minorHAnsi" w:cstheme="minorHAnsi"/>
                <w:sz w:val="17"/>
                <w:szCs w:val="17"/>
                <w:highlight w:val="green"/>
              </w:rPr>
              <w:t xml:space="preserve">school can loan Del </w:t>
            </w:r>
            <w:r w:rsidR="008C5CC9" w:rsidRPr="008C5CC9">
              <w:rPr>
                <w:rFonts w:asciiTheme="minorHAnsi" w:cstheme="minorHAnsi"/>
                <w:sz w:val="17"/>
                <w:szCs w:val="17"/>
                <w:highlight w:val="green"/>
              </w:rPr>
              <w:t>DfE devices to families if required.</w:t>
            </w:r>
            <w:r w:rsidR="008C5CC9">
              <w:rPr>
                <w:rFonts w:asciiTheme="minorHAnsi" w:cstheme="minorHAnsi"/>
                <w:sz w:val="17"/>
                <w:szCs w:val="17"/>
              </w:rPr>
              <w:t xml:space="preserve"> </w:t>
            </w:r>
          </w:p>
          <w:p w14:paraId="220BE31C" w14:textId="4294028D" w:rsidR="00EB4145" w:rsidRPr="00DD00CD" w:rsidRDefault="00EB4145" w:rsidP="005A184A">
            <w:pPr>
              <w:pStyle w:val="ListParagraph"/>
              <w:numPr>
                <w:ilvl w:val="0"/>
                <w:numId w:val="35"/>
              </w:numPr>
              <w:rPr>
                <w:rFonts w:asciiTheme="minorHAnsi" w:cstheme="minorHAnsi"/>
                <w:sz w:val="17"/>
                <w:szCs w:val="17"/>
              </w:rPr>
            </w:pPr>
            <w:r w:rsidRPr="00DD00CD">
              <w:rPr>
                <w:rFonts w:asciiTheme="minorHAnsi" w:cstheme="minorHAnsi"/>
                <w:sz w:val="17"/>
                <w:szCs w:val="17"/>
              </w:rPr>
              <w:t xml:space="preserve">Set out arrangements to support parents: daily communication with the class teachers; weekly communication via the newsletter/Facebook/Arbor; </w:t>
            </w:r>
          </w:p>
          <w:p w14:paraId="3D1465CA" w14:textId="77777777" w:rsidR="00EB4145" w:rsidRPr="00DD00CD" w:rsidRDefault="00EB4145" w:rsidP="005A184A">
            <w:pPr>
              <w:pStyle w:val="ListParagraph"/>
              <w:numPr>
                <w:ilvl w:val="0"/>
                <w:numId w:val="35"/>
              </w:numPr>
              <w:rPr>
                <w:rFonts w:asciiTheme="minorHAnsi" w:cstheme="minorHAnsi"/>
                <w:sz w:val="17"/>
                <w:szCs w:val="17"/>
              </w:rPr>
            </w:pPr>
            <w:r w:rsidRPr="00DD00CD">
              <w:rPr>
                <w:rFonts w:asciiTheme="minorHAnsi" w:cstheme="minorHAnsi"/>
                <w:sz w:val="17"/>
                <w:szCs w:val="17"/>
              </w:rPr>
              <w:t>Set out arrangements to consider support that can be offered to parents to enable them to construct a learning environment within their home: CGP books sent home to children in Year 1-6; work packs for children who are working at a lower level of the curriculum; non screen challenges.</w:t>
            </w:r>
          </w:p>
          <w:p w14:paraId="0B062650" w14:textId="5291CE33" w:rsidR="00EB4145" w:rsidRPr="00772993" w:rsidRDefault="00EB4145" w:rsidP="005A184A">
            <w:pPr>
              <w:pStyle w:val="ListParagraph"/>
              <w:numPr>
                <w:ilvl w:val="0"/>
                <w:numId w:val="35"/>
              </w:numPr>
              <w:rPr>
                <w:rFonts w:asciiTheme="minorHAnsi" w:cstheme="minorHAnsi"/>
                <w:sz w:val="17"/>
                <w:szCs w:val="17"/>
              </w:rPr>
            </w:pPr>
            <w:r w:rsidRPr="00DD00CD">
              <w:rPr>
                <w:rFonts w:asciiTheme="minorHAnsi" w:cstheme="minorHAnsi"/>
                <w:sz w:val="17"/>
                <w:szCs w:val="17"/>
              </w:rPr>
              <w:t>Set out the arrangements for disengagement: monitoring through online platforms; weekly calls home; active challenges; assemblies; Celebration assemblies rewarding effort.</w:t>
            </w:r>
            <w:r w:rsidRPr="00772993">
              <w:rPr>
                <w:rFonts w:asciiTheme="minorHAnsi" w:cstheme="minorHAnsi"/>
                <w:sz w:val="17"/>
                <w:szCs w:val="17"/>
              </w:rPr>
              <w:t xml:space="preserve">  </w:t>
            </w:r>
          </w:p>
        </w:tc>
        <w:tc>
          <w:tcPr>
            <w:tcW w:w="321" w:type="pct"/>
            <w:shd w:val="clear" w:color="auto" w:fill="auto"/>
            <w:vAlign w:val="center"/>
          </w:tcPr>
          <w:p w14:paraId="05F88B34" w14:textId="16B20A8A" w:rsidR="00EB4145" w:rsidRDefault="00CC3460" w:rsidP="00EB4145">
            <w:pPr>
              <w:pStyle w:val="Maintext0"/>
              <w:jc w:val="center"/>
              <w:rPr>
                <w:rFonts w:hAnsiTheme="minorHAnsi"/>
              </w:rPr>
            </w:pPr>
            <w:r>
              <w:rPr>
                <w:rFonts w:hAnsiTheme="minorHAnsi"/>
              </w:rPr>
              <w:t>Y</w:t>
            </w:r>
          </w:p>
        </w:tc>
        <w:tc>
          <w:tcPr>
            <w:tcW w:w="871" w:type="pct"/>
            <w:shd w:val="clear" w:color="auto" w:fill="auto"/>
            <w:vAlign w:val="center"/>
          </w:tcPr>
          <w:p w14:paraId="2B010FF3" w14:textId="77777777" w:rsidR="00EB4145" w:rsidRPr="0009110F" w:rsidRDefault="00EB4145" w:rsidP="00EB4145">
            <w:pPr>
              <w:rPr>
                <w:rFonts w:cstheme="minorHAnsi"/>
                <w:sz w:val="17"/>
                <w:szCs w:val="17"/>
              </w:rPr>
            </w:pPr>
          </w:p>
        </w:tc>
        <w:tc>
          <w:tcPr>
            <w:tcW w:w="409" w:type="pct"/>
            <w:shd w:val="clear" w:color="auto" w:fill="E2EFD9" w:themeFill="accent6" w:themeFillTint="33"/>
            <w:vAlign w:val="center"/>
          </w:tcPr>
          <w:p w14:paraId="62CDB0BF" w14:textId="7114A6D8" w:rsidR="00EB4145" w:rsidRDefault="00EB4145" w:rsidP="00EB4145">
            <w:pPr>
              <w:pStyle w:val="Maintext0"/>
              <w:jc w:val="center"/>
              <w:rPr>
                <w:rFonts w:hAnsiTheme="minorHAnsi"/>
              </w:rPr>
            </w:pPr>
            <w:r>
              <w:rPr>
                <w:rFonts w:hAnsiTheme="minorHAnsi"/>
              </w:rPr>
              <w:t>L</w:t>
            </w:r>
          </w:p>
        </w:tc>
      </w:tr>
    </w:tbl>
    <w:p w14:paraId="71CF7AC7" w14:textId="77777777" w:rsidR="004526F3" w:rsidRDefault="004526F3">
      <w:r>
        <w:br w:type="page"/>
      </w:r>
    </w:p>
    <w:tbl>
      <w:tblPr>
        <w:tblStyle w:val="LightGrid"/>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79"/>
        <w:gridCol w:w="1134"/>
        <w:gridCol w:w="6749"/>
        <w:gridCol w:w="1134"/>
        <w:gridCol w:w="3124"/>
        <w:gridCol w:w="1119"/>
        <w:gridCol w:w="12"/>
      </w:tblGrid>
      <w:tr w:rsidR="00601B18" w:rsidRPr="008E2DE1" w14:paraId="7EE69844" w14:textId="77777777" w:rsidTr="7AC66065">
        <w:trPr>
          <w:cnfStyle w:val="100000000000" w:firstRow="1" w:lastRow="0" w:firstColumn="0" w:lastColumn="0" w:oddVBand="0" w:evenVBand="0" w:oddHBand="0" w:evenHBand="0" w:firstRowFirstColumn="0" w:firstRowLastColumn="0" w:lastRowFirstColumn="0" w:lastRowLastColumn="0"/>
          <w:trHeight w:val="973"/>
        </w:trPr>
        <w:tc>
          <w:tcPr>
            <w:tcW w:w="705" w:type="pct"/>
            <w:shd w:val="clear" w:color="auto" w:fill="D9D9D9" w:themeFill="background1" w:themeFillShade="D9"/>
            <w:vAlign w:val="center"/>
          </w:tcPr>
          <w:p w14:paraId="71F9E7AD" w14:textId="12E61BCF" w:rsidR="00341F5D" w:rsidRPr="00446E03" w:rsidRDefault="00341F5D" w:rsidP="00341F5D">
            <w:pPr>
              <w:jc w:val="center"/>
              <w:rPr>
                <w:rFonts w:cstheme="minorHAnsi"/>
                <w:b w:val="0"/>
                <w:bCs w:val="0"/>
                <w:sz w:val="20"/>
                <w:szCs w:val="20"/>
              </w:rPr>
            </w:pPr>
            <w:r w:rsidRPr="00446E03">
              <w:rPr>
                <w:rFonts w:cstheme="minorHAnsi"/>
                <w:sz w:val="20"/>
                <w:szCs w:val="20"/>
              </w:rPr>
              <w:lastRenderedPageBreak/>
              <w:t>Activity</w:t>
            </w:r>
          </w:p>
        </w:tc>
        <w:tc>
          <w:tcPr>
            <w:tcW w:w="367" w:type="pct"/>
            <w:shd w:val="clear" w:color="auto" w:fill="D9D9D9" w:themeFill="background1" w:themeFillShade="D9"/>
            <w:vAlign w:val="center"/>
          </w:tcPr>
          <w:p w14:paraId="1B39C7DF" w14:textId="77777777" w:rsidR="00341F5D" w:rsidRPr="00446E03" w:rsidRDefault="00341F5D" w:rsidP="00341F5D">
            <w:pPr>
              <w:jc w:val="center"/>
              <w:rPr>
                <w:rFonts w:cstheme="minorHAnsi"/>
                <w:b w:val="0"/>
                <w:bCs w:val="0"/>
                <w:sz w:val="20"/>
                <w:szCs w:val="20"/>
              </w:rPr>
            </w:pPr>
            <w:r w:rsidRPr="00446E03">
              <w:rPr>
                <w:rFonts w:cstheme="minorHAnsi"/>
                <w:sz w:val="20"/>
                <w:szCs w:val="20"/>
              </w:rPr>
              <w:t>Risk rating prior to action</w:t>
            </w:r>
          </w:p>
          <w:p w14:paraId="12B56F56" w14:textId="77777777" w:rsidR="00341F5D" w:rsidRPr="00446E03" w:rsidRDefault="00341F5D" w:rsidP="00341F5D">
            <w:pPr>
              <w:jc w:val="center"/>
              <w:rPr>
                <w:rFonts w:cstheme="minorHAnsi"/>
                <w:b w:val="0"/>
                <w:bCs w:val="0"/>
                <w:sz w:val="20"/>
                <w:szCs w:val="20"/>
              </w:rPr>
            </w:pPr>
            <w:r w:rsidRPr="00446E03">
              <w:rPr>
                <w:rFonts w:cstheme="minorHAnsi"/>
                <w:sz w:val="20"/>
                <w:szCs w:val="20"/>
              </w:rPr>
              <w:t>(H,M,L)</w:t>
            </w:r>
          </w:p>
        </w:tc>
        <w:tc>
          <w:tcPr>
            <w:tcW w:w="2184" w:type="pct"/>
            <w:shd w:val="clear" w:color="auto" w:fill="D9D9D9" w:themeFill="background1" w:themeFillShade="D9"/>
            <w:vAlign w:val="center"/>
          </w:tcPr>
          <w:p w14:paraId="557CE7FE" w14:textId="77777777" w:rsidR="00341F5D" w:rsidRPr="00446E03" w:rsidRDefault="00341F5D" w:rsidP="00341F5D">
            <w:pPr>
              <w:jc w:val="center"/>
              <w:rPr>
                <w:rFonts w:cstheme="minorHAnsi"/>
                <w:b w:val="0"/>
                <w:bCs w:val="0"/>
                <w:sz w:val="20"/>
                <w:szCs w:val="20"/>
              </w:rPr>
            </w:pPr>
            <w:r w:rsidRPr="00446E03">
              <w:rPr>
                <w:rFonts w:cstheme="minorHAnsi"/>
                <w:sz w:val="20"/>
                <w:szCs w:val="20"/>
              </w:rPr>
              <w:t>Control measures</w:t>
            </w:r>
          </w:p>
        </w:tc>
        <w:tc>
          <w:tcPr>
            <w:tcW w:w="367" w:type="pct"/>
            <w:shd w:val="clear" w:color="auto" w:fill="D9D9D9" w:themeFill="background1" w:themeFillShade="D9"/>
            <w:vAlign w:val="center"/>
          </w:tcPr>
          <w:p w14:paraId="33DCEC7E" w14:textId="77777777" w:rsidR="00341F5D" w:rsidRPr="00446E03" w:rsidRDefault="00341F5D" w:rsidP="00341F5D">
            <w:pPr>
              <w:jc w:val="center"/>
              <w:rPr>
                <w:rFonts w:cstheme="minorHAnsi"/>
                <w:b w:val="0"/>
                <w:bCs w:val="0"/>
                <w:sz w:val="20"/>
                <w:szCs w:val="20"/>
              </w:rPr>
            </w:pPr>
            <w:r w:rsidRPr="00446E03">
              <w:rPr>
                <w:rFonts w:cstheme="minorHAnsi"/>
                <w:sz w:val="20"/>
                <w:szCs w:val="20"/>
              </w:rPr>
              <w:t>In place?</w:t>
            </w:r>
          </w:p>
          <w:p w14:paraId="3D6962DC" w14:textId="77777777" w:rsidR="00341F5D" w:rsidRPr="00446E03" w:rsidRDefault="00341F5D" w:rsidP="00341F5D">
            <w:pPr>
              <w:jc w:val="center"/>
              <w:rPr>
                <w:rFonts w:cstheme="minorHAnsi"/>
                <w:b w:val="0"/>
                <w:bCs w:val="0"/>
                <w:sz w:val="20"/>
                <w:szCs w:val="20"/>
              </w:rPr>
            </w:pPr>
            <w:r w:rsidRPr="00446E03">
              <w:rPr>
                <w:rFonts w:cstheme="minorHAnsi"/>
                <w:sz w:val="20"/>
                <w:szCs w:val="20"/>
              </w:rPr>
              <w:t>(Yes/No)</w:t>
            </w:r>
          </w:p>
        </w:tc>
        <w:tc>
          <w:tcPr>
            <w:tcW w:w="1011" w:type="pct"/>
            <w:shd w:val="clear" w:color="auto" w:fill="D9D9D9" w:themeFill="background1" w:themeFillShade="D9"/>
            <w:vAlign w:val="center"/>
          </w:tcPr>
          <w:p w14:paraId="0F025789" w14:textId="77777777" w:rsidR="00341F5D" w:rsidRPr="00446E03" w:rsidRDefault="00341F5D" w:rsidP="00341F5D">
            <w:pPr>
              <w:jc w:val="center"/>
              <w:rPr>
                <w:rFonts w:cstheme="minorHAnsi"/>
                <w:b w:val="0"/>
                <w:bCs w:val="0"/>
                <w:sz w:val="20"/>
                <w:szCs w:val="20"/>
              </w:rPr>
            </w:pPr>
            <w:r w:rsidRPr="00446E03">
              <w:rPr>
                <w:rFonts w:cstheme="minorHAnsi"/>
                <w:sz w:val="20"/>
                <w:szCs w:val="20"/>
              </w:rPr>
              <w:t>Additional Controls</w:t>
            </w:r>
          </w:p>
        </w:tc>
        <w:tc>
          <w:tcPr>
            <w:tcW w:w="366" w:type="pct"/>
            <w:gridSpan w:val="2"/>
            <w:shd w:val="clear" w:color="auto" w:fill="D9D9D9" w:themeFill="background1" w:themeFillShade="D9"/>
            <w:vAlign w:val="center"/>
          </w:tcPr>
          <w:p w14:paraId="67E4CC6D" w14:textId="77777777" w:rsidR="00341F5D" w:rsidRPr="00446E03" w:rsidRDefault="00341F5D" w:rsidP="00341F5D">
            <w:pPr>
              <w:jc w:val="center"/>
              <w:rPr>
                <w:rFonts w:cstheme="minorHAnsi"/>
                <w:b w:val="0"/>
                <w:bCs w:val="0"/>
                <w:sz w:val="20"/>
                <w:szCs w:val="20"/>
              </w:rPr>
            </w:pPr>
            <w:r w:rsidRPr="00446E03">
              <w:rPr>
                <w:rFonts w:cstheme="minorHAnsi"/>
                <w:sz w:val="20"/>
                <w:szCs w:val="20"/>
              </w:rPr>
              <w:t>Residual Risk</w:t>
            </w:r>
          </w:p>
          <w:p w14:paraId="4F837180" w14:textId="77777777" w:rsidR="00341F5D" w:rsidRPr="00446E03" w:rsidRDefault="00341F5D" w:rsidP="00341F5D">
            <w:pPr>
              <w:jc w:val="center"/>
              <w:rPr>
                <w:rFonts w:cstheme="minorHAnsi"/>
                <w:b w:val="0"/>
                <w:bCs w:val="0"/>
                <w:sz w:val="20"/>
                <w:szCs w:val="20"/>
              </w:rPr>
            </w:pPr>
            <w:r w:rsidRPr="00446E03">
              <w:rPr>
                <w:rFonts w:cstheme="minorHAnsi"/>
                <w:sz w:val="20"/>
                <w:szCs w:val="20"/>
              </w:rPr>
              <w:t>Rating</w:t>
            </w:r>
          </w:p>
          <w:p w14:paraId="00A617AA" w14:textId="77777777" w:rsidR="00341F5D" w:rsidRPr="00446E03" w:rsidRDefault="00341F5D" w:rsidP="00341F5D">
            <w:pPr>
              <w:jc w:val="center"/>
              <w:rPr>
                <w:rFonts w:cstheme="minorHAnsi"/>
                <w:b w:val="0"/>
                <w:bCs w:val="0"/>
                <w:sz w:val="20"/>
                <w:szCs w:val="20"/>
              </w:rPr>
            </w:pPr>
            <w:r w:rsidRPr="00446E03">
              <w:rPr>
                <w:rFonts w:cstheme="minorHAnsi"/>
                <w:sz w:val="20"/>
                <w:szCs w:val="20"/>
              </w:rPr>
              <w:t>(H/M/L)</w:t>
            </w:r>
          </w:p>
        </w:tc>
      </w:tr>
      <w:tr w:rsidR="00341F5D" w:rsidRPr="008E2DE1" w14:paraId="2B0A6020" w14:textId="77777777" w:rsidTr="7AC66065">
        <w:trPr>
          <w:gridAfter w:val="1"/>
          <w:cnfStyle w:val="000000100000" w:firstRow="0" w:lastRow="0" w:firstColumn="0" w:lastColumn="0" w:oddVBand="0" w:evenVBand="0" w:oddHBand="1" w:evenHBand="0" w:firstRowFirstColumn="0" w:firstRowLastColumn="0" w:lastRowFirstColumn="0" w:lastRowLastColumn="0"/>
          <w:wAfter w:w="4" w:type="pct"/>
          <w:trHeight w:val="431"/>
        </w:trPr>
        <w:tc>
          <w:tcPr>
            <w:tcW w:w="4996" w:type="pct"/>
            <w:gridSpan w:val="6"/>
            <w:shd w:val="clear" w:color="auto" w:fill="D9E2F3" w:themeFill="accent1" w:themeFillTint="33"/>
            <w:vAlign w:val="center"/>
          </w:tcPr>
          <w:p w14:paraId="6F6C5BCB" w14:textId="52E6261C" w:rsidR="00341F5D" w:rsidRPr="009D7E52" w:rsidRDefault="00341F5D" w:rsidP="00341F5D">
            <w:pPr>
              <w:pStyle w:val="Heading2"/>
              <w:outlineLvl w:val="1"/>
            </w:pPr>
            <w:bookmarkStart w:id="27" w:name="_Toc81409378"/>
            <w:r w:rsidRPr="00CF361E">
              <w:t>7.</w:t>
            </w:r>
            <w:r>
              <w:t xml:space="preserve"> Enhancing Mental Health Support for Pupils and Staff</w:t>
            </w:r>
            <w:bookmarkEnd w:id="27"/>
          </w:p>
        </w:tc>
      </w:tr>
      <w:tr w:rsidR="00341F5D" w:rsidRPr="008E2DE1" w14:paraId="3C00708D" w14:textId="77777777" w:rsidTr="7AC66065">
        <w:trPr>
          <w:gridAfter w:val="1"/>
          <w:cnfStyle w:val="000000010000" w:firstRow="0" w:lastRow="0" w:firstColumn="0" w:lastColumn="0" w:oddVBand="0" w:evenVBand="0" w:oddHBand="0" w:evenHBand="1" w:firstRowFirstColumn="0" w:firstRowLastColumn="0" w:lastRowFirstColumn="0" w:lastRowLastColumn="0"/>
          <w:wAfter w:w="4" w:type="pct"/>
          <w:trHeight w:val="431"/>
        </w:trPr>
        <w:tc>
          <w:tcPr>
            <w:tcW w:w="4996" w:type="pct"/>
            <w:gridSpan w:val="6"/>
            <w:shd w:val="clear" w:color="auto" w:fill="DBDBDB" w:themeFill="accent3" w:themeFillTint="66"/>
            <w:vAlign w:val="center"/>
          </w:tcPr>
          <w:p w14:paraId="05662E07" w14:textId="1D2BA591" w:rsidR="00341F5D" w:rsidRPr="00212F84" w:rsidRDefault="00341F5D" w:rsidP="00341F5D">
            <w:pPr>
              <w:pStyle w:val="Maintext0"/>
              <w:rPr>
                <w:rFonts w:hAnsiTheme="minorHAnsi" w:cstheme="minorHAnsi"/>
                <w:b/>
                <w:bCs/>
                <w:sz w:val="20"/>
                <w:szCs w:val="20"/>
              </w:rPr>
            </w:pPr>
            <w:r w:rsidRPr="00212F84">
              <w:rPr>
                <w:rFonts w:hAnsiTheme="minorHAnsi" w:cstheme="minorHAnsi"/>
                <w:b/>
                <w:bCs/>
                <w:sz w:val="20"/>
                <w:szCs w:val="20"/>
              </w:rPr>
              <w:t>7.1 Mental health concerns – pupils</w:t>
            </w:r>
          </w:p>
        </w:tc>
      </w:tr>
      <w:tr w:rsidR="00341F5D" w:rsidRPr="008E2DE1" w14:paraId="7E142B39" w14:textId="77777777" w:rsidTr="7AC66065">
        <w:trPr>
          <w:cnfStyle w:val="000000100000" w:firstRow="0" w:lastRow="0" w:firstColumn="0" w:lastColumn="0" w:oddVBand="0" w:evenVBand="0" w:oddHBand="1" w:evenHBand="0" w:firstRowFirstColumn="0" w:firstRowLastColumn="0" w:lastRowFirstColumn="0" w:lastRowLastColumn="0"/>
          <w:trHeight w:val="973"/>
        </w:trPr>
        <w:tc>
          <w:tcPr>
            <w:tcW w:w="705" w:type="pct"/>
            <w:shd w:val="clear" w:color="auto" w:fill="auto"/>
            <w:vAlign w:val="center"/>
          </w:tcPr>
          <w:p w14:paraId="24A91380" w14:textId="02A5B644" w:rsidR="00341F5D" w:rsidRPr="008E2DE1" w:rsidRDefault="00341F5D" w:rsidP="00341F5D">
            <w:pPr>
              <w:rPr>
                <w:rFonts w:cstheme="minorHAnsi"/>
                <w:b/>
                <w:bCs/>
                <w:sz w:val="17"/>
                <w:szCs w:val="17"/>
              </w:rPr>
            </w:pPr>
            <w:r w:rsidRPr="008E2DE1">
              <w:rPr>
                <w:rFonts w:cstheme="minorHAnsi"/>
                <w:b/>
                <w:bCs/>
                <w:sz w:val="17"/>
                <w:szCs w:val="17"/>
              </w:rPr>
              <w:t>Pupils’ mental health has been adversely affected during the period that the school has been closed and by the COVID-19 crisis in general</w:t>
            </w:r>
          </w:p>
        </w:tc>
        <w:tc>
          <w:tcPr>
            <w:tcW w:w="367" w:type="pct"/>
            <w:shd w:val="clear" w:color="auto" w:fill="FFE599" w:themeFill="accent4" w:themeFillTint="66"/>
            <w:vAlign w:val="center"/>
          </w:tcPr>
          <w:p w14:paraId="055DEDFF" w14:textId="387FCC9E" w:rsidR="00341F5D" w:rsidRPr="008E2DE1" w:rsidRDefault="00341F5D" w:rsidP="00341F5D">
            <w:pPr>
              <w:pStyle w:val="Maintext0"/>
              <w:jc w:val="center"/>
              <w:rPr>
                <w:rFonts w:hAnsiTheme="minorHAnsi"/>
              </w:rPr>
            </w:pPr>
            <w:r w:rsidRPr="6CC052C4">
              <w:rPr>
                <w:rFonts w:hAnsiTheme="minorHAnsi"/>
              </w:rPr>
              <w:t>M</w:t>
            </w:r>
          </w:p>
        </w:tc>
        <w:tc>
          <w:tcPr>
            <w:tcW w:w="2184" w:type="pct"/>
            <w:shd w:val="clear" w:color="auto" w:fill="auto"/>
            <w:vAlign w:val="center"/>
          </w:tcPr>
          <w:p w14:paraId="012F2FA6" w14:textId="77777777" w:rsidR="00FF4ED3" w:rsidRPr="00FF4ED3" w:rsidRDefault="00FF4ED3" w:rsidP="00E9657F">
            <w:pPr>
              <w:pStyle w:val="ListParagraph"/>
              <w:numPr>
                <w:ilvl w:val="0"/>
                <w:numId w:val="15"/>
              </w:numPr>
              <w:ind w:left="360"/>
              <w:rPr>
                <w:rFonts w:asciiTheme="minorHAnsi" w:cstheme="minorHAnsi"/>
                <w:sz w:val="17"/>
                <w:szCs w:val="17"/>
              </w:rPr>
            </w:pPr>
            <w:r w:rsidRPr="00FF4ED3">
              <w:rPr>
                <w:rFonts w:asciiTheme="minorHAnsi" w:cstheme="minorHAnsi"/>
                <w:sz w:val="17"/>
                <w:szCs w:val="17"/>
              </w:rPr>
              <w:t>There are sufficient numbers of trained staff available to support pupils with mental health issues.</w:t>
            </w:r>
          </w:p>
          <w:p w14:paraId="0A439CAB" w14:textId="77777777" w:rsidR="00FF4ED3" w:rsidRPr="00FF4ED3" w:rsidRDefault="00FF4ED3" w:rsidP="00E9657F">
            <w:pPr>
              <w:pStyle w:val="ListParagraph"/>
              <w:numPr>
                <w:ilvl w:val="0"/>
                <w:numId w:val="15"/>
              </w:numPr>
              <w:ind w:left="360"/>
              <w:rPr>
                <w:rFonts w:asciiTheme="minorHAnsi" w:cstheme="minorHAnsi"/>
                <w:sz w:val="17"/>
                <w:szCs w:val="17"/>
              </w:rPr>
            </w:pPr>
            <w:r w:rsidRPr="00FF4ED3">
              <w:rPr>
                <w:rFonts w:asciiTheme="minorHAnsi" w:cstheme="minorHAnsi"/>
                <w:sz w:val="17"/>
                <w:szCs w:val="17"/>
              </w:rPr>
              <w:t>There is access to designated staff for all pupils who wish to talk to someone about wellbeing/mental health.</w:t>
            </w:r>
          </w:p>
          <w:p w14:paraId="5EDE09C9" w14:textId="2AC50B92" w:rsidR="00FF4ED3" w:rsidRPr="00FF4ED3" w:rsidRDefault="00FF4ED3" w:rsidP="00E9657F">
            <w:pPr>
              <w:pStyle w:val="ListParagraph"/>
              <w:numPr>
                <w:ilvl w:val="0"/>
                <w:numId w:val="15"/>
              </w:numPr>
              <w:ind w:left="360"/>
              <w:rPr>
                <w:rFonts w:asciiTheme="minorHAnsi" w:cstheme="minorHAnsi"/>
                <w:sz w:val="17"/>
                <w:szCs w:val="17"/>
              </w:rPr>
            </w:pPr>
            <w:r w:rsidRPr="00FF4ED3">
              <w:rPr>
                <w:rFonts w:asciiTheme="minorHAnsi" w:cstheme="minorHAnsi"/>
                <w:sz w:val="17"/>
                <w:szCs w:val="17"/>
              </w:rPr>
              <w:t>Wellbeing/mental health is discussed regularly in PSHE/pupil briefings (stories/toy characters are used for younger pupils to help talk about feelings).</w:t>
            </w:r>
          </w:p>
          <w:p w14:paraId="71563CB9" w14:textId="072A5C2C" w:rsidR="00341F5D" w:rsidRPr="00212F84" w:rsidRDefault="00FF4ED3" w:rsidP="00E9657F">
            <w:pPr>
              <w:pStyle w:val="ListParagraph"/>
              <w:numPr>
                <w:ilvl w:val="0"/>
                <w:numId w:val="15"/>
              </w:numPr>
              <w:ind w:left="360"/>
              <w:rPr>
                <w:sz w:val="17"/>
                <w:szCs w:val="17"/>
              </w:rPr>
            </w:pPr>
            <w:r w:rsidRPr="00FF4ED3">
              <w:rPr>
                <w:rFonts w:asciiTheme="minorHAnsi" w:cstheme="minorHAnsi"/>
                <w:sz w:val="17"/>
                <w:szCs w:val="17"/>
              </w:rPr>
              <w:t>Resources/websites to support the mental health of pupils are provided.</w:t>
            </w:r>
          </w:p>
        </w:tc>
        <w:tc>
          <w:tcPr>
            <w:tcW w:w="367" w:type="pct"/>
            <w:shd w:val="clear" w:color="auto" w:fill="auto"/>
            <w:vAlign w:val="center"/>
          </w:tcPr>
          <w:p w14:paraId="146470F5" w14:textId="4C4A3DA6" w:rsidR="00341F5D" w:rsidRPr="008E2DE1" w:rsidRDefault="00341F5D" w:rsidP="00341F5D">
            <w:pPr>
              <w:pStyle w:val="Maintext0"/>
              <w:jc w:val="center"/>
              <w:rPr>
                <w:rFonts w:hAnsiTheme="minorHAnsi"/>
              </w:rPr>
            </w:pPr>
            <w:r w:rsidRPr="3324656E">
              <w:rPr>
                <w:rFonts w:hAnsiTheme="minorHAnsi"/>
              </w:rPr>
              <w:t>Y</w:t>
            </w:r>
          </w:p>
        </w:tc>
        <w:tc>
          <w:tcPr>
            <w:tcW w:w="1011" w:type="pct"/>
            <w:shd w:val="clear" w:color="auto" w:fill="auto"/>
            <w:vAlign w:val="center"/>
          </w:tcPr>
          <w:p w14:paraId="4347A9AE" w14:textId="05936865" w:rsidR="00341F5D" w:rsidRPr="00953F2A" w:rsidRDefault="46864FC0" w:rsidP="005A184A">
            <w:pPr>
              <w:pStyle w:val="ListParagraph"/>
              <w:numPr>
                <w:ilvl w:val="0"/>
                <w:numId w:val="61"/>
              </w:numPr>
              <w:spacing w:after="160" w:line="259" w:lineRule="auto"/>
              <w:ind w:left="360"/>
              <w:rPr>
                <w:rFonts w:eastAsia="Calibri" w:hAnsi="Calibri" w:cs="Calibri"/>
                <w:color w:val="000000" w:themeColor="text1"/>
                <w:sz w:val="18"/>
                <w:szCs w:val="18"/>
              </w:rPr>
            </w:pPr>
            <w:r w:rsidRPr="00953F2A">
              <w:rPr>
                <w:rFonts w:eastAsia="Calibri" w:hAnsi="Calibri" w:cs="Calibri"/>
                <w:color w:val="000000" w:themeColor="text1"/>
                <w:sz w:val="18"/>
                <w:szCs w:val="18"/>
              </w:rPr>
              <w:t xml:space="preserve">Ten Ten resources to be used to support </w:t>
            </w:r>
            <w:r w:rsidR="003B5C3A" w:rsidRPr="00953F2A">
              <w:rPr>
                <w:rFonts w:eastAsia="Calibri" w:hAnsi="Calibri" w:cs="Calibri"/>
                <w:color w:val="000000" w:themeColor="text1"/>
                <w:sz w:val="18"/>
                <w:szCs w:val="18"/>
              </w:rPr>
              <w:t>wellbeing</w:t>
            </w:r>
            <w:r w:rsidRPr="00953F2A">
              <w:rPr>
                <w:rFonts w:eastAsia="Calibri" w:hAnsi="Calibri" w:cs="Calibri"/>
                <w:color w:val="000000" w:themeColor="text1"/>
                <w:sz w:val="18"/>
                <w:szCs w:val="18"/>
              </w:rPr>
              <w:t xml:space="preserve"> of pupils</w:t>
            </w:r>
          </w:p>
          <w:p w14:paraId="244131D6" w14:textId="50F956D5" w:rsidR="00341F5D" w:rsidRPr="00953F2A" w:rsidRDefault="00AE2B82" w:rsidP="005A184A">
            <w:pPr>
              <w:pStyle w:val="ListParagraph"/>
              <w:numPr>
                <w:ilvl w:val="0"/>
                <w:numId w:val="61"/>
              </w:numPr>
              <w:spacing w:after="160" w:line="259" w:lineRule="auto"/>
              <w:ind w:left="360"/>
              <w:rPr>
                <w:rFonts w:eastAsia="Calibri" w:hAnsi="Calibri" w:cs="Calibri"/>
                <w:color w:val="000000" w:themeColor="text1"/>
                <w:sz w:val="18"/>
                <w:szCs w:val="18"/>
              </w:rPr>
            </w:pPr>
            <w:r w:rsidRPr="00953F2A">
              <w:rPr>
                <w:rFonts w:eastAsia="Calibri" w:hAnsi="Calibri" w:cs="Calibri"/>
                <w:color w:val="000000" w:themeColor="text1"/>
                <w:sz w:val="18"/>
                <w:szCs w:val="18"/>
              </w:rPr>
              <w:t>Assemblies</w:t>
            </w:r>
            <w:r w:rsidR="46864FC0" w:rsidRPr="00953F2A">
              <w:rPr>
                <w:rFonts w:eastAsia="Calibri" w:hAnsi="Calibri" w:cs="Calibri"/>
                <w:color w:val="000000" w:themeColor="text1"/>
                <w:sz w:val="18"/>
                <w:szCs w:val="18"/>
              </w:rPr>
              <w:t xml:space="preserve"> and PSHE/ circle time to be used to support </w:t>
            </w:r>
            <w:r w:rsidR="003B5C3A" w:rsidRPr="00953F2A">
              <w:rPr>
                <w:rFonts w:eastAsia="Calibri" w:hAnsi="Calibri" w:cs="Calibri"/>
                <w:color w:val="000000" w:themeColor="text1"/>
                <w:sz w:val="18"/>
                <w:szCs w:val="18"/>
              </w:rPr>
              <w:t>wellbeing</w:t>
            </w:r>
            <w:r w:rsidR="46864FC0" w:rsidRPr="00953F2A">
              <w:rPr>
                <w:rFonts w:eastAsia="Calibri" w:hAnsi="Calibri" w:cs="Calibri"/>
                <w:color w:val="000000" w:themeColor="text1"/>
                <w:sz w:val="18"/>
                <w:szCs w:val="18"/>
              </w:rPr>
              <w:t xml:space="preserve"> of pupils</w:t>
            </w:r>
          </w:p>
          <w:p w14:paraId="6C4E2245" w14:textId="45EF58B7" w:rsidR="00341F5D" w:rsidRPr="00953F2A" w:rsidRDefault="00341F5D" w:rsidP="00341F5D">
            <w:pPr>
              <w:rPr>
                <w:sz w:val="17"/>
                <w:szCs w:val="17"/>
              </w:rPr>
            </w:pPr>
          </w:p>
        </w:tc>
        <w:tc>
          <w:tcPr>
            <w:tcW w:w="366" w:type="pct"/>
            <w:gridSpan w:val="2"/>
            <w:shd w:val="clear" w:color="auto" w:fill="E2EFD9" w:themeFill="accent6" w:themeFillTint="33"/>
            <w:vAlign w:val="center"/>
          </w:tcPr>
          <w:p w14:paraId="0C85A4E9" w14:textId="2DD1B4B5" w:rsidR="00341F5D" w:rsidRPr="008E2DE1" w:rsidRDefault="00341F5D" w:rsidP="00341F5D">
            <w:pPr>
              <w:pStyle w:val="Maintext0"/>
              <w:jc w:val="center"/>
              <w:rPr>
                <w:rFonts w:hAnsiTheme="minorHAnsi"/>
              </w:rPr>
            </w:pPr>
            <w:r w:rsidRPr="3324656E">
              <w:rPr>
                <w:rFonts w:hAnsiTheme="minorHAnsi"/>
              </w:rPr>
              <w:t>L</w:t>
            </w:r>
          </w:p>
        </w:tc>
      </w:tr>
      <w:tr w:rsidR="00341F5D" w:rsidRPr="008E2DE1" w14:paraId="6FDE41AF" w14:textId="77777777" w:rsidTr="7AC66065">
        <w:trPr>
          <w:gridAfter w:val="1"/>
          <w:cnfStyle w:val="000000010000" w:firstRow="0" w:lastRow="0" w:firstColumn="0" w:lastColumn="0" w:oddVBand="0" w:evenVBand="0" w:oddHBand="0" w:evenHBand="1" w:firstRowFirstColumn="0" w:firstRowLastColumn="0" w:lastRowFirstColumn="0" w:lastRowLastColumn="0"/>
          <w:wAfter w:w="4" w:type="pct"/>
          <w:trHeight w:val="431"/>
        </w:trPr>
        <w:tc>
          <w:tcPr>
            <w:tcW w:w="4996" w:type="pct"/>
            <w:gridSpan w:val="6"/>
            <w:shd w:val="clear" w:color="auto" w:fill="DBDBDB" w:themeFill="accent3" w:themeFillTint="66"/>
            <w:vAlign w:val="center"/>
          </w:tcPr>
          <w:p w14:paraId="6F141108" w14:textId="75A27E67" w:rsidR="00341F5D" w:rsidRPr="00953F2A" w:rsidRDefault="00341F5D" w:rsidP="00341F5D">
            <w:pPr>
              <w:pStyle w:val="Maintext0"/>
              <w:rPr>
                <w:rFonts w:hAnsiTheme="minorHAnsi" w:cstheme="minorHAnsi"/>
              </w:rPr>
            </w:pPr>
            <w:bookmarkStart w:id="28" w:name="_Hlk40879377"/>
            <w:r w:rsidRPr="00953F2A">
              <w:rPr>
                <w:rFonts w:hAnsiTheme="minorHAnsi" w:cstheme="minorHAnsi"/>
                <w:b/>
                <w:bCs/>
                <w:sz w:val="20"/>
                <w:szCs w:val="20"/>
              </w:rPr>
              <w:t>7.2 Mental health concerns – staff</w:t>
            </w:r>
          </w:p>
        </w:tc>
      </w:tr>
      <w:tr w:rsidR="00341F5D" w:rsidRPr="008E2DE1" w14:paraId="023EDC0F" w14:textId="77777777" w:rsidTr="7AC66065">
        <w:trPr>
          <w:cnfStyle w:val="000000100000" w:firstRow="0" w:lastRow="0" w:firstColumn="0" w:lastColumn="0" w:oddVBand="0" w:evenVBand="0" w:oddHBand="1" w:evenHBand="0" w:firstRowFirstColumn="0" w:firstRowLastColumn="0" w:lastRowFirstColumn="0" w:lastRowLastColumn="0"/>
          <w:trHeight w:val="973"/>
        </w:trPr>
        <w:tc>
          <w:tcPr>
            <w:tcW w:w="705" w:type="pct"/>
            <w:shd w:val="clear" w:color="auto" w:fill="auto"/>
            <w:vAlign w:val="center"/>
          </w:tcPr>
          <w:p w14:paraId="19399830" w14:textId="1C73AB56" w:rsidR="00341F5D" w:rsidRPr="008E2DE1" w:rsidRDefault="00341F5D" w:rsidP="00341F5D">
            <w:pPr>
              <w:rPr>
                <w:rFonts w:cstheme="minorHAnsi"/>
                <w:b/>
                <w:bCs/>
                <w:sz w:val="17"/>
                <w:szCs w:val="17"/>
              </w:rPr>
            </w:pPr>
            <w:r w:rsidRPr="008E2DE1">
              <w:rPr>
                <w:rFonts w:cstheme="minorHAnsi"/>
                <w:b/>
                <w:bCs/>
                <w:sz w:val="17"/>
                <w:szCs w:val="17"/>
              </w:rPr>
              <w:t>The mental health of staff has been adversely affected during the period that the school has been closed and by the COVID-19 crisis in general</w:t>
            </w:r>
          </w:p>
        </w:tc>
        <w:tc>
          <w:tcPr>
            <w:tcW w:w="367" w:type="pct"/>
            <w:shd w:val="clear" w:color="auto" w:fill="FFE599" w:themeFill="accent4" w:themeFillTint="66"/>
            <w:vAlign w:val="center"/>
          </w:tcPr>
          <w:p w14:paraId="51903BB5" w14:textId="425E30F4" w:rsidR="00341F5D" w:rsidRPr="008E2DE1" w:rsidRDefault="00341F5D" w:rsidP="00341F5D">
            <w:pPr>
              <w:pStyle w:val="Maintext0"/>
              <w:jc w:val="center"/>
              <w:rPr>
                <w:rFonts w:hAnsiTheme="minorHAnsi"/>
              </w:rPr>
            </w:pPr>
            <w:r w:rsidRPr="3324656E">
              <w:rPr>
                <w:rFonts w:hAnsiTheme="minorHAnsi"/>
              </w:rPr>
              <w:t>M</w:t>
            </w:r>
          </w:p>
        </w:tc>
        <w:tc>
          <w:tcPr>
            <w:tcW w:w="2184" w:type="pct"/>
            <w:shd w:val="clear" w:color="auto" w:fill="auto"/>
            <w:vAlign w:val="center"/>
          </w:tcPr>
          <w:p w14:paraId="39F862D7" w14:textId="77777777" w:rsidR="000905BF" w:rsidRPr="000905BF" w:rsidRDefault="000905BF" w:rsidP="005A184A">
            <w:pPr>
              <w:pStyle w:val="ListParagraph"/>
              <w:numPr>
                <w:ilvl w:val="0"/>
                <w:numId w:val="36"/>
              </w:numPr>
              <w:ind w:left="360"/>
              <w:rPr>
                <w:rFonts w:asciiTheme="minorHAnsi" w:cstheme="minorHAnsi"/>
                <w:sz w:val="17"/>
                <w:szCs w:val="17"/>
              </w:rPr>
            </w:pPr>
            <w:r w:rsidRPr="000905BF">
              <w:rPr>
                <w:rFonts w:asciiTheme="minorHAnsi" w:cstheme="minorHAnsi"/>
                <w:sz w:val="17"/>
                <w:szCs w:val="17"/>
              </w:rPr>
              <w:t>Staff are encouraged to focus on their wellbeing.</w:t>
            </w:r>
          </w:p>
          <w:p w14:paraId="08F494DF" w14:textId="77777777" w:rsidR="000905BF" w:rsidRPr="000905BF" w:rsidRDefault="000905BF" w:rsidP="005A184A">
            <w:pPr>
              <w:pStyle w:val="ListParagraph"/>
              <w:numPr>
                <w:ilvl w:val="0"/>
                <w:numId w:val="36"/>
              </w:numPr>
              <w:ind w:left="360"/>
              <w:rPr>
                <w:rFonts w:asciiTheme="minorHAnsi" w:cstheme="minorHAnsi"/>
                <w:sz w:val="17"/>
                <w:szCs w:val="17"/>
              </w:rPr>
            </w:pPr>
            <w:r w:rsidRPr="000905BF">
              <w:rPr>
                <w:rFonts w:asciiTheme="minorHAnsi" w:cstheme="minorHAnsi"/>
                <w:sz w:val="17"/>
                <w:szCs w:val="17"/>
              </w:rPr>
              <w:t>Line managers are proactive in discussing wellbeing with the staff that they manage, including their workload.</w:t>
            </w:r>
          </w:p>
          <w:p w14:paraId="29FFEA0F" w14:textId="77777777" w:rsidR="000905BF" w:rsidRPr="000905BF" w:rsidRDefault="000905BF" w:rsidP="005A184A">
            <w:pPr>
              <w:pStyle w:val="ListParagraph"/>
              <w:numPr>
                <w:ilvl w:val="0"/>
                <w:numId w:val="36"/>
              </w:numPr>
              <w:ind w:left="360"/>
              <w:rPr>
                <w:rFonts w:asciiTheme="minorHAnsi" w:cstheme="minorHAnsi"/>
                <w:sz w:val="17"/>
                <w:szCs w:val="17"/>
              </w:rPr>
            </w:pPr>
            <w:r w:rsidRPr="000905BF">
              <w:rPr>
                <w:rFonts w:asciiTheme="minorHAnsi" w:cstheme="minorHAnsi"/>
                <w:sz w:val="17"/>
                <w:szCs w:val="17"/>
              </w:rPr>
              <w:t>Staff briefings and training have included content on wellbeing.</w:t>
            </w:r>
          </w:p>
          <w:p w14:paraId="59C2FA05" w14:textId="77777777" w:rsidR="000905BF" w:rsidRPr="000905BF" w:rsidRDefault="000905BF" w:rsidP="005A184A">
            <w:pPr>
              <w:pStyle w:val="ListParagraph"/>
              <w:numPr>
                <w:ilvl w:val="0"/>
                <w:numId w:val="36"/>
              </w:numPr>
              <w:ind w:left="360"/>
              <w:rPr>
                <w:rFonts w:asciiTheme="minorHAnsi" w:cstheme="minorHAnsi"/>
                <w:sz w:val="17"/>
                <w:szCs w:val="17"/>
              </w:rPr>
            </w:pPr>
            <w:r w:rsidRPr="000905BF">
              <w:rPr>
                <w:rFonts w:asciiTheme="minorHAnsi" w:cstheme="minorHAnsi"/>
                <w:sz w:val="17"/>
                <w:szCs w:val="17"/>
              </w:rPr>
              <w:t>Staff briefings/training on wellbeing are provided.</w:t>
            </w:r>
          </w:p>
          <w:p w14:paraId="254F7987" w14:textId="27FE70FA" w:rsidR="00341F5D" w:rsidRPr="000905BF" w:rsidRDefault="000905BF" w:rsidP="005A184A">
            <w:pPr>
              <w:pStyle w:val="ListParagraph"/>
              <w:numPr>
                <w:ilvl w:val="0"/>
                <w:numId w:val="36"/>
              </w:numPr>
              <w:ind w:left="360"/>
              <w:rPr>
                <w:sz w:val="17"/>
                <w:szCs w:val="17"/>
              </w:rPr>
            </w:pPr>
            <w:r w:rsidRPr="000905BF">
              <w:rPr>
                <w:rFonts w:asciiTheme="minorHAnsi" w:cstheme="minorHAnsi"/>
                <w:sz w:val="17"/>
                <w:szCs w:val="17"/>
              </w:rPr>
              <w:t>Staff have been signposted to useful websites and resources.</w:t>
            </w:r>
          </w:p>
        </w:tc>
        <w:tc>
          <w:tcPr>
            <w:tcW w:w="367" w:type="pct"/>
            <w:shd w:val="clear" w:color="auto" w:fill="auto"/>
            <w:vAlign w:val="center"/>
          </w:tcPr>
          <w:p w14:paraId="74F603A9" w14:textId="581BEC25" w:rsidR="00341F5D" w:rsidRPr="008E2DE1" w:rsidRDefault="00341F5D" w:rsidP="00341F5D">
            <w:pPr>
              <w:pStyle w:val="Maintext0"/>
              <w:jc w:val="center"/>
              <w:rPr>
                <w:rFonts w:hAnsiTheme="minorHAnsi"/>
              </w:rPr>
            </w:pPr>
            <w:r w:rsidRPr="3324656E">
              <w:rPr>
                <w:rFonts w:hAnsiTheme="minorHAnsi"/>
              </w:rPr>
              <w:t>Y</w:t>
            </w:r>
          </w:p>
        </w:tc>
        <w:tc>
          <w:tcPr>
            <w:tcW w:w="1011" w:type="pct"/>
            <w:shd w:val="clear" w:color="auto" w:fill="auto"/>
            <w:vAlign w:val="center"/>
          </w:tcPr>
          <w:p w14:paraId="1D0AAE15" w14:textId="1D07DD3E" w:rsidR="00341F5D" w:rsidRPr="00953F2A" w:rsidRDefault="50376A3A" w:rsidP="005A184A">
            <w:pPr>
              <w:pStyle w:val="ListParagraph"/>
              <w:numPr>
                <w:ilvl w:val="0"/>
                <w:numId w:val="60"/>
              </w:numPr>
              <w:spacing w:after="160" w:line="259" w:lineRule="auto"/>
              <w:ind w:left="360"/>
              <w:rPr>
                <w:rFonts w:eastAsia="Calibri" w:hAnsi="Calibri" w:cs="Calibri"/>
                <w:color w:val="000000" w:themeColor="text1"/>
                <w:sz w:val="17"/>
                <w:szCs w:val="17"/>
              </w:rPr>
            </w:pPr>
            <w:r w:rsidRPr="00953F2A">
              <w:rPr>
                <w:rFonts w:eastAsia="Calibri" w:hAnsi="Calibri" w:cs="Calibri"/>
                <w:color w:val="000000" w:themeColor="text1"/>
                <w:sz w:val="17"/>
                <w:szCs w:val="17"/>
              </w:rPr>
              <w:t>BHSF can be used as a source for other agencies or counselling</w:t>
            </w:r>
          </w:p>
          <w:p w14:paraId="27E33E21" w14:textId="51EB854A" w:rsidR="00341F5D" w:rsidRPr="00953F2A" w:rsidRDefault="00F774BC" w:rsidP="0FBF267D">
            <w:pPr>
              <w:spacing w:line="259" w:lineRule="auto"/>
              <w:ind w:left="360"/>
              <w:rPr>
                <w:rFonts w:eastAsia="Calibri" w:hAnsi="Calibri" w:cs="Calibri"/>
                <w:color w:val="000000" w:themeColor="text1"/>
                <w:sz w:val="17"/>
                <w:szCs w:val="17"/>
              </w:rPr>
            </w:pPr>
            <w:hyperlink r:id="rId55">
              <w:r w:rsidR="50376A3A" w:rsidRPr="00953F2A">
                <w:rPr>
                  <w:rStyle w:val="Hyperlink"/>
                  <w:rFonts w:eastAsia="Calibri" w:hAnsi="Calibri" w:cs="Calibri"/>
                  <w:sz w:val="17"/>
                  <w:szCs w:val="17"/>
                </w:rPr>
                <w:t>https://www.bhsf.co.uk/</w:t>
              </w:r>
            </w:hyperlink>
          </w:p>
          <w:p w14:paraId="030F2159" w14:textId="7FEDB554" w:rsidR="00341F5D" w:rsidRPr="00953F2A" w:rsidRDefault="50376A3A" w:rsidP="005A184A">
            <w:pPr>
              <w:pStyle w:val="ListParagraph"/>
              <w:numPr>
                <w:ilvl w:val="0"/>
                <w:numId w:val="60"/>
              </w:numPr>
              <w:spacing w:after="160" w:line="259" w:lineRule="auto"/>
              <w:ind w:left="360"/>
              <w:rPr>
                <w:rFonts w:eastAsia="Calibri" w:hAnsi="Calibri" w:cs="Calibri"/>
                <w:color w:val="000000" w:themeColor="text1"/>
                <w:sz w:val="17"/>
                <w:szCs w:val="17"/>
              </w:rPr>
            </w:pPr>
            <w:r w:rsidRPr="00953F2A">
              <w:rPr>
                <w:rFonts w:eastAsia="Calibri" w:hAnsi="Calibri" w:cs="Calibri"/>
                <w:color w:val="000000" w:themeColor="text1"/>
                <w:sz w:val="17"/>
                <w:szCs w:val="17"/>
              </w:rPr>
              <w:t>Where possible, Hays online sessions to be continued for staff not previously accessing</w:t>
            </w:r>
          </w:p>
          <w:p w14:paraId="1CF75F83" w14:textId="4566D3BC" w:rsidR="00341F5D" w:rsidRPr="00953F2A" w:rsidRDefault="00341F5D" w:rsidP="00341F5D">
            <w:pPr>
              <w:pStyle w:val="ListParagraph"/>
              <w:ind w:left="360"/>
              <w:rPr>
                <w:sz w:val="17"/>
                <w:szCs w:val="17"/>
              </w:rPr>
            </w:pPr>
          </w:p>
        </w:tc>
        <w:tc>
          <w:tcPr>
            <w:tcW w:w="366" w:type="pct"/>
            <w:gridSpan w:val="2"/>
            <w:shd w:val="clear" w:color="auto" w:fill="E2EFD9" w:themeFill="accent6" w:themeFillTint="33"/>
            <w:vAlign w:val="center"/>
          </w:tcPr>
          <w:p w14:paraId="5917D478" w14:textId="7B94CF0C" w:rsidR="00341F5D" w:rsidRPr="008E2DE1" w:rsidRDefault="00341F5D" w:rsidP="00341F5D">
            <w:pPr>
              <w:pStyle w:val="Maintext0"/>
              <w:jc w:val="center"/>
              <w:rPr>
                <w:rFonts w:hAnsiTheme="minorHAnsi"/>
              </w:rPr>
            </w:pPr>
            <w:r w:rsidRPr="3324656E">
              <w:rPr>
                <w:rFonts w:hAnsiTheme="minorHAnsi"/>
              </w:rPr>
              <w:t>L</w:t>
            </w:r>
          </w:p>
        </w:tc>
      </w:tr>
      <w:bookmarkEnd w:id="28"/>
    </w:tbl>
    <w:p w14:paraId="024025E1" w14:textId="78FD079D" w:rsidR="00446E03" w:rsidRDefault="00446E03" w:rsidP="00A2516F">
      <w:pPr>
        <w:jc w:val="both"/>
        <w:rPr>
          <w:rFonts w:cstheme="minorHAnsi"/>
        </w:rPr>
      </w:pPr>
    </w:p>
    <w:tbl>
      <w:tblPr>
        <w:tblStyle w:val="LightGrid"/>
        <w:tblW w:w="5012"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80"/>
        <w:gridCol w:w="1135"/>
        <w:gridCol w:w="6470"/>
        <w:gridCol w:w="1416"/>
        <w:gridCol w:w="3125"/>
        <w:gridCol w:w="1122"/>
        <w:gridCol w:w="9"/>
      </w:tblGrid>
      <w:tr w:rsidR="00601B18" w:rsidRPr="008E2DE1" w14:paraId="4587370E" w14:textId="77777777" w:rsidTr="00FE3FF5">
        <w:trPr>
          <w:cnfStyle w:val="100000000000" w:firstRow="1" w:lastRow="0" w:firstColumn="0" w:lastColumn="0" w:oddVBand="0" w:evenVBand="0" w:oddHBand="0" w:evenHBand="0" w:firstRowFirstColumn="0" w:firstRowLastColumn="0" w:lastRowFirstColumn="0" w:lastRowLastColumn="0"/>
          <w:trHeight w:val="973"/>
        </w:trPr>
        <w:tc>
          <w:tcPr>
            <w:tcW w:w="705" w:type="pct"/>
            <w:shd w:val="clear" w:color="auto" w:fill="D9D9D9" w:themeFill="background1" w:themeFillShade="D9"/>
            <w:vAlign w:val="center"/>
          </w:tcPr>
          <w:p w14:paraId="27826D7A" w14:textId="6DF838AF" w:rsidR="00A2516F" w:rsidRPr="006E69A0" w:rsidRDefault="00446E03" w:rsidP="00A2516F">
            <w:pPr>
              <w:jc w:val="center"/>
              <w:rPr>
                <w:rFonts w:ascii="Calibri" w:hAnsiTheme="minorHAnsi" w:cstheme="minorHAnsi"/>
                <w:sz w:val="20"/>
                <w:szCs w:val="20"/>
              </w:rPr>
            </w:pPr>
            <w:r>
              <w:rPr>
                <w:rFonts w:cstheme="minorHAnsi"/>
              </w:rPr>
              <w:br w:type="page"/>
            </w:r>
            <w:r w:rsidR="00A2516F" w:rsidRPr="006E69A0">
              <w:rPr>
                <w:rFonts w:ascii="Calibri" w:hAnsiTheme="minorHAnsi" w:cstheme="minorHAnsi"/>
                <w:sz w:val="20"/>
                <w:szCs w:val="20"/>
              </w:rPr>
              <w:t>Activity</w:t>
            </w:r>
          </w:p>
        </w:tc>
        <w:tc>
          <w:tcPr>
            <w:tcW w:w="367" w:type="pct"/>
            <w:shd w:val="clear" w:color="auto" w:fill="D9D9D9" w:themeFill="background1" w:themeFillShade="D9"/>
            <w:vAlign w:val="center"/>
          </w:tcPr>
          <w:p w14:paraId="51AEA641"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Risk rating prior to action</w:t>
            </w:r>
          </w:p>
          <w:p w14:paraId="342CE9A6"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c>
          <w:tcPr>
            <w:tcW w:w="2093" w:type="pct"/>
            <w:shd w:val="clear" w:color="auto" w:fill="D9D9D9" w:themeFill="background1" w:themeFillShade="D9"/>
            <w:vAlign w:val="center"/>
          </w:tcPr>
          <w:p w14:paraId="3A0C5D92"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458" w:type="pct"/>
            <w:shd w:val="clear" w:color="auto" w:fill="D9D9D9" w:themeFill="background1" w:themeFillShade="D9"/>
            <w:vAlign w:val="center"/>
          </w:tcPr>
          <w:p w14:paraId="076E82D5"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359DE239"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1011" w:type="pct"/>
            <w:shd w:val="clear" w:color="auto" w:fill="D9D9D9" w:themeFill="background1" w:themeFillShade="D9"/>
            <w:vAlign w:val="center"/>
          </w:tcPr>
          <w:p w14:paraId="04FC6B12"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66" w:type="pct"/>
            <w:gridSpan w:val="2"/>
            <w:shd w:val="clear" w:color="auto" w:fill="D9D9D9" w:themeFill="background1" w:themeFillShade="D9"/>
            <w:vAlign w:val="center"/>
          </w:tcPr>
          <w:p w14:paraId="62A43427"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Residual Risk</w:t>
            </w:r>
          </w:p>
          <w:p w14:paraId="5071B939"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Rating</w:t>
            </w:r>
          </w:p>
          <w:p w14:paraId="35DB9F9E"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r>
      <w:tr w:rsidR="00A2516F" w:rsidRPr="008E2DE1" w14:paraId="1CF5FBC3" w14:textId="77777777" w:rsidTr="00FE3FF5">
        <w:trPr>
          <w:gridAfter w:val="1"/>
          <w:cnfStyle w:val="000000100000" w:firstRow="0" w:lastRow="0" w:firstColumn="0" w:lastColumn="0" w:oddVBand="0" w:evenVBand="0" w:oddHBand="1" w:evenHBand="0" w:firstRowFirstColumn="0" w:firstRowLastColumn="0" w:lastRowFirstColumn="0" w:lastRowLastColumn="0"/>
          <w:wAfter w:w="3" w:type="pct"/>
          <w:trHeight w:val="431"/>
        </w:trPr>
        <w:tc>
          <w:tcPr>
            <w:tcW w:w="4997" w:type="pct"/>
            <w:gridSpan w:val="6"/>
            <w:shd w:val="clear" w:color="auto" w:fill="D9E2F3" w:themeFill="accent1" w:themeFillTint="33"/>
            <w:vAlign w:val="center"/>
          </w:tcPr>
          <w:p w14:paraId="6F57F8F0" w14:textId="0FD111E1" w:rsidR="00A2516F" w:rsidRPr="009D7E52" w:rsidRDefault="00A2516F" w:rsidP="00A2516F">
            <w:pPr>
              <w:pStyle w:val="Heading2"/>
              <w:outlineLvl w:val="1"/>
            </w:pPr>
            <w:bookmarkStart w:id="29" w:name="_Toc81409379"/>
            <w:r w:rsidRPr="00247426">
              <w:t>8.</w:t>
            </w:r>
            <w:r>
              <w:t xml:space="preserve"> Governance and Policy</w:t>
            </w:r>
            <w:bookmarkEnd w:id="29"/>
          </w:p>
        </w:tc>
      </w:tr>
      <w:tr w:rsidR="00A2516F" w:rsidRPr="008E2DE1" w14:paraId="4FF1F6E8" w14:textId="77777777" w:rsidTr="00FE3FF5">
        <w:trPr>
          <w:gridAfter w:val="1"/>
          <w:cnfStyle w:val="000000010000" w:firstRow="0" w:lastRow="0" w:firstColumn="0" w:lastColumn="0" w:oddVBand="0" w:evenVBand="0" w:oddHBand="0" w:evenHBand="1" w:firstRowFirstColumn="0" w:firstRowLastColumn="0" w:lastRowFirstColumn="0" w:lastRowLastColumn="0"/>
          <w:wAfter w:w="3" w:type="pct"/>
          <w:trHeight w:val="431"/>
        </w:trPr>
        <w:tc>
          <w:tcPr>
            <w:tcW w:w="4997" w:type="pct"/>
            <w:gridSpan w:val="6"/>
            <w:shd w:val="clear" w:color="auto" w:fill="DBDBDB" w:themeFill="accent3" w:themeFillTint="66"/>
            <w:vAlign w:val="center"/>
          </w:tcPr>
          <w:p w14:paraId="23C822F6" w14:textId="2795DA75" w:rsidR="00A2516F" w:rsidRPr="00212F84" w:rsidRDefault="00A2516F" w:rsidP="00A2516F">
            <w:pPr>
              <w:pStyle w:val="Maintext0"/>
              <w:rPr>
                <w:rFonts w:hAnsiTheme="minorHAnsi" w:cstheme="minorHAnsi"/>
                <w:b/>
                <w:bCs/>
                <w:sz w:val="20"/>
                <w:szCs w:val="20"/>
              </w:rPr>
            </w:pPr>
            <w:r>
              <w:rPr>
                <w:rFonts w:hAnsiTheme="minorHAnsi" w:cstheme="minorHAnsi"/>
                <w:b/>
                <w:bCs/>
                <w:sz w:val="20"/>
                <w:szCs w:val="20"/>
              </w:rPr>
              <w:t>8.1 The role of Governors</w:t>
            </w:r>
          </w:p>
        </w:tc>
      </w:tr>
      <w:tr w:rsidR="00AE6F16" w:rsidRPr="008E2DE1" w14:paraId="6244B77E" w14:textId="77777777" w:rsidTr="00FE3FF5">
        <w:trPr>
          <w:cnfStyle w:val="000000100000" w:firstRow="0" w:lastRow="0" w:firstColumn="0" w:lastColumn="0" w:oddVBand="0" w:evenVBand="0" w:oddHBand="1" w:evenHBand="0" w:firstRowFirstColumn="0" w:firstRowLastColumn="0" w:lastRowFirstColumn="0" w:lastRowLastColumn="0"/>
          <w:trHeight w:val="410"/>
        </w:trPr>
        <w:tc>
          <w:tcPr>
            <w:tcW w:w="705" w:type="pct"/>
            <w:shd w:val="clear" w:color="auto" w:fill="auto"/>
            <w:vAlign w:val="center"/>
          </w:tcPr>
          <w:p w14:paraId="134215BC" w14:textId="45F3A10C" w:rsidR="00AE6F16" w:rsidRPr="008E2DE1" w:rsidRDefault="00AE6F16" w:rsidP="00AE6F16">
            <w:pPr>
              <w:rPr>
                <w:rFonts w:cstheme="minorHAnsi"/>
                <w:b/>
                <w:bCs/>
                <w:sz w:val="17"/>
                <w:szCs w:val="17"/>
              </w:rPr>
            </w:pPr>
            <w:r w:rsidRPr="008E2DE1">
              <w:rPr>
                <w:rFonts w:cstheme="minorHAnsi"/>
                <w:b/>
                <w:bCs/>
                <w:sz w:val="17"/>
                <w:szCs w:val="17"/>
              </w:rPr>
              <w:t xml:space="preserve">Lack of governor oversight during the COVID-19 crisis leads to the school failing </w:t>
            </w:r>
            <w:r w:rsidRPr="008E2DE1">
              <w:rPr>
                <w:rFonts w:cstheme="minorHAnsi"/>
                <w:b/>
                <w:bCs/>
                <w:sz w:val="17"/>
                <w:szCs w:val="17"/>
              </w:rPr>
              <w:lastRenderedPageBreak/>
              <w:t>to meet statutory requirements.</w:t>
            </w:r>
          </w:p>
        </w:tc>
        <w:tc>
          <w:tcPr>
            <w:tcW w:w="367" w:type="pct"/>
            <w:shd w:val="clear" w:color="auto" w:fill="E2EFD9" w:themeFill="accent6" w:themeFillTint="33"/>
            <w:vAlign w:val="center"/>
          </w:tcPr>
          <w:p w14:paraId="69487B13" w14:textId="6792ACB5" w:rsidR="00AE6F16" w:rsidRPr="008E2DE1" w:rsidRDefault="00AE6F16" w:rsidP="00AE6F16">
            <w:pPr>
              <w:pStyle w:val="Maintext0"/>
              <w:jc w:val="center"/>
              <w:rPr>
                <w:rFonts w:hAnsiTheme="minorHAnsi"/>
              </w:rPr>
            </w:pPr>
            <w:r w:rsidRPr="4E152876">
              <w:rPr>
                <w:rFonts w:hAnsiTheme="minorHAnsi"/>
              </w:rPr>
              <w:lastRenderedPageBreak/>
              <w:t>L</w:t>
            </w:r>
          </w:p>
        </w:tc>
        <w:tc>
          <w:tcPr>
            <w:tcW w:w="2093" w:type="pct"/>
            <w:shd w:val="clear" w:color="auto" w:fill="auto"/>
            <w:vAlign w:val="center"/>
          </w:tcPr>
          <w:p w14:paraId="29E001BC" w14:textId="7F1D03E0" w:rsidR="00AE6F16" w:rsidRPr="008E5E2D" w:rsidRDefault="00AE6F16" w:rsidP="005A184A">
            <w:pPr>
              <w:numPr>
                <w:ilvl w:val="0"/>
                <w:numId w:val="38"/>
              </w:numPr>
              <w:spacing w:line="259" w:lineRule="auto"/>
              <w:ind w:left="360"/>
              <w:rPr>
                <w:rFonts w:asciiTheme="minorHAnsi" w:cstheme="minorHAnsi"/>
                <w:sz w:val="17"/>
                <w:szCs w:val="17"/>
              </w:rPr>
            </w:pPr>
            <w:r w:rsidRPr="008E5E2D">
              <w:rPr>
                <w:rFonts w:asciiTheme="minorHAnsi" w:cstheme="minorHAnsi"/>
                <w:sz w:val="17"/>
                <w:szCs w:val="17"/>
              </w:rPr>
              <w:t xml:space="preserve">The governing body continues to meet regularly </w:t>
            </w:r>
          </w:p>
          <w:p w14:paraId="11AF40AC" w14:textId="77777777" w:rsidR="00AE6F16" w:rsidRPr="008E5E2D" w:rsidRDefault="00AE6F16" w:rsidP="005A184A">
            <w:pPr>
              <w:numPr>
                <w:ilvl w:val="0"/>
                <w:numId w:val="38"/>
              </w:numPr>
              <w:spacing w:line="259" w:lineRule="auto"/>
              <w:ind w:left="360"/>
              <w:rPr>
                <w:rFonts w:asciiTheme="minorHAnsi" w:cstheme="minorHAnsi"/>
                <w:sz w:val="17"/>
                <w:szCs w:val="17"/>
              </w:rPr>
            </w:pPr>
            <w:r w:rsidRPr="008E5E2D">
              <w:rPr>
                <w:rFonts w:asciiTheme="minorHAnsi" w:cstheme="minorHAnsi"/>
                <w:sz w:val="17"/>
                <w:szCs w:val="17"/>
              </w:rPr>
              <w:t>The governing body agendas are structured to ensure all statutory requirements are discussed and school leaders are held to account for their implementation.</w:t>
            </w:r>
          </w:p>
          <w:p w14:paraId="0B50C2E1" w14:textId="77777777" w:rsidR="00AE6F16" w:rsidRPr="008E5E2D" w:rsidRDefault="00AE6F16" w:rsidP="005A184A">
            <w:pPr>
              <w:numPr>
                <w:ilvl w:val="0"/>
                <w:numId w:val="38"/>
              </w:numPr>
              <w:spacing w:line="259" w:lineRule="auto"/>
              <w:ind w:left="360"/>
              <w:rPr>
                <w:rFonts w:asciiTheme="minorHAnsi" w:cstheme="minorHAnsi"/>
                <w:sz w:val="17"/>
                <w:szCs w:val="17"/>
              </w:rPr>
            </w:pPr>
            <w:r w:rsidRPr="008E5E2D">
              <w:rPr>
                <w:rFonts w:asciiTheme="minorHAnsi" w:cstheme="minorHAnsi"/>
                <w:sz w:val="17"/>
                <w:szCs w:val="17"/>
              </w:rPr>
              <w:lastRenderedPageBreak/>
              <w:t>The Headteacher’s report to governors includes content and updates on how the school is continuing to meet its statutory obligations in addition to covering the school’s response to COVID-19.</w:t>
            </w:r>
          </w:p>
          <w:p w14:paraId="3450F4A6" w14:textId="77777777" w:rsidR="00AE6F16" w:rsidRPr="008E5E2D" w:rsidRDefault="00AE6F16" w:rsidP="005A184A">
            <w:pPr>
              <w:numPr>
                <w:ilvl w:val="0"/>
                <w:numId w:val="38"/>
              </w:numPr>
              <w:spacing w:line="259" w:lineRule="auto"/>
              <w:ind w:left="360"/>
              <w:rPr>
                <w:rFonts w:asciiTheme="minorHAnsi" w:cstheme="minorHAnsi"/>
                <w:sz w:val="17"/>
                <w:szCs w:val="17"/>
              </w:rPr>
            </w:pPr>
            <w:r w:rsidRPr="008E5E2D">
              <w:rPr>
                <w:rFonts w:asciiTheme="minorHAnsi" w:cstheme="minorHAnsi"/>
                <w:sz w:val="17"/>
                <w:szCs w:val="17"/>
              </w:rPr>
              <w:t>Regular dialogue with the Chair of Governors and those governors with designated responsibilities is in place.</w:t>
            </w:r>
          </w:p>
          <w:p w14:paraId="1CA6876F" w14:textId="20C66603" w:rsidR="00AE6F16" w:rsidRPr="008E5E2D" w:rsidRDefault="00AE6F16" w:rsidP="005A184A">
            <w:pPr>
              <w:pStyle w:val="ListParagraph"/>
              <w:numPr>
                <w:ilvl w:val="0"/>
                <w:numId w:val="38"/>
              </w:numPr>
              <w:ind w:left="360"/>
              <w:rPr>
                <w:sz w:val="17"/>
                <w:szCs w:val="17"/>
              </w:rPr>
            </w:pPr>
            <w:r w:rsidRPr="008E5E2D">
              <w:rPr>
                <w:rFonts w:asciiTheme="minorHAnsi" w:cstheme="minorHAnsi"/>
                <w:sz w:val="17"/>
                <w:szCs w:val="17"/>
              </w:rPr>
              <w:t>Minutes of governing body meetings are reviewed to ensure that they accurately record governors’ oversight and holding leaders to account for areas of statutory responsibility.</w:t>
            </w:r>
          </w:p>
        </w:tc>
        <w:tc>
          <w:tcPr>
            <w:tcW w:w="458" w:type="pct"/>
            <w:shd w:val="clear" w:color="auto" w:fill="auto"/>
            <w:vAlign w:val="center"/>
          </w:tcPr>
          <w:p w14:paraId="3BA666A5" w14:textId="5FB58A6F" w:rsidR="00AE6F16" w:rsidRPr="008E2DE1" w:rsidRDefault="00AE6F16" w:rsidP="00AE6F16">
            <w:pPr>
              <w:pStyle w:val="Maintext0"/>
              <w:jc w:val="center"/>
              <w:rPr>
                <w:rFonts w:hAnsiTheme="minorHAnsi"/>
              </w:rPr>
            </w:pPr>
            <w:r w:rsidRPr="4E152876">
              <w:rPr>
                <w:rFonts w:hAnsiTheme="minorHAnsi"/>
              </w:rPr>
              <w:lastRenderedPageBreak/>
              <w:t>Y</w:t>
            </w:r>
          </w:p>
        </w:tc>
        <w:tc>
          <w:tcPr>
            <w:tcW w:w="1011" w:type="pct"/>
            <w:shd w:val="clear" w:color="auto" w:fill="auto"/>
            <w:vAlign w:val="center"/>
          </w:tcPr>
          <w:p w14:paraId="79BCA00E" w14:textId="7C16A838" w:rsidR="00AE6F16" w:rsidRPr="00E40DDE" w:rsidRDefault="00AE6F16" w:rsidP="00E40DDE">
            <w:pPr>
              <w:rPr>
                <w:sz w:val="17"/>
                <w:szCs w:val="17"/>
              </w:rPr>
            </w:pPr>
          </w:p>
        </w:tc>
        <w:tc>
          <w:tcPr>
            <w:tcW w:w="366" w:type="pct"/>
            <w:gridSpan w:val="2"/>
            <w:shd w:val="clear" w:color="auto" w:fill="E2EFD9" w:themeFill="accent6" w:themeFillTint="33"/>
            <w:vAlign w:val="center"/>
          </w:tcPr>
          <w:p w14:paraId="54552A4D" w14:textId="51B3A266" w:rsidR="00AE6F16" w:rsidRPr="008E2DE1" w:rsidRDefault="00AE6F16" w:rsidP="00AE6F16">
            <w:pPr>
              <w:pStyle w:val="Maintext0"/>
              <w:jc w:val="center"/>
              <w:rPr>
                <w:rFonts w:hAnsiTheme="minorHAnsi"/>
              </w:rPr>
            </w:pPr>
            <w:r w:rsidRPr="4E152876">
              <w:rPr>
                <w:rFonts w:hAnsiTheme="minorHAnsi"/>
              </w:rPr>
              <w:t>L</w:t>
            </w:r>
          </w:p>
        </w:tc>
      </w:tr>
      <w:tr w:rsidR="00AE6F16" w:rsidRPr="008E2DE1" w14:paraId="46D9D7F2" w14:textId="77777777" w:rsidTr="00FE3FF5">
        <w:trPr>
          <w:cnfStyle w:val="000000010000" w:firstRow="0" w:lastRow="0" w:firstColumn="0" w:lastColumn="0" w:oddVBand="0" w:evenVBand="0" w:oddHBand="0" w:evenHBand="1" w:firstRowFirstColumn="0" w:firstRowLastColumn="0" w:lastRowFirstColumn="0" w:lastRowLastColumn="0"/>
          <w:trHeight w:val="973"/>
        </w:trPr>
        <w:tc>
          <w:tcPr>
            <w:tcW w:w="705" w:type="pct"/>
            <w:shd w:val="clear" w:color="auto" w:fill="auto"/>
            <w:vAlign w:val="center"/>
          </w:tcPr>
          <w:p w14:paraId="1099FD53" w14:textId="33E7AE26" w:rsidR="00AE6F16" w:rsidRPr="008E2DE1" w:rsidRDefault="00AE6F16" w:rsidP="00AE6F16">
            <w:pPr>
              <w:rPr>
                <w:rFonts w:cstheme="minorHAnsi"/>
                <w:b/>
                <w:bCs/>
                <w:sz w:val="17"/>
                <w:szCs w:val="17"/>
              </w:rPr>
            </w:pPr>
            <w:r w:rsidRPr="008E2DE1">
              <w:rPr>
                <w:rFonts w:cstheme="minorHAnsi"/>
                <w:b/>
                <w:bCs/>
                <w:sz w:val="17"/>
                <w:szCs w:val="17"/>
              </w:rPr>
              <w:t>Governors are not fully informed or involved in making key decisions</w:t>
            </w:r>
          </w:p>
        </w:tc>
        <w:tc>
          <w:tcPr>
            <w:tcW w:w="367" w:type="pct"/>
            <w:shd w:val="clear" w:color="auto" w:fill="E2EFD9" w:themeFill="accent6" w:themeFillTint="33"/>
            <w:vAlign w:val="center"/>
          </w:tcPr>
          <w:p w14:paraId="7E9800DC" w14:textId="479A76DC" w:rsidR="00AE6F16" w:rsidRPr="008E2DE1" w:rsidRDefault="00AE6F16" w:rsidP="00AE6F16">
            <w:pPr>
              <w:pStyle w:val="Maintext0"/>
              <w:jc w:val="center"/>
              <w:rPr>
                <w:rFonts w:hAnsiTheme="minorHAnsi"/>
              </w:rPr>
            </w:pPr>
            <w:r w:rsidRPr="4E152876">
              <w:rPr>
                <w:rFonts w:hAnsiTheme="minorHAnsi"/>
              </w:rPr>
              <w:t>L</w:t>
            </w:r>
          </w:p>
        </w:tc>
        <w:tc>
          <w:tcPr>
            <w:tcW w:w="2093" w:type="pct"/>
            <w:shd w:val="clear" w:color="auto" w:fill="auto"/>
            <w:vAlign w:val="center"/>
          </w:tcPr>
          <w:p w14:paraId="36923772" w14:textId="77777777" w:rsidR="00AE6F16" w:rsidRPr="008E5E2D" w:rsidRDefault="00AE6F16" w:rsidP="005A184A">
            <w:pPr>
              <w:pStyle w:val="ListParagraph"/>
              <w:numPr>
                <w:ilvl w:val="0"/>
                <w:numId w:val="38"/>
              </w:numPr>
              <w:ind w:left="360"/>
              <w:rPr>
                <w:rFonts w:asciiTheme="minorHAnsi" w:cstheme="minorHAnsi"/>
                <w:sz w:val="17"/>
                <w:szCs w:val="17"/>
              </w:rPr>
            </w:pPr>
            <w:r w:rsidRPr="008E5E2D">
              <w:rPr>
                <w:rFonts w:asciiTheme="minorHAnsi" w:cstheme="minorHAnsi"/>
                <w:sz w:val="17"/>
                <w:szCs w:val="17"/>
              </w:rPr>
              <w:t>Online meetings are held regularly with governors.</w:t>
            </w:r>
          </w:p>
          <w:p w14:paraId="2265DFC4" w14:textId="77777777" w:rsidR="00AE6F16" w:rsidRPr="008E5E2D" w:rsidRDefault="00AE6F16" w:rsidP="005A184A">
            <w:pPr>
              <w:pStyle w:val="ListParagraph"/>
              <w:numPr>
                <w:ilvl w:val="0"/>
                <w:numId w:val="38"/>
              </w:numPr>
              <w:ind w:left="360"/>
              <w:rPr>
                <w:rFonts w:asciiTheme="minorHAnsi" w:cstheme="minorHAnsi"/>
                <w:sz w:val="17"/>
                <w:szCs w:val="17"/>
              </w:rPr>
            </w:pPr>
            <w:r w:rsidRPr="008E5E2D">
              <w:rPr>
                <w:rFonts w:asciiTheme="minorHAnsi" w:cstheme="minorHAnsi"/>
                <w:sz w:val="17"/>
                <w:szCs w:val="17"/>
              </w:rPr>
              <w:t>Governing bodies are involved in key decisions on reopening.</w:t>
            </w:r>
          </w:p>
          <w:p w14:paraId="01CDBA1A" w14:textId="39462364" w:rsidR="00AE6F16" w:rsidRPr="008E5E2D" w:rsidRDefault="00AE6F16" w:rsidP="005A184A">
            <w:pPr>
              <w:pStyle w:val="ListParagraph"/>
              <w:numPr>
                <w:ilvl w:val="0"/>
                <w:numId w:val="38"/>
              </w:numPr>
              <w:ind w:left="360"/>
              <w:rPr>
                <w:sz w:val="17"/>
                <w:szCs w:val="17"/>
              </w:rPr>
            </w:pPr>
            <w:r w:rsidRPr="008E5E2D">
              <w:rPr>
                <w:rFonts w:asciiTheme="minorHAnsi" w:cstheme="minorHAnsi"/>
                <w:sz w:val="17"/>
                <w:szCs w:val="17"/>
              </w:rPr>
              <w:t>Governors are briefed regularly on the latest government guidance and its implications for the school.</w:t>
            </w:r>
          </w:p>
        </w:tc>
        <w:tc>
          <w:tcPr>
            <w:tcW w:w="458" w:type="pct"/>
            <w:shd w:val="clear" w:color="auto" w:fill="auto"/>
            <w:vAlign w:val="center"/>
          </w:tcPr>
          <w:p w14:paraId="4C6929F2" w14:textId="1913BCE9" w:rsidR="00AE6F16" w:rsidRPr="008E2DE1" w:rsidRDefault="00AE6F16" w:rsidP="00AE6F16">
            <w:pPr>
              <w:pStyle w:val="Maintext0"/>
              <w:jc w:val="center"/>
              <w:rPr>
                <w:rFonts w:hAnsiTheme="minorHAnsi"/>
              </w:rPr>
            </w:pPr>
            <w:r w:rsidRPr="4E152876">
              <w:rPr>
                <w:rFonts w:hAnsiTheme="minorHAnsi"/>
              </w:rPr>
              <w:t>Y</w:t>
            </w:r>
          </w:p>
        </w:tc>
        <w:tc>
          <w:tcPr>
            <w:tcW w:w="1011" w:type="pct"/>
            <w:shd w:val="clear" w:color="auto" w:fill="auto"/>
            <w:vAlign w:val="center"/>
          </w:tcPr>
          <w:p w14:paraId="797B1316" w14:textId="0604243E" w:rsidR="00AE6F16" w:rsidRPr="00446E03" w:rsidRDefault="00AE6F16" w:rsidP="00AE6F16">
            <w:pPr>
              <w:rPr>
                <w:rFonts w:cstheme="minorHAnsi"/>
                <w:sz w:val="17"/>
                <w:szCs w:val="17"/>
              </w:rPr>
            </w:pPr>
          </w:p>
        </w:tc>
        <w:tc>
          <w:tcPr>
            <w:tcW w:w="366" w:type="pct"/>
            <w:gridSpan w:val="2"/>
            <w:shd w:val="clear" w:color="auto" w:fill="E2EFD9" w:themeFill="accent6" w:themeFillTint="33"/>
            <w:vAlign w:val="center"/>
          </w:tcPr>
          <w:p w14:paraId="01983299" w14:textId="52C740BD" w:rsidR="00AE6F16" w:rsidRPr="008E2DE1" w:rsidRDefault="00AE6F16" w:rsidP="00AE6F16">
            <w:pPr>
              <w:pStyle w:val="Maintext0"/>
              <w:jc w:val="center"/>
              <w:rPr>
                <w:rFonts w:hAnsiTheme="minorHAnsi"/>
              </w:rPr>
            </w:pPr>
            <w:r w:rsidRPr="4E152876">
              <w:rPr>
                <w:rFonts w:hAnsiTheme="minorHAnsi"/>
              </w:rPr>
              <w:t>L</w:t>
            </w:r>
          </w:p>
        </w:tc>
      </w:tr>
      <w:tr w:rsidR="004F5224" w:rsidRPr="008E2DE1" w14:paraId="243F3F50" w14:textId="77777777" w:rsidTr="00FE3FF5">
        <w:trPr>
          <w:gridAfter w:val="1"/>
          <w:cnfStyle w:val="000000100000" w:firstRow="0" w:lastRow="0" w:firstColumn="0" w:lastColumn="0" w:oddVBand="0" w:evenVBand="0" w:oddHBand="1" w:evenHBand="0" w:firstRowFirstColumn="0" w:firstRowLastColumn="0" w:lastRowFirstColumn="0" w:lastRowLastColumn="0"/>
          <w:wAfter w:w="3" w:type="pct"/>
          <w:trHeight w:val="431"/>
        </w:trPr>
        <w:tc>
          <w:tcPr>
            <w:tcW w:w="4997" w:type="pct"/>
            <w:gridSpan w:val="6"/>
            <w:shd w:val="clear" w:color="auto" w:fill="DBDBDB" w:themeFill="accent3" w:themeFillTint="66"/>
            <w:vAlign w:val="center"/>
          </w:tcPr>
          <w:p w14:paraId="2E3E39E1" w14:textId="30487BD5" w:rsidR="004F5224" w:rsidRPr="008E2DE1" w:rsidRDefault="004F5224" w:rsidP="004F5224">
            <w:pPr>
              <w:pStyle w:val="Maintext0"/>
              <w:rPr>
                <w:rFonts w:hAnsiTheme="minorHAnsi" w:cstheme="minorHAnsi"/>
              </w:rPr>
            </w:pPr>
            <w:r>
              <w:rPr>
                <w:rFonts w:hAnsiTheme="minorHAnsi" w:cstheme="minorHAnsi"/>
                <w:b/>
                <w:bCs/>
                <w:sz w:val="20"/>
                <w:szCs w:val="20"/>
              </w:rPr>
              <w:t>8.2 Policy Review</w:t>
            </w:r>
          </w:p>
        </w:tc>
      </w:tr>
      <w:tr w:rsidR="005E043E" w:rsidRPr="008E2DE1" w14:paraId="73B94954" w14:textId="77777777" w:rsidTr="00FE3FF5">
        <w:trPr>
          <w:cnfStyle w:val="000000010000" w:firstRow="0" w:lastRow="0" w:firstColumn="0" w:lastColumn="0" w:oddVBand="0" w:evenVBand="0" w:oddHBand="0" w:evenHBand="1" w:firstRowFirstColumn="0" w:firstRowLastColumn="0" w:lastRowFirstColumn="0" w:lastRowLastColumn="0"/>
          <w:trHeight w:val="973"/>
        </w:trPr>
        <w:tc>
          <w:tcPr>
            <w:tcW w:w="705" w:type="pct"/>
            <w:shd w:val="clear" w:color="auto" w:fill="auto"/>
            <w:vAlign w:val="center"/>
          </w:tcPr>
          <w:p w14:paraId="3E14909F" w14:textId="3758694F" w:rsidR="005E043E" w:rsidRPr="008E2DE1" w:rsidRDefault="005E043E" w:rsidP="005E043E">
            <w:pPr>
              <w:rPr>
                <w:rFonts w:cstheme="minorHAnsi"/>
                <w:b/>
                <w:bCs/>
                <w:sz w:val="17"/>
                <w:szCs w:val="17"/>
              </w:rPr>
            </w:pPr>
            <w:r w:rsidRPr="00AC5EBA">
              <w:rPr>
                <w:rFonts w:asciiTheme="minorHAnsi" w:cstheme="minorHAnsi"/>
                <w:b/>
                <w:bCs/>
                <w:sz w:val="18"/>
                <w:szCs w:val="18"/>
              </w:rPr>
              <w:t>Existing policies on safeguarding, health and safety, fire evacuation, medical, behaviour, attendance and other policies are no</w:t>
            </w:r>
            <w:r w:rsidRPr="00EE0348">
              <w:rPr>
                <w:rFonts w:asciiTheme="minorHAnsi" w:cstheme="minorHAnsi"/>
                <w:b/>
                <w:bCs/>
                <w:sz w:val="18"/>
                <w:szCs w:val="18"/>
              </w:rPr>
              <w:t xml:space="preserve"> longer fit for purpose in the current circumstances</w:t>
            </w:r>
          </w:p>
        </w:tc>
        <w:tc>
          <w:tcPr>
            <w:tcW w:w="367" w:type="pct"/>
            <w:shd w:val="clear" w:color="auto" w:fill="E2EFD9" w:themeFill="accent6" w:themeFillTint="33"/>
            <w:vAlign w:val="center"/>
          </w:tcPr>
          <w:p w14:paraId="35FCF7FB" w14:textId="700AAD18" w:rsidR="005E043E" w:rsidRPr="008E2DE1" w:rsidRDefault="005E043E" w:rsidP="005E043E">
            <w:pPr>
              <w:pStyle w:val="Maintext0"/>
              <w:jc w:val="center"/>
              <w:rPr>
                <w:rFonts w:hAnsiTheme="minorHAnsi"/>
              </w:rPr>
            </w:pPr>
            <w:r w:rsidRPr="2CC8B55D">
              <w:rPr>
                <w:rFonts w:hAnsiTheme="minorHAnsi"/>
              </w:rPr>
              <w:t>L</w:t>
            </w:r>
          </w:p>
        </w:tc>
        <w:tc>
          <w:tcPr>
            <w:tcW w:w="2093" w:type="pct"/>
            <w:shd w:val="clear" w:color="auto" w:fill="auto"/>
            <w:vAlign w:val="center"/>
          </w:tcPr>
          <w:p w14:paraId="39A9E6F2" w14:textId="5B85A70D" w:rsidR="005E043E" w:rsidRPr="00E96D77" w:rsidRDefault="005E043E" w:rsidP="005A184A">
            <w:pPr>
              <w:pStyle w:val="ListParagraph"/>
              <w:numPr>
                <w:ilvl w:val="0"/>
                <w:numId w:val="39"/>
              </w:numPr>
              <w:ind w:left="360"/>
              <w:rPr>
                <w:rFonts w:asciiTheme="minorHAnsi" w:cstheme="minorHAnsi"/>
                <w:sz w:val="17"/>
                <w:szCs w:val="17"/>
              </w:rPr>
            </w:pPr>
            <w:r w:rsidRPr="00E96D77">
              <w:rPr>
                <w:rFonts w:asciiTheme="minorHAnsi" w:cstheme="minorHAnsi"/>
                <w:sz w:val="17"/>
                <w:szCs w:val="17"/>
              </w:rPr>
              <w:t>All relevant policies have been revised to take account of government guidance on COVID-19 and its implications for the school.</w:t>
            </w:r>
          </w:p>
          <w:p w14:paraId="460D9A4B" w14:textId="77777777" w:rsidR="005E043E" w:rsidRPr="00E96D77" w:rsidRDefault="005E043E" w:rsidP="005A184A">
            <w:pPr>
              <w:pStyle w:val="ListParagraph"/>
              <w:numPr>
                <w:ilvl w:val="0"/>
                <w:numId w:val="39"/>
              </w:numPr>
              <w:ind w:left="360"/>
              <w:rPr>
                <w:rFonts w:asciiTheme="minorHAnsi" w:cstheme="minorHAnsi"/>
                <w:sz w:val="17"/>
                <w:szCs w:val="17"/>
              </w:rPr>
            </w:pPr>
            <w:r w:rsidRPr="00E96D77">
              <w:rPr>
                <w:rFonts w:asciiTheme="minorHAnsi" w:cstheme="minorHAnsi"/>
                <w:sz w:val="17"/>
                <w:szCs w:val="17"/>
              </w:rPr>
              <w:t>Behaviour policies recognise that adverse experiences of lockdown and or lack of routine and regular attendance at school may lead to levels of disengagement, anxiety and behavioural responses setting reasonable and proportionate expectations of behaviour and make appropriate provision to support</w:t>
            </w:r>
          </w:p>
          <w:p w14:paraId="12E51AEC" w14:textId="77777777" w:rsidR="005E043E" w:rsidRPr="00E96D77" w:rsidRDefault="005E043E" w:rsidP="005A184A">
            <w:pPr>
              <w:pStyle w:val="ListParagraph"/>
              <w:numPr>
                <w:ilvl w:val="0"/>
                <w:numId w:val="39"/>
              </w:numPr>
              <w:ind w:left="360"/>
              <w:rPr>
                <w:rFonts w:asciiTheme="minorHAnsi" w:cstheme="minorHAnsi"/>
                <w:sz w:val="17"/>
                <w:szCs w:val="17"/>
              </w:rPr>
            </w:pPr>
            <w:r w:rsidRPr="00E96D77">
              <w:rPr>
                <w:rFonts w:asciiTheme="minorHAnsi" w:cstheme="minorHAnsi"/>
                <w:sz w:val="17"/>
                <w:szCs w:val="17"/>
              </w:rPr>
              <w:t>Staff, pupils, parents and governors have been briefed accordingly.</w:t>
            </w:r>
          </w:p>
          <w:p w14:paraId="7A4683E2" w14:textId="77777777" w:rsidR="005E043E" w:rsidRPr="00E96D77" w:rsidRDefault="005E043E" w:rsidP="005A184A">
            <w:pPr>
              <w:pStyle w:val="ListParagraph"/>
              <w:numPr>
                <w:ilvl w:val="0"/>
                <w:numId w:val="39"/>
              </w:numPr>
              <w:ind w:left="360"/>
              <w:rPr>
                <w:rFonts w:asciiTheme="minorHAnsi" w:cstheme="minorHAnsi"/>
                <w:sz w:val="17"/>
                <w:szCs w:val="17"/>
              </w:rPr>
            </w:pPr>
            <w:r w:rsidRPr="00E96D77">
              <w:rPr>
                <w:rFonts w:asciiTheme="minorHAnsi" w:cstheme="minorHAnsi"/>
                <w:sz w:val="17"/>
                <w:szCs w:val="17"/>
              </w:rPr>
              <w:t>Governors have approved revisions</w:t>
            </w:r>
          </w:p>
          <w:p w14:paraId="7E3E5F1F" w14:textId="78772D61" w:rsidR="005E043E" w:rsidRPr="00E96D77" w:rsidRDefault="005E043E" w:rsidP="005A184A">
            <w:pPr>
              <w:pStyle w:val="ListParagraph"/>
              <w:numPr>
                <w:ilvl w:val="0"/>
                <w:numId w:val="39"/>
              </w:numPr>
              <w:ind w:left="360"/>
              <w:rPr>
                <w:rFonts w:asciiTheme="minorHAnsi" w:cstheme="minorHAnsi"/>
                <w:sz w:val="17"/>
                <w:szCs w:val="17"/>
              </w:rPr>
            </w:pPr>
            <w:r w:rsidRPr="00E96D77">
              <w:rPr>
                <w:rFonts w:asciiTheme="minorHAnsi" w:cstheme="minorHAnsi"/>
                <w:sz w:val="17"/>
                <w:szCs w:val="17"/>
              </w:rPr>
              <w:t>A review of the child protection policy to reflect the move to remote education</w:t>
            </w:r>
            <w:r w:rsidR="002E3BF1">
              <w:rPr>
                <w:rFonts w:asciiTheme="minorHAnsi" w:cstheme="minorHAnsi"/>
                <w:sz w:val="17"/>
                <w:szCs w:val="17"/>
              </w:rPr>
              <w:t xml:space="preserve"> where necessary </w:t>
            </w:r>
            <w:r w:rsidRPr="00E96D77">
              <w:rPr>
                <w:rFonts w:asciiTheme="minorHAnsi" w:cstheme="minorHAnsi"/>
                <w:sz w:val="17"/>
                <w:szCs w:val="17"/>
              </w:rPr>
              <w:t xml:space="preserve">for most pupils has been undertaken. </w:t>
            </w:r>
          </w:p>
          <w:p w14:paraId="39D4295D" w14:textId="77777777" w:rsidR="005E043E" w:rsidRPr="00E96D77" w:rsidRDefault="005E043E" w:rsidP="005A184A">
            <w:pPr>
              <w:pStyle w:val="ListParagraph"/>
              <w:numPr>
                <w:ilvl w:val="0"/>
                <w:numId w:val="39"/>
              </w:numPr>
              <w:ind w:left="360"/>
              <w:rPr>
                <w:rFonts w:asciiTheme="minorHAnsi" w:cstheme="minorHAnsi"/>
                <w:sz w:val="17"/>
                <w:szCs w:val="17"/>
              </w:rPr>
            </w:pPr>
            <w:r w:rsidRPr="00E96D77">
              <w:rPr>
                <w:rFonts w:asciiTheme="minorHAnsi" w:cstheme="minorHAnsi"/>
                <w:sz w:val="17"/>
                <w:szCs w:val="17"/>
              </w:rPr>
              <w:t>This is reflected as a coronavirus (COVID-19) addendum that summarises related changes</w:t>
            </w:r>
          </w:p>
          <w:p w14:paraId="7D0936BF" w14:textId="1B43AD6E" w:rsidR="005E043E" w:rsidRPr="00E96D77" w:rsidRDefault="005E043E" w:rsidP="005A184A">
            <w:pPr>
              <w:pStyle w:val="ListParagraph"/>
              <w:numPr>
                <w:ilvl w:val="0"/>
                <w:numId w:val="39"/>
              </w:numPr>
              <w:ind w:left="360"/>
              <w:rPr>
                <w:sz w:val="17"/>
                <w:szCs w:val="17"/>
              </w:rPr>
            </w:pPr>
            <w:r w:rsidRPr="00E96D77">
              <w:rPr>
                <w:rFonts w:asciiTheme="minorHAnsi" w:cstheme="minorHAnsi"/>
                <w:sz w:val="17"/>
                <w:szCs w:val="17"/>
              </w:rPr>
              <w:t xml:space="preserve"> All staff are aware of the revised policy.  </w:t>
            </w:r>
          </w:p>
        </w:tc>
        <w:tc>
          <w:tcPr>
            <w:tcW w:w="458" w:type="pct"/>
            <w:shd w:val="clear" w:color="auto" w:fill="auto"/>
            <w:vAlign w:val="center"/>
          </w:tcPr>
          <w:p w14:paraId="65863A97" w14:textId="70A649EC" w:rsidR="005E043E" w:rsidRPr="008E2DE1" w:rsidRDefault="005E043E" w:rsidP="005E043E">
            <w:pPr>
              <w:pStyle w:val="Maintext0"/>
              <w:jc w:val="center"/>
              <w:rPr>
                <w:rFonts w:hAnsiTheme="minorHAnsi"/>
              </w:rPr>
            </w:pPr>
            <w:r w:rsidRPr="2CC8B55D">
              <w:rPr>
                <w:rFonts w:hAnsiTheme="minorHAnsi"/>
              </w:rPr>
              <w:t>Y</w:t>
            </w:r>
          </w:p>
        </w:tc>
        <w:tc>
          <w:tcPr>
            <w:tcW w:w="1011" w:type="pct"/>
            <w:shd w:val="clear" w:color="auto" w:fill="auto"/>
            <w:vAlign w:val="center"/>
          </w:tcPr>
          <w:p w14:paraId="6982A0C6" w14:textId="5FA6F6A1" w:rsidR="005E043E" w:rsidRPr="0062246D" w:rsidRDefault="005E043E" w:rsidP="005E043E">
            <w:pPr>
              <w:ind w:left="170"/>
              <w:rPr>
                <w:rFonts w:cstheme="minorHAnsi"/>
                <w:sz w:val="17"/>
                <w:szCs w:val="17"/>
              </w:rPr>
            </w:pPr>
          </w:p>
        </w:tc>
        <w:tc>
          <w:tcPr>
            <w:tcW w:w="366" w:type="pct"/>
            <w:gridSpan w:val="2"/>
            <w:shd w:val="clear" w:color="auto" w:fill="E2EFD9" w:themeFill="accent6" w:themeFillTint="33"/>
            <w:vAlign w:val="center"/>
          </w:tcPr>
          <w:p w14:paraId="535EB7AD" w14:textId="6C643610" w:rsidR="005E043E" w:rsidRPr="008E2DE1" w:rsidRDefault="005E043E" w:rsidP="005E043E">
            <w:pPr>
              <w:pStyle w:val="Maintext0"/>
              <w:jc w:val="center"/>
              <w:rPr>
                <w:rFonts w:hAnsiTheme="minorHAnsi"/>
              </w:rPr>
            </w:pPr>
            <w:r w:rsidRPr="2CC8B55D">
              <w:rPr>
                <w:rFonts w:hAnsiTheme="minorHAnsi"/>
              </w:rPr>
              <w:t>L</w:t>
            </w:r>
          </w:p>
        </w:tc>
      </w:tr>
      <w:tr w:rsidR="004F309F" w:rsidRPr="008E2DE1" w14:paraId="01511641" w14:textId="77777777" w:rsidTr="00FE3FF5">
        <w:trPr>
          <w:cnfStyle w:val="000000100000" w:firstRow="0" w:lastRow="0" w:firstColumn="0" w:lastColumn="0" w:oddVBand="0" w:evenVBand="0" w:oddHBand="1" w:evenHBand="0" w:firstRowFirstColumn="0" w:firstRowLastColumn="0" w:lastRowFirstColumn="0" w:lastRowLastColumn="0"/>
          <w:trHeight w:val="973"/>
        </w:trPr>
        <w:tc>
          <w:tcPr>
            <w:tcW w:w="705" w:type="pct"/>
            <w:shd w:val="clear" w:color="auto" w:fill="auto"/>
            <w:vAlign w:val="center"/>
          </w:tcPr>
          <w:p w14:paraId="5EF70C9D" w14:textId="50CACAF0" w:rsidR="004F309F" w:rsidRPr="00AC5EBA" w:rsidRDefault="002E23A4" w:rsidP="005E043E">
            <w:pPr>
              <w:rPr>
                <w:rFonts w:asciiTheme="minorHAnsi" w:cstheme="minorHAnsi"/>
                <w:b/>
                <w:bCs/>
                <w:sz w:val="18"/>
                <w:szCs w:val="18"/>
              </w:rPr>
            </w:pPr>
            <w:r>
              <w:rPr>
                <w:rFonts w:asciiTheme="minorHAnsi" w:cstheme="minorHAnsi"/>
                <w:b/>
                <w:bCs/>
                <w:sz w:val="17"/>
                <w:szCs w:val="17"/>
              </w:rPr>
              <w:t>Covid 19 outbreak in group, whole school or area lockdown will further disrupt learning</w:t>
            </w:r>
          </w:p>
        </w:tc>
        <w:tc>
          <w:tcPr>
            <w:tcW w:w="367" w:type="pct"/>
            <w:shd w:val="clear" w:color="auto" w:fill="E2EFD9" w:themeFill="accent6" w:themeFillTint="33"/>
            <w:vAlign w:val="center"/>
          </w:tcPr>
          <w:p w14:paraId="46ABBB60" w14:textId="77777777" w:rsidR="004F309F" w:rsidRPr="2CC8B55D" w:rsidRDefault="004F309F" w:rsidP="005E043E">
            <w:pPr>
              <w:pStyle w:val="Maintext0"/>
              <w:jc w:val="center"/>
              <w:rPr>
                <w:rFonts w:hAnsiTheme="minorHAnsi"/>
              </w:rPr>
            </w:pPr>
          </w:p>
        </w:tc>
        <w:tc>
          <w:tcPr>
            <w:tcW w:w="2093" w:type="pct"/>
            <w:shd w:val="clear" w:color="auto" w:fill="auto"/>
            <w:vAlign w:val="center"/>
          </w:tcPr>
          <w:p w14:paraId="1ECF772F" w14:textId="77777777" w:rsidR="004F309F" w:rsidRPr="004F309F" w:rsidRDefault="004F309F" w:rsidP="005A184A">
            <w:pPr>
              <w:pStyle w:val="ListParagraph"/>
              <w:numPr>
                <w:ilvl w:val="0"/>
                <w:numId w:val="40"/>
              </w:numPr>
              <w:ind w:left="360"/>
              <w:rPr>
                <w:rFonts w:asciiTheme="minorHAnsi" w:cstheme="minorHAnsi"/>
                <w:sz w:val="17"/>
                <w:szCs w:val="17"/>
              </w:rPr>
            </w:pPr>
            <w:r w:rsidRPr="004F309F">
              <w:rPr>
                <w:rFonts w:asciiTheme="minorHAnsi" w:cstheme="minorHAnsi"/>
                <w:sz w:val="17"/>
                <w:szCs w:val="17"/>
              </w:rPr>
              <w:t>A remote education plan is in place that covers continuing education provision at a group, whole school and local area lockdown level</w:t>
            </w:r>
          </w:p>
          <w:p w14:paraId="181C0910" w14:textId="77777777" w:rsidR="004F309F" w:rsidRPr="004F309F" w:rsidRDefault="004F309F" w:rsidP="005A184A">
            <w:pPr>
              <w:pStyle w:val="ListParagraph"/>
              <w:numPr>
                <w:ilvl w:val="0"/>
                <w:numId w:val="40"/>
              </w:numPr>
              <w:ind w:left="360"/>
              <w:rPr>
                <w:rFonts w:asciiTheme="minorHAnsi" w:cstheme="minorHAnsi"/>
                <w:sz w:val="17"/>
                <w:szCs w:val="17"/>
              </w:rPr>
            </w:pPr>
            <w:r w:rsidRPr="004F309F">
              <w:rPr>
                <w:rFonts w:asciiTheme="minorHAnsi" w:cstheme="minorHAnsi"/>
                <w:sz w:val="17"/>
                <w:szCs w:val="17"/>
              </w:rPr>
              <w:t>High quality online and offline resources and teaching videos have been sourced, quality assured and approved – these will be applied consistently across all groups</w:t>
            </w:r>
          </w:p>
          <w:p w14:paraId="069478A1" w14:textId="77777777" w:rsidR="004F309F" w:rsidRPr="004F309F" w:rsidRDefault="004F309F" w:rsidP="005A184A">
            <w:pPr>
              <w:pStyle w:val="ListParagraph"/>
              <w:numPr>
                <w:ilvl w:val="0"/>
                <w:numId w:val="40"/>
              </w:numPr>
              <w:ind w:left="360"/>
              <w:rPr>
                <w:rFonts w:asciiTheme="minorHAnsi" w:cstheme="minorHAnsi"/>
                <w:sz w:val="17"/>
                <w:szCs w:val="17"/>
              </w:rPr>
            </w:pPr>
            <w:r w:rsidRPr="004F309F">
              <w:rPr>
                <w:rFonts w:asciiTheme="minorHAnsi" w:cstheme="minorHAnsi"/>
                <w:sz w:val="17"/>
                <w:szCs w:val="17"/>
              </w:rPr>
              <w:t>Remote education is integrated into the school’s curriculum planning</w:t>
            </w:r>
          </w:p>
          <w:p w14:paraId="08E4711A" w14:textId="77777777" w:rsidR="004F309F" w:rsidRPr="004F309F" w:rsidRDefault="004F309F" w:rsidP="005A184A">
            <w:pPr>
              <w:pStyle w:val="ListParagraph"/>
              <w:numPr>
                <w:ilvl w:val="0"/>
                <w:numId w:val="40"/>
              </w:numPr>
              <w:ind w:left="360"/>
              <w:rPr>
                <w:rFonts w:asciiTheme="minorHAnsi" w:cstheme="minorHAnsi"/>
                <w:sz w:val="17"/>
                <w:szCs w:val="17"/>
              </w:rPr>
            </w:pPr>
            <w:r w:rsidRPr="004F309F">
              <w:rPr>
                <w:rFonts w:asciiTheme="minorHAnsi" w:cstheme="minorHAnsi"/>
                <w:sz w:val="17"/>
                <w:szCs w:val="17"/>
              </w:rPr>
              <w:t>Printed resources are available for those that cannot access the internet physically or cognitively</w:t>
            </w:r>
          </w:p>
          <w:p w14:paraId="454031A2" w14:textId="3ED39B8B" w:rsidR="004F309F" w:rsidRPr="004F309F" w:rsidRDefault="004F309F" w:rsidP="005A184A">
            <w:pPr>
              <w:pStyle w:val="ListParagraph"/>
              <w:numPr>
                <w:ilvl w:val="0"/>
                <w:numId w:val="40"/>
              </w:numPr>
              <w:ind w:left="360"/>
              <w:rPr>
                <w:rFonts w:asciiTheme="minorHAnsi" w:cstheme="minorHAnsi"/>
                <w:sz w:val="17"/>
                <w:szCs w:val="17"/>
              </w:rPr>
            </w:pPr>
            <w:r w:rsidRPr="004F309F">
              <w:rPr>
                <w:rFonts w:asciiTheme="minorHAnsi" w:cstheme="minorHAnsi"/>
                <w:sz w:val="17"/>
                <w:szCs w:val="17"/>
              </w:rPr>
              <w:t>The curriculum is planned to ensure that knowledge and skills are built incrementally and clear explanations of content are delivered by a teacher in school though high quality curriculum resources and/or videos with face to face virtual contact as appropriate – ideally daily</w:t>
            </w:r>
          </w:p>
        </w:tc>
        <w:tc>
          <w:tcPr>
            <w:tcW w:w="458" w:type="pct"/>
            <w:shd w:val="clear" w:color="auto" w:fill="auto"/>
            <w:vAlign w:val="center"/>
          </w:tcPr>
          <w:p w14:paraId="4ABCF2EF" w14:textId="222B4530" w:rsidR="004F309F" w:rsidRPr="2CC8B55D" w:rsidRDefault="00CC3460" w:rsidP="005E043E">
            <w:pPr>
              <w:pStyle w:val="Maintext0"/>
              <w:jc w:val="center"/>
              <w:rPr>
                <w:rFonts w:hAnsiTheme="minorHAnsi"/>
              </w:rPr>
            </w:pPr>
            <w:r>
              <w:rPr>
                <w:rFonts w:hAnsiTheme="minorHAnsi"/>
              </w:rPr>
              <w:t>Y</w:t>
            </w:r>
          </w:p>
        </w:tc>
        <w:tc>
          <w:tcPr>
            <w:tcW w:w="1011" w:type="pct"/>
            <w:shd w:val="clear" w:color="auto" w:fill="auto"/>
            <w:vAlign w:val="center"/>
          </w:tcPr>
          <w:p w14:paraId="4DC0A7EB" w14:textId="77777777" w:rsidR="004F309F" w:rsidRPr="0062246D" w:rsidRDefault="004F309F" w:rsidP="005E043E">
            <w:pPr>
              <w:ind w:left="170"/>
              <w:rPr>
                <w:rFonts w:cstheme="minorHAnsi"/>
                <w:sz w:val="17"/>
                <w:szCs w:val="17"/>
              </w:rPr>
            </w:pPr>
          </w:p>
        </w:tc>
        <w:tc>
          <w:tcPr>
            <w:tcW w:w="366" w:type="pct"/>
            <w:gridSpan w:val="2"/>
            <w:shd w:val="clear" w:color="auto" w:fill="E2EFD9" w:themeFill="accent6" w:themeFillTint="33"/>
            <w:vAlign w:val="center"/>
          </w:tcPr>
          <w:p w14:paraId="72F6CE31" w14:textId="77777777" w:rsidR="004F309F" w:rsidRPr="2CC8B55D" w:rsidRDefault="004F309F" w:rsidP="005E043E">
            <w:pPr>
              <w:pStyle w:val="Maintext0"/>
              <w:jc w:val="center"/>
              <w:rPr>
                <w:rFonts w:hAnsiTheme="minorHAnsi"/>
              </w:rPr>
            </w:pPr>
          </w:p>
        </w:tc>
      </w:tr>
    </w:tbl>
    <w:p w14:paraId="4506AAEF" w14:textId="77777777" w:rsidR="001546C7" w:rsidRDefault="001546C7" w:rsidP="00A2516F">
      <w:pPr>
        <w:jc w:val="both"/>
        <w:rPr>
          <w:rFonts w:cstheme="minorHAnsi"/>
        </w:rPr>
      </w:pPr>
    </w:p>
    <w:p w14:paraId="76D9C364" w14:textId="77777777" w:rsidR="001546C7" w:rsidRDefault="001546C7" w:rsidP="00A2516F">
      <w:pPr>
        <w:jc w:val="both"/>
        <w:rPr>
          <w:rFonts w:cstheme="minorHAnsi"/>
        </w:rPr>
      </w:pPr>
    </w:p>
    <w:p w14:paraId="2D2F2AF8" w14:textId="77777777" w:rsidR="001546C7" w:rsidRDefault="001546C7" w:rsidP="00A2516F">
      <w:pPr>
        <w:jc w:val="both"/>
        <w:rPr>
          <w:rFonts w:cstheme="minorHAnsi"/>
        </w:rPr>
      </w:pPr>
    </w:p>
    <w:tbl>
      <w:tblPr>
        <w:tblStyle w:val="LightGrid"/>
        <w:tblW w:w="502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15"/>
        <w:gridCol w:w="1134"/>
        <w:gridCol w:w="6659"/>
        <w:gridCol w:w="90"/>
        <w:gridCol w:w="1050"/>
        <w:gridCol w:w="2970"/>
        <w:gridCol w:w="31"/>
        <w:gridCol w:w="1093"/>
        <w:gridCol w:w="6"/>
        <w:gridCol w:w="37"/>
      </w:tblGrid>
      <w:tr w:rsidR="00601B18" w:rsidRPr="008E2DE1" w14:paraId="7D9DB0A6" w14:textId="77777777" w:rsidTr="007A119C">
        <w:trPr>
          <w:gridAfter w:val="1"/>
          <w:cnfStyle w:val="100000000000" w:firstRow="1" w:lastRow="0" w:firstColumn="0" w:lastColumn="0" w:oddVBand="0" w:evenVBand="0" w:oddHBand="0" w:evenHBand="0" w:firstRowFirstColumn="0" w:firstRowLastColumn="0" w:lastRowFirstColumn="0" w:lastRowLastColumn="0"/>
          <w:wAfter w:w="12" w:type="pct"/>
          <w:trHeight w:val="538"/>
        </w:trPr>
        <w:tc>
          <w:tcPr>
            <w:tcW w:w="780" w:type="pct"/>
            <w:shd w:val="clear" w:color="auto" w:fill="D9D9D9" w:themeFill="background1" w:themeFillShade="D9"/>
            <w:vAlign w:val="center"/>
          </w:tcPr>
          <w:p w14:paraId="06DDAB3E" w14:textId="049648FC" w:rsidR="00A2516F" w:rsidRPr="006E69A0" w:rsidRDefault="00711214" w:rsidP="00A2516F">
            <w:pPr>
              <w:jc w:val="center"/>
              <w:rPr>
                <w:rFonts w:ascii="Calibri" w:hAnsiTheme="minorHAnsi" w:cstheme="minorHAnsi"/>
                <w:sz w:val="20"/>
                <w:szCs w:val="20"/>
              </w:rPr>
            </w:pPr>
            <w:r>
              <w:rPr>
                <w:rFonts w:cstheme="minorHAnsi"/>
              </w:rPr>
              <w:br w:type="page"/>
            </w:r>
            <w:r w:rsidR="001546C7">
              <w:rPr>
                <w:rFonts w:cstheme="minorHAnsi"/>
              </w:rPr>
              <w:t>A</w:t>
            </w:r>
            <w:r w:rsidR="00A2516F" w:rsidRPr="006E69A0">
              <w:rPr>
                <w:rFonts w:ascii="Calibri" w:hAnsiTheme="minorHAnsi" w:cstheme="minorHAnsi"/>
                <w:sz w:val="20"/>
                <w:szCs w:val="20"/>
              </w:rPr>
              <w:t>ctivity</w:t>
            </w:r>
          </w:p>
        </w:tc>
        <w:tc>
          <w:tcPr>
            <w:tcW w:w="366" w:type="pct"/>
            <w:shd w:val="clear" w:color="auto" w:fill="D9D9D9" w:themeFill="background1" w:themeFillShade="D9"/>
            <w:vAlign w:val="center"/>
          </w:tcPr>
          <w:p w14:paraId="00FF0E05" w14:textId="77777777" w:rsidR="00A2516F" w:rsidRPr="00AA754E" w:rsidRDefault="00A2516F" w:rsidP="00A2516F">
            <w:pPr>
              <w:jc w:val="center"/>
              <w:rPr>
                <w:rFonts w:ascii="Calibri" w:hAnsiTheme="minorHAnsi" w:cstheme="minorHAnsi"/>
                <w:sz w:val="17"/>
                <w:szCs w:val="17"/>
              </w:rPr>
            </w:pPr>
            <w:r w:rsidRPr="00AA754E">
              <w:rPr>
                <w:rFonts w:ascii="Calibri" w:hAnsiTheme="minorHAnsi" w:cstheme="minorHAnsi"/>
                <w:sz w:val="17"/>
                <w:szCs w:val="17"/>
              </w:rPr>
              <w:t>Risk rating prior to action</w:t>
            </w:r>
          </w:p>
          <w:p w14:paraId="53C97489" w14:textId="77777777" w:rsidR="00A2516F" w:rsidRPr="006E69A0" w:rsidRDefault="00A2516F" w:rsidP="00A2516F">
            <w:pPr>
              <w:jc w:val="center"/>
              <w:rPr>
                <w:rFonts w:ascii="Calibri" w:hAnsiTheme="minorHAnsi" w:cstheme="minorHAnsi"/>
                <w:sz w:val="20"/>
                <w:szCs w:val="20"/>
              </w:rPr>
            </w:pPr>
            <w:r w:rsidRPr="00AA754E">
              <w:rPr>
                <w:rFonts w:ascii="Calibri" w:hAnsiTheme="minorHAnsi" w:cstheme="minorHAnsi"/>
                <w:sz w:val="17"/>
                <w:szCs w:val="17"/>
              </w:rPr>
              <w:t>(H,M,L)</w:t>
            </w:r>
          </w:p>
        </w:tc>
        <w:tc>
          <w:tcPr>
            <w:tcW w:w="2150" w:type="pct"/>
            <w:shd w:val="clear" w:color="auto" w:fill="D9D9D9" w:themeFill="background1" w:themeFillShade="D9"/>
            <w:vAlign w:val="center"/>
          </w:tcPr>
          <w:p w14:paraId="728897BD"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68" w:type="pct"/>
            <w:gridSpan w:val="2"/>
            <w:shd w:val="clear" w:color="auto" w:fill="D9D9D9" w:themeFill="background1" w:themeFillShade="D9"/>
            <w:vAlign w:val="center"/>
          </w:tcPr>
          <w:p w14:paraId="7D322F82"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09558631"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959" w:type="pct"/>
            <w:shd w:val="clear" w:color="auto" w:fill="D9D9D9" w:themeFill="background1" w:themeFillShade="D9"/>
            <w:vAlign w:val="center"/>
          </w:tcPr>
          <w:p w14:paraId="3109B1EF"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65" w:type="pct"/>
            <w:gridSpan w:val="3"/>
            <w:shd w:val="clear" w:color="auto" w:fill="D9D9D9" w:themeFill="background1" w:themeFillShade="D9"/>
            <w:vAlign w:val="center"/>
          </w:tcPr>
          <w:p w14:paraId="5BFBF723" w14:textId="77777777" w:rsidR="00A2516F" w:rsidRPr="00AA754E" w:rsidRDefault="00A2516F" w:rsidP="00A2516F">
            <w:pPr>
              <w:jc w:val="center"/>
              <w:rPr>
                <w:rFonts w:ascii="Calibri" w:hAnsiTheme="minorHAnsi" w:cstheme="minorHAnsi"/>
                <w:sz w:val="17"/>
                <w:szCs w:val="17"/>
              </w:rPr>
            </w:pPr>
            <w:r w:rsidRPr="00AA754E">
              <w:rPr>
                <w:rFonts w:ascii="Calibri" w:hAnsiTheme="minorHAnsi" w:cstheme="minorHAnsi"/>
                <w:sz w:val="17"/>
                <w:szCs w:val="17"/>
              </w:rPr>
              <w:t>Residual Risk</w:t>
            </w:r>
          </w:p>
          <w:p w14:paraId="6C44E755" w14:textId="77777777" w:rsidR="00A2516F" w:rsidRPr="00AA754E" w:rsidRDefault="00A2516F" w:rsidP="00A2516F">
            <w:pPr>
              <w:jc w:val="center"/>
              <w:rPr>
                <w:rFonts w:ascii="Calibri" w:hAnsiTheme="minorHAnsi" w:cstheme="minorHAnsi"/>
                <w:sz w:val="17"/>
                <w:szCs w:val="17"/>
              </w:rPr>
            </w:pPr>
            <w:r w:rsidRPr="00AA754E">
              <w:rPr>
                <w:rFonts w:ascii="Calibri" w:hAnsiTheme="minorHAnsi" w:cstheme="minorHAnsi"/>
                <w:sz w:val="17"/>
                <w:szCs w:val="17"/>
              </w:rPr>
              <w:t>Rating</w:t>
            </w:r>
          </w:p>
          <w:p w14:paraId="2A6B9E1E" w14:textId="77777777" w:rsidR="00A2516F" w:rsidRPr="006E69A0" w:rsidRDefault="00A2516F" w:rsidP="00A2516F">
            <w:pPr>
              <w:jc w:val="center"/>
              <w:rPr>
                <w:rFonts w:ascii="Calibri" w:hAnsiTheme="minorHAnsi" w:cstheme="minorHAnsi"/>
                <w:sz w:val="20"/>
                <w:szCs w:val="20"/>
              </w:rPr>
            </w:pPr>
            <w:r w:rsidRPr="00AA754E">
              <w:rPr>
                <w:rFonts w:ascii="Calibri" w:hAnsiTheme="minorHAnsi" w:cstheme="minorHAnsi"/>
                <w:sz w:val="17"/>
                <w:szCs w:val="17"/>
              </w:rPr>
              <w:t>(H/M/L)</w:t>
            </w:r>
          </w:p>
        </w:tc>
      </w:tr>
      <w:tr w:rsidR="001F5274" w:rsidRPr="00483530" w14:paraId="56950277" w14:textId="77777777" w:rsidTr="007A119C">
        <w:trPr>
          <w:gridAfter w:val="2"/>
          <w:cnfStyle w:val="000000100000" w:firstRow="0" w:lastRow="0" w:firstColumn="0" w:lastColumn="0" w:oddVBand="0" w:evenVBand="0" w:oddHBand="1" w:evenHBand="0" w:firstRowFirstColumn="0" w:firstRowLastColumn="0" w:lastRowFirstColumn="0" w:lastRowLastColumn="0"/>
          <w:wAfter w:w="14" w:type="pct"/>
          <w:trHeight w:val="397"/>
        </w:trPr>
        <w:tc>
          <w:tcPr>
            <w:tcW w:w="4986" w:type="pct"/>
            <w:gridSpan w:val="8"/>
            <w:shd w:val="clear" w:color="auto" w:fill="D9E2F3" w:themeFill="accent1" w:themeFillTint="33"/>
            <w:vAlign w:val="center"/>
          </w:tcPr>
          <w:p w14:paraId="2ACEB225" w14:textId="533F74FC" w:rsidR="001F5274" w:rsidRPr="00483530" w:rsidRDefault="008A7E6F" w:rsidP="007F65C5">
            <w:pPr>
              <w:pStyle w:val="Heading2"/>
              <w:outlineLvl w:val="1"/>
              <w:rPr>
                <w:rFonts w:asciiTheme="minorHAnsi"/>
                <w:b w:val="0"/>
                <w:bCs/>
              </w:rPr>
            </w:pPr>
            <w:bookmarkStart w:id="30" w:name="_Toc39315833"/>
            <w:bookmarkStart w:id="31" w:name="_Hlk45698159"/>
            <w:r>
              <w:br w:type="page"/>
            </w:r>
            <w:bookmarkStart w:id="32" w:name="_Toc61517121"/>
            <w:bookmarkStart w:id="33" w:name="_Toc81409380"/>
            <w:bookmarkEnd w:id="30"/>
            <w:bookmarkEnd w:id="31"/>
            <w:r w:rsidR="002E3BF1">
              <w:rPr>
                <w:rFonts w:asciiTheme="minorHAnsi"/>
              </w:rPr>
              <w:t>9</w:t>
            </w:r>
            <w:r w:rsidR="001F5274" w:rsidRPr="00483530">
              <w:rPr>
                <w:rFonts w:asciiTheme="minorHAnsi"/>
              </w:rPr>
              <w:t>. Additional site-specific issues and risks</w:t>
            </w:r>
            <w:bookmarkEnd w:id="32"/>
            <w:bookmarkEnd w:id="33"/>
          </w:p>
        </w:tc>
      </w:tr>
      <w:tr w:rsidR="001F5274" w:rsidRPr="008E2DE1" w14:paraId="02D4F91B" w14:textId="77777777" w:rsidTr="007A119C">
        <w:trPr>
          <w:gridAfter w:val="2"/>
          <w:cnfStyle w:val="000000010000" w:firstRow="0" w:lastRow="0" w:firstColumn="0" w:lastColumn="0" w:oddVBand="0" w:evenVBand="0" w:oddHBand="0" w:evenHBand="1" w:firstRowFirstColumn="0" w:firstRowLastColumn="0" w:lastRowFirstColumn="0" w:lastRowLastColumn="0"/>
          <w:wAfter w:w="14" w:type="pct"/>
          <w:trHeight w:val="340"/>
        </w:trPr>
        <w:tc>
          <w:tcPr>
            <w:tcW w:w="4986" w:type="pct"/>
            <w:gridSpan w:val="8"/>
            <w:shd w:val="clear" w:color="auto" w:fill="D9D9D9" w:themeFill="background1" w:themeFillShade="D9"/>
            <w:vAlign w:val="center"/>
          </w:tcPr>
          <w:p w14:paraId="2D8C84F2" w14:textId="77777777" w:rsidR="001F5274" w:rsidRPr="008E2DE1" w:rsidRDefault="001F5274" w:rsidP="007F65C5">
            <w:pPr>
              <w:tabs>
                <w:tab w:val="left" w:pos="4575"/>
              </w:tabs>
              <w:rPr>
                <w:rFonts w:cstheme="minorHAnsi"/>
                <w:b/>
                <w:bCs/>
              </w:rPr>
            </w:pPr>
            <w:r w:rsidRPr="008E2DE1">
              <w:rPr>
                <w:rFonts w:cstheme="minorHAnsi"/>
                <w:b/>
                <w:bCs/>
                <w:sz w:val="20"/>
                <w:szCs w:val="20"/>
              </w:rPr>
              <w:t>Schools to add any site-specific issues/arrangements here and ensure mitigation strategies are in place to address them</w:t>
            </w:r>
          </w:p>
        </w:tc>
      </w:tr>
      <w:tr w:rsidR="00601B18" w:rsidRPr="00D6259E" w14:paraId="045579CD" w14:textId="77777777" w:rsidTr="007A119C">
        <w:trPr>
          <w:cnfStyle w:val="000000100000" w:firstRow="0" w:lastRow="0" w:firstColumn="0" w:lastColumn="0" w:oddVBand="0" w:evenVBand="0" w:oddHBand="1" w:evenHBand="0" w:firstRowFirstColumn="0" w:firstRowLastColumn="0" w:lastRowFirstColumn="0" w:lastRowLastColumn="0"/>
          <w:trHeight w:val="81"/>
        </w:trPr>
        <w:tc>
          <w:tcPr>
            <w:tcW w:w="780" w:type="pct"/>
            <w:shd w:val="clear" w:color="auto" w:fill="FFFFFF" w:themeFill="background1"/>
            <w:vAlign w:val="center"/>
          </w:tcPr>
          <w:p w14:paraId="3F653555" w14:textId="77777777" w:rsidR="001F5274" w:rsidRPr="00D6259E" w:rsidRDefault="001F5274" w:rsidP="007F65C5">
            <w:pPr>
              <w:pStyle w:val="Maintext0"/>
              <w:jc w:val="center"/>
              <w:rPr>
                <w:rFonts w:hAnsiTheme="minorHAnsi" w:cstheme="minorHAnsi"/>
                <w:b/>
                <w:bCs/>
              </w:rPr>
            </w:pPr>
            <w:r w:rsidRPr="00D6259E">
              <w:rPr>
                <w:rFonts w:hAnsiTheme="minorHAnsi" w:cstheme="minorHAnsi"/>
                <w:b/>
                <w:bCs/>
                <w:sz w:val="20"/>
                <w:szCs w:val="20"/>
              </w:rPr>
              <w:t>Activity</w:t>
            </w:r>
          </w:p>
        </w:tc>
        <w:tc>
          <w:tcPr>
            <w:tcW w:w="366" w:type="pct"/>
            <w:shd w:val="clear" w:color="auto" w:fill="FFFFFF" w:themeFill="background1"/>
            <w:vAlign w:val="center"/>
          </w:tcPr>
          <w:p w14:paraId="28BBE463" w14:textId="77777777" w:rsidR="001F5274" w:rsidRPr="00AA754E" w:rsidRDefault="001F5274" w:rsidP="007F65C5">
            <w:pPr>
              <w:jc w:val="center"/>
              <w:rPr>
                <w:rFonts w:cstheme="minorHAnsi"/>
                <w:b/>
                <w:bCs/>
                <w:sz w:val="16"/>
                <w:szCs w:val="16"/>
              </w:rPr>
            </w:pPr>
            <w:r w:rsidRPr="00AA754E">
              <w:rPr>
                <w:rFonts w:cstheme="minorHAnsi"/>
                <w:b/>
                <w:bCs/>
                <w:sz w:val="16"/>
                <w:szCs w:val="16"/>
              </w:rPr>
              <w:t>Risk rating prior to action</w:t>
            </w:r>
          </w:p>
          <w:p w14:paraId="4B3560AA" w14:textId="77777777" w:rsidR="001F5274" w:rsidRPr="00D6259E" w:rsidRDefault="001F5274" w:rsidP="007F65C5">
            <w:pPr>
              <w:pStyle w:val="Maintext0"/>
              <w:jc w:val="center"/>
              <w:rPr>
                <w:rFonts w:hAnsiTheme="minorHAnsi" w:cstheme="minorHAnsi"/>
                <w:b/>
                <w:bCs/>
              </w:rPr>
            </w:pPr>
            <w:r w:rsidRPr="00AA754E">
              <w:rPr>
                <w:rFonts w:hAnsiTheme="minorHAnsi" w:cstheme="minorHAnsi"/>
                <w:b/>
                <w:bCs/>
                <w:sz w:val="16"/>
                <w:szCs w:val="16"/>
              </w:rPr>
              <w:t>(H,M,L)</w:t>
            </w:r>
          </w:p>
        </w:tc>
        <w:tc>
          <w:tcPr>
            <w:tcW w:w="2179" w:type="pct"/>
            <w:gridSpan w:val="2"/>
            <w:shd w:val="clear" w:color="auto" w:fill="FFFFFF" w:themeFill="background1"/>
            <w:vAlign w:val="center"/>
          </w:tcPr>
          <w:p w14:paraId="59CA2429" w14:textId="77777777" w:rsidR="001F5274" w:rsidRPr="00D6259E" w:rsidRDefault="001F5274" w:rsidP="007F65C5">
            <w:pPr>
              <w:jc w:val="center"/>
              <w:rPr>
                <w:rFonts w:cstheme="minorHAnsi"/>
                <w:b/>
                <w:bCs/>
                <w:szCs w:val="17"/>
              </w:rPr>
            </w:pPr>
            <w:r w:rsidRPr="00D6259E">
              <w:rPr>
                <w:rFonts w:cstheme="minorHAnsi"/>
                <w:b/>
                <w:bCs/>
                <w:sz w:val="20"/>
                <w:szCs w:val="20"/>
              </w:rPr>
              <w:t>Control measures</w:t>
            </w:r>
          </w:p>
        </w:tc>
        <w:tc>
          <w:tcPr>
            <w:tcW w:w="339" w:type="pct"/>
            <w:shd w:val="clear" w:color="auto" w:fill="FFFFFF" w:themeFill="background1"/>
            <w:vAlign w:val="center"/>
          </w:tcPr>
          <w:p w14:paraId="3ADA20E5" w14:textId="77777777" w:rsidR="001F5274" w:rsidRPr="00D6259E" w:rsidRDefault="001F5274" w:rsidP="007F65C5">
            <w:pPr>
              <w:jc w:val="center"/>
              <w:rPr>
                <w:rFonts w:cstheme="minorHAnsi"/>
                <w:b/>
                <w:bCs/>
                <w:sz w:val="20"/>
                <w:szCs w:val="20"/>
              </w:rPr>
            </w:pPr>
            <w:r w:rsidRPr="00D6259E">
              <w:rPr>
                <w:rFonts w:cstheme="minorHAnsi"/>
                <w:b/>
                <w:bCs/>
                <w:sz w:val="20"/>
                <w:szCs w:val="20"/>
              </w:rPr>
              <w:t>In place?</w:t>
            </w:r>
          </w:p>
          <w:p w14:paraId="5D2CCF86" w14:textId="77777777" w:rsidR="001F5274" w:rsidRPr="00D6259E" w:rsidRDefault="001F5274" w:rsidP="007F65C5">
            <w:pPr>
              <w:pStyle w:val="Maintext0"/>
              <w:jc w:val="center"/>
              <w:rPr>
                <w:rFonts w:hAnsiTheme="minorHAnsi" w:cstheme="minorHAnsi"/>
                <w:b/>
                <w:bCs/>
              </w:rPr>
            </w:pPr>
            <w:r w:rsidRPr="00D6259E">
              <w:rPr>
                <w:rFonts w:hAnsiTheme="minorHAnsi" w:cstheme="minorHAnsi"/>
                <w:b/>
                <w:bCs/>
                <w:sz w:val="20"/>
                <w:szCs w:val="20"/>
              </w:rPr>
              <w:t>(Yes/No)</w:t>
            </w:r>
          </w:p>
        </w:tc>
        <w:tc>
          <w:tcPr>
            <w:tcW w:w="969" w:type="pct"/>
            <w:gridSpan w:val="2"/>
            <w:shd w:val="clear" w:color="auto" w:fill="FFFFFF" w:themeFill="background1"/>
            <w:vAlign w:val="center"/>
          </w:tcPr>
          <w:p w14:paraId="1B223BD2" w14:textId="77777777" w:rsidR="001F5274" w:rsidRPr="00D6259E" w:rsidRDefault="001F5274" w:rsidP="007F65C5">
            <w:pPr>
              <w:jc w:val="center"/>
              <w:rPr>
                <w:rFonts w:cstheme="minorHAnsi"/>
                <w:b/>
                <w:bCs/>
              </w:rPr>
            </w:pPr>
            <w:r w:rsidRPr="00D6259E">
              <w:rPr>
                <w:rFonts w:cstheme="minorHAnsi"/>
                <w:b/>
                <w:bCs/>
                <w:sz w:val="20"/>
                <w:szCs w:val="20"/>
              </w:rPr>
              <w:t>Additional Controls</w:t>
            </w:r>
          </w:p>
        </w:tc>
        <w:tc>
          <w:tcPr>
            <w:tcW w:w="367" w:type="pct"/>
            <w:gridSpan w:val="3"/>
            <w:shd w:val="clear" w:color="auto" w:fill="FFFFFF" w:themeFill="background1"/>
            <w:vAlign w:val="center"/>
          </w:tcPr>
          <w:p w14:paraId="0B5DAF99" w14:textId="77777777" w:rsidR="001F5274" w:rsidRPr="00AA754E" w:rsidRDefault="001F5274" w:rsidP="007F65C5">
            <w:pPr>
              <w:jc w:val="center"/>
              <w:rPr>
                <w:rFonts w:cstheme="minorHAnsi"/>
                <w:b/>
                <w:bCs/>
                <w:sz w:val="16"/>
                <w:szCs w:val="16"/>
              </w:rPr>
            </w:pPr>
            <w:r w:rsidRPr="00AA754E">
              <w:rPr>
                <w:rFonts w:cstheme="minorHAnsi"/>
                <w:b/>
                <w:bCs/>
                <w:sz w:val="16"/>
                <w:szCs w:val="16"/>
              </w:rPr>
              <w:t>Residual Risk</w:t>
            </w:r>
          </w:p>
          <w:p w14:paraId="24263EED" w14:textId="77777777" w:rsidR="001F5274" w:rsidRPr="00AA754E" w:rsidRDefault="001F5274" w:rsidP="007F65C5">
            <w:pPr>
              <w:jc w:val="center"/>
              <w:rPr>
                <w:rFonts w:cstheme="minorHAnsi"/>
                <w:b/>
                <w:bCs/>
                <w:sz w:val="16"/>
                <w:szCs w:val="16"/>
              </w:rPr>
            </w:pPr>
            <w:r w:rsidRPr="00AA754E">
              <w:rPr>
                <w:rFonts w:cstheme="minorHAnsi"/>
                <w:b/>
                <w:bCs/>
                <w:sz w:val="16"/>
                <w:szCs w:val="16"/>
              </w:rPr>
              <w:t>Rating</w:t>
            </w:r>
          </w:p>
          <w:p w14:paraId="6A48C25E" w14:textId="77777777" w:rsidR="001F5274" w:rsidRPr="00D6259E" w:rsidRDefault="001F5274" w:rsidP="007F65C5">
            <w:pPr>
              <w:pStyle w:val="Maintext0"/>
              <w:jc w:val="center"/>
              <w:rPr>
                <w:rFonts w:hAnsiTheme="minorHAnsi" w:cstheme="minorHAnsi"/>
                <w:b/>
                <w:bCs/>
              </w:rPr>
            </w:pPr>
            <w:r w:rsidRPr="00AA754E">
              <w:rPr>
                <w:rFonts w:hAnsiTheme="minorHAnsi" w:cstheme="minorHAnsi"/>
                <w:b/>
                <w:bCs/>
                <w:sz w:val="16"/>
                <w:szCs w:val="16"/>
              </w:rPr>
              <w:t>(H/M/L)</w:t>
            </w:r>
          </w:p>
        </w:tc>
      </w:tr>
      <w:tr w:rsidR="00601B18" w14:paraId="57876994" w14:textId="77777777" w:rsidTr="007A119C">
        <w:trPr>
          <w:cnfStyle w:val="000000010000" w:firstRow="0" w:lastRow="0" w:firstColumn="0" w:lastColumn="0" w:oddVBand="0" w:evenVBand="0" w:oddHBand="0" w:evenHBand="1" w:firstRowFirstColumn="0" w:firstRowLastColumn="0" w:lastRowFirstColumn="0" w:lastRowLastColumn="0"/>
          <w:trHeight w:val="567"/>
        </w:trPr>
        <w:tc>
          <w:tcPr>
            <w:tcW w:w="780" w:type="pct"/>
            <w:shd w:val="clear" w:color="auto" w:fill="FFFFFF" w:themeFill="background1"/>
            <w:vAlign w:val="center"/>
          </w:tcPr>
          <w:p w14:paraId="529B1039" w14:textId="23C5D7CC" w:rsidR="00D95906" w:rsidRDefault="00D95906" w:rsidP="00D95906">
            <w:pPr>
              <w:pStyle w:val="Maintext0"/>
              <w:rPr>
                <w:rStyle w:val="normaltextrun"/>
                <w:rFonts w:cs="Calibri"/>
                <w:b/>
                <w:bCs/>
                <w:szCs w:val="17"/>
              </w:rPr>
            </w:pPr>
            <w:r w:rsidRPr="00322DEC">
              <w:rPr>
                <w:rFonts w:asciiTheme="minorHAnsi" w:hAnsiTheme="minorHAnsi" w:cstheme="minorHAnsi"/>
                <w:b/>
                <w:bCs/>
              </w:rPr>
              <w:t>Children who routinely attend more than one setting (e.g. dual registered, KEYS intervention programme or alternative provision)</w:t>
            </w:r>
          </w:p>
        </w:tc>
        <w:tc>
          <w:tcPr>
            <w:tcW w:w="366" w:type="pct"/>
            <w:shd w:val="clear" w:color="auto" w:fill="FFE599" w:themeFill="accent4" w:themeFillTint="66"/>
            <w:vAlign w:val="center"/>
          </w:tcPr>
          <w:p w14:paraId="21CA4E19" w14:textId="5D4B7EE2" w:rsidR="00082808" w:rsidRPr="00082808" w:rsidRDefault="00082808" w:rsidP="00082808">
            <w:pPr>
              <w:pStyle w:val="Maintext0"/>
              <w:jc w:val="center"/>
              <w:rPr>
                <w:rStyle w:val="normaltextrun"/>
                <w:rFonts w:asciiTheme="minorHAnsi" w:hAnsiTheme="minorHAnsi" w:cstheme="minorHAnsi"/>
              </w:rPr>
            </w:pPr>
            <w:r>
              <w:rPr>
                <w:rStyle w:val="normaltextrun"/>
                <w:rFonts w:asciiTheme="minorHAnsi" w:hAnsiTheme="minorHAnsi" w:cstheme="minorHAnsi"/>
              </w:rPr>
              <w:t>M</w:t>
            </w:r>
          </w:p>
        </w:tc>
        <w:tc>
          <w:tcPr>
            <w:tcW w:w="2179" w:type="pct"/>
            <w:gridSpan w:val="2"/>
            <w:shd w:val="clear" w:color="auto" w:fill="FFFFFF" w:themeFill="background1"/>
            <w:vAlign w:val="center"/>
          </w:tcPr>
          <w:p w14:paraId="6922E46E" w14:textId="0A1591E7" w:rsidR="00D95906" w:rsidRPr="00082808" w:rsidRDefault="00D95906" w:rsidP="005A184A">
            <w:pPr>
              <w:pStyle w:val="paragraph"/>
              <w:numPr>
                <w:ilvl w:val="0"/>
                <w:numId w:val="46"/>
              </w:numPr>
              <w:spacing w:before="0" w:beforeAutospacing="0" w:after="0" w:afterAutospacing="0"/>
              <w:ind w:left="360"/>
              <w:textAlignment w:val="baseline"/>
              <w:rPr>
                <w:rStyle w:val="normaltextrun"/>
                <w:rFonts w:ascii="Calibri" w:eastAsia="Yu Mincho" w:hAnsi="Calibri" w:cs="Calibri"/>
                <w:sz w:val="17"/>
                <w:szCs w:val="17"/>
              </w:rPr>
            </w:pPr>
            <w:r w:rsidRPr="00082808">
              <w:rPr>
                <w:rFonts w:asciiTheme="minorHAnsi" w:hAnsiTheme="minorHAnsi" w:cstheme="minorHAnsi"/>
                <w:sz w:val="17"/>
                <w:szCs w:val="17"/>
              </w:rPr>
              <w:t>The school, working with the setting will ensure that all risk</w:t>
            </w:r>
            <w:r w:rsidR="00943842" w:rsidRPr="00082808">
              <w:rPr>
                <w:rFonts w:asciiTheme="minorHAnsi" w:hAnsiTheme="minorHAnsi" w:cstheme="minorHAnsi"/>
                <w:sz w:val="17"/>
                <w:szCs w:val="17"/>
              </w:rPr>
              <w:t>s</w:t>
            </w:r>
            <w:r w:rsidRPr="00082808">
              <w:rPr>
                <w:rFonts w:asciiTheme="minorHAnsi" w:hAnsiTheme="minorHAnsi" w:cstheme="minorHAnsi"/>
                <w:sz w:val="17"/>
                <w:szCs w:val="17"/>
              </w:rPr>
              <w:t xml:space="preserve"> are addressed collaboratively to jointly deliver a broad and balanced full-time curriculum</w:t>
            </w:r>
          </w:p>
        </w:tc>
        <w:tc>
          <w:tcPr>
            <w:tcW w:w="339" w:type="pct"/>
            <w:shd w:val="clear" w:color="auto" w:fill="FFFFFF" w:themeFill="background1"/>
            <w:vAlign w:val="center"/>
          </w:tcPr>
          <w:p w14:paraId="7AA23782" w14:textId="5D9DFA3F" w:rsidR="00D95906" w:rsidRDefault="00D95906" w:rsidP="00D95906">
            <w:pPr>
              <w:pStyle w:val="Maintext0"/>
              <w:jc w:val="center"/>
              <w:rPr>
                <w:rStyle w:val="normaltextrun"/>
                <w:rFonts w:cs="Calibri"/>
                <w:szCs w:val="17"/>
              </w:rPr>
            </w:pPr>
            <w:r>
              <w:rPr>
                <w:rFonts w:hAnsiTheme="minorHAnsi" w:cstheme="minorHAnsi"/>
              </w:rPr>
              <w:t>Y</w:t>
            </w:r>
          </w:p>
        </w:tc>
        <w:tc>
          <w:tcPr>
            <w:tcW w:w="969" w:type="pct"/>
            <w:gridSpan w:val="2"/>
            <w:shd w:val="clear" w:color="auto" w:fill="FFFFFF" w:themeFill="background1"/>
            <w:vAlign w:val="center"/>
          </w:tcPr>
          <w:p w14:paraId="3C38777A" w14:textId="77777777" w:rsidR="00D95906" w:rsidRDefault="00D95906" w:rsidP="00D95906">
            <w:pPr>
              <w:rPr>
                <w:rStyle w:val="eop"/>
                <w:rFonts w:hAnsi="Calibri" w:cs="Calibri"/>
                <w:sz w:val="17"/>
                <w:szCs w:val="17"/>
              </w:rPr>
            </w:pPr>
          </w:p>
        </w:tc>
        <w:tc>
          <w:tcPr>
            <w:tcW w:w="367" w:type="pct"/>
            <w:gridSpan w:val="3"/>
            <w:shd w:val="clear" w:color="auto" w:fill="E2EFD9" w:themeFill="accent6" w:themeFillTint="33"/>
            <w:vAlign w:val="center"/>
          </w:tcPr>
          <w:p w14:paraId="5D4C69E5" w14:textId="10963AB3" w:rsidR="00D95906" w:rsidRDefault="00D95906" w:rsidP="00D95906">
            <w:pPr>
              <w:pStyle w:val="Maintext0"/>
              <w:jc w:val="center"/>
              <w:rPr>
                <w:rStyle w:val="normaltextrun"/>
                <w:rFonts w:cs="Calibri"/>
                <w:szCs w:val="17"/>
              </w:rPr>
            </w:pPr>
            <w:r>
              <w:rPr>
                <w:rFonts w:hAnsiTheme="minorHAnsi" w:cstheme="minorHAnsi"/>
              </w:rPr>
              <w:t>L</w:t>
            </w:r>
          </w:p>
        </w:tc>
      </w:tr>
      <w:tr w:rsidR="00601B18" w:rsidRPr="008E2DE1" w14:paraId="43CB57DC" w14:textId="77777777" w:rsidTr="007A119C">
        <w:trPr>
          <w:cnfStyle w:val="000000100000" w:firstRow="0" w:lastRow="0" w:firstColumn="0" w:lastColumn="0" w:oddVBand="0" w:evenVBand="0" w:oddHBand="1" w:evenHBand="0" w:firstRowFirstColumn="0" w:firstRowLastColumn="0" w:lastRowFirstColumn="0" w:lastRowLastColumn="0"/>
          <w:trHeight w:val="567"/>
        </w:trPr>
        <w:tc>
          <w:tcPr>
            <w:tcW w:w="780" w:type="pct"/>
            <w:shd w:val="clear" w:color="auto" w:fill="FFFFFF" w:themeFill="background1"/>
            <w:vAlign w:val="center"/>
          </w:tcPr>
          <w:p w14:paraId="61468ECE" w14:textId="77777777" w:rsidR="00AE2B82" w:rsidRPr="003F5367" w:rsidRDefault="00AE2B82" w:rsidP="00AE2B82">
            <w:pPr>
              <w:pStyle w:val="Maintext0"/>
              <w:rPr>
                <w:rFonts w:hAnsiTheme="minorHAnsi" w:cstheme="minorHAnsi"/>
                <w:b/>
                <w:bCs/>
              </w:rPr>
            </w:pPr>
            <w:r>
              <w:rPr>
                <w:rStyle w:val="normaltextrun"/>
                <w:rFonts w:cs="Calibri"/>
                <w:b/>
                <w:bCs/>
                <w:szCs w:val="17"/>
              </w:rPr>
              <w:t>The provision of Rise and Shine Wraparound Club-Out of School Setting would be suspended should guidance and safety measures not be in place. The Out of School Setting may pose a risk to social distancing and infection control.</w:t>
            </w:r>
            <w:r>
              <w:rPr>
                <w:rStyle w:val="eop"/>
                <w:rFonts w:cs="Calibri"/>
                <w:szCs w:val="17"/>
              </w:rPr>
              <w:t> </w:t>
            </w:r>
          </w:p>
        </w:tc>
        <w:tc>
          <w:tcPr>
            <w:tcW w:w="366" w:type="pct"/>
            <w:shd w:val="clear" w:color="auto" w:fill="E2EFD9" w:themeFill="accent6" w:themeFillTint="33"/>
            <w:vAlign w:val="center"/>
          </w:tcPr>
          <w:p w14:paraId="6AE16BF8" w14:textId="77777777" w:rsidR="00AE2B82" w:rsidRPr="008E2DE1" w:rsidRDefault="00AE2B82" w:rsidP="00AE2B82">
            <w:pPr>
              <w:pStyle w:val="Maintext0"/>
              <w:jc w:val="center"/>
              <w:rPr>
                <w:rFonts w:hAnsiTheme="minorHAnsi" w:cstheme="minorHAnsi"/>
              </w:rPr>
            </w:pPr>
            <w:r>
              <w:rPr>
                <w:rFonts w:cstheme="minorHAnsi"/>
              </w:rPr>
              <w:t>L</w:t>
            </w:r>
          </w:p>
        </w:tc>
        <w:tc>
          <w:tcPr>
            <w:tcW w:w="2179" w:type="pct"/>
            <w:gridSpan w:val="2"/>
            <w:shd w:val="clear" w:color="auto" w:fill="FFFFFF" w:themeFill="background1"/>
            <w:vAlign w:val="center"/>
          </w:tcPr>
          <w:p w14:paraId="66B34685" w14:textId="1A98B185" w:rsidR="00AE2B82" w:rsidRPr="00082808" w:rsidRDefault="00AE2B82" w:rsidP="005A184A">
            <w:pPr>
              <w:pStyle w:val="ListParagraph"/>
              <w:numPr>
                <w:ilvl w:val="0"/>
                <w:numId w:val="63"/>
              </w:numPr>
              <w:ind w:left="360"/>
              <w:rPr>
                <w:rFonts w:eastAsiaTheme="minorEastAsia"/>
                <w:sz w:val="17"/>
                <w:szCs w:val="17"/>
              </w:rPr>
            </w:pPr>
            <w:r w:rsidRPr="00082808">
              <w:rPr>
                <w:sz w:val="17"/>
                <w:szCs w:val="17"/>
              </w:rPr>
              <w:t xml:space="preserve">Each pupil attending club will be allocated </w:t>
            </w:r>
            <w:r w:rsidR="00485BCA" w:rsidRPr="00082808">
              <w:rPr>
                <w:sz w:val="17"/>
                <w:szCs w:val="17"/>
              </w:rPr>
              <w:t>to two phase groups 1) EYFS/KS1 and 2) KS2</w:t>
            </w:r>
            <w:r w:rsidRPr="00082808">
              <w:rPr>
                <w:sz w:val="17"/>
                <w:szCs w:val="17"/>
              </w:rPr>
              <w:t xml:space="preserve"> and a member of staff dedicated to this group.</w:t>
            </w:r>
          </w:p>
          <w:p w14:paraId="06A544FF" w14:textId="279A734D" w:rsidR="00AE2B82" w:rsidRPr="00082808" w:rsidRDefault="00485BCA" w:rsidP="005A184A">
            <w:pPr>
              <w:pStyle w:val="ListParagraph"/>
              <w:numPr>
                <w:ilvl w:val="0"/>
                <w:numId w:val="63"/>
              </w:numPr>
              <w:ind w:left="360"/>
              <w:rPr>
                <w:rFonts w:eastAsiaTheme="minorEastAsia"/>
                <w:sz w:val="17"/>
                <w:szCs w:val="17"/>
              </w:rPr>
            </w:pPr>
            <w:r w:rsidRPr="00082808">
              <w:rPr>
                <w:sz w:val="17"/>
                <w:szCs w:val="17"/>
              </w:rPr>
              <w:t>Each</w:t>
            </w:r>
            <w:r w:rsidR="00AE2B82" w:rsidRPr="00082808">
              <w:rPr>
                <w:sz w:val="17"/>
                <w:szCs w:val="17"/>
              </w:rPr>
              <w:t xml:space="preserve"> </w:t>
            </w:r>
            <w:r w:rsidRPr="00082808">
              <w:rPr>
                <w:sz w:val="17"/>
                <w:szCs w:val="17"/>
              </w:rPr>
              <w:t xml:space="preserve">phase </w:t>
            </w:r>
            <w:r w:rsidR="00AE2B82" w:rsidRPr="00082808">
              <w:rPr>
                <w:sz w:val="17"/>
                <w:szCs w:val="17"/>
              </w:rPr>
              <w:t>group</w:t>
            </w:r>
            <w:r w:rsidRPr="00082808">
              <w:rPr>
                <w:sz w:val="17"/>
                <w:szCs w:val="17"/>
              </w:rPr>
              <w:t xml:space="preserve"> </w:t>
            </w:r>
            <w:r w:rsidR="00AE2B82" w:rsidRPr="00082808">
              <w:rPr>
                <w:sz w:val="17"/>
                <w:szCs w:val="17"/>
              </w:rPr>
              <w:t>will remain consistent.</w:t>
            </w:r>
          </w:p>
          <w:p w14:paraId="0D54949A" w14:textId="78E7E722" w:rsidR="00AE2B82" w:rsidRPr="00082808" w:rsidRDefault="00AE2B82" w:rsidP="005A184A">
            <w:pPr>
              <w:pStyle w:val="ListParagraph"/>
              <w:numPr>
                <w:ilvl w:val="0"/>
                <w:numId w:val="63"/>
              </w:numPr>
              <w:ind w:left="360"/>
              <w:rPr>
                <w:rFonts w:eastAsiaTheme="minorEastAsia"/>
                <w:sz w:val="17"/>
                <w:szCs w:val="17"/>
              </w:rPr>
            </w:pPr>
            <w:r w:rsidRPr="00082808">
              <w:rPr>
                <w:sz w:val="17"/>
                <w:szCs w:val="17"/>
              </w:rPr>
              <w:t>Members of SH Rise and Shine will sign pupils in and out of club and parents will not be permitted to enter the building.</w:t>
            </w:r>
          </w:p>
          <w:p w14:paraId="00D580A3" w14:textId="6C816A08" w:rsidR="00AE2B82" w:rsidRPr="00082808" w:rsidRDefault="00AE2B82" w:rsidP="005A184A">
            <w:pPr>
              <w:pStyle w:val="ListParagraph"/>
              <w:numPr>
                <w:ilvl w:val="0"/>
                <w:numId w:val="63"/>
              </w:numPr>
              <w:ind w:left="360"/>
              <w:rPr>
                <w:rFonts w:eastAsiaTheme="minorEastAsia"/>
                <w:sz w:val="17"/>
                <w:szCs w:val="17"/>
              </w:rPr>
            </w:pPr>
            <w:r w:rsidRPr="00082808">
              <w:rPr>
                <w:sz w:val="17"/>
                <w:szCs w:val="17"/>
              </w:rPr>
              <w:t>Test and Trace – the grouping of pupils will be evidenced for 21 days.</w:t>
            </w:r>
          </w:p>
          <w:p w14:paraId="64F801F3" w14:textId="27076A67" w:rsidR="00AE2B82" w:rsidRPr="00082808" w:rsidRDefault="00AE2B82" w:rsidP="005A184A">
            <w:pPr>
              <w:pStyle w:val="ListParagraph"/>
              <w:numPr>
                <w:ilvl w:val="0"/>
                <w:numId w:val="45"/>
              </w:numPr>
              <w:ind w:left="360"/>
              <w:rPr>
                <w:sz w:val="17"/>
                <w:szCs w:val="17"/>
              </w:rPr>
            </w:pPr>
            <w:r w:rsidRPr="00082808">
              <w:rPr>
                <w:sz w:val="17"/>
                <w:szCs w:val="17"/>
              </w:rPr>
              <w:t>Effective protection and control measures in place. These control measures will mirror the arrangements in place during the school setting so there is consistency in the highest standards attained.</w:t>
            </w:r>
          </w:p>
        </w:tc>
        <w:tc>
          <w:tcPr>
            <w:tcW w:w="339" w:type="pct"/>
            <w:shd w:val="clear" w:color="auto" w:fill="FFFFFF" w:themeFill="background1"/>
            <w:vAlign w:val="center"/>
          </w:tcPr>
          <w:p w14:paraId="196FC708" w14:textId="77777777" w:rsidR="00AE2B82" w:rsidRPr="008E2DE1" w:rsidRDefault="00AE2B82" w:rsidP="00AE2B82">
            <w:pPr>
              <w:pStyle w:val="Maintext0"/>
              <w:jc w:val="center"/>
              <w:rPr>
                <w:rFonts w:hAnsiTheme="minorHAnsi" w:cstheme="minorHAnsi"/>
              </w:rPr>
            </w:pPr>
            <w:r>
              <w:rPr>
                <w:rFonts w:hAnsiTheme="minorHAnsi" w:cstheme="minorHAnsi"/>
              </w:rPr>
              <w:t>Y</w:t>
            </w:r>
          </w:p>
        </w:tc>
        <w:tc>
          <w:tcPr>
            <w:tcW w:w="969" w:type="pct"/>
            <w:gridSpan w:val="2"/>
            <w:shd w:val="clear" w:color="auto" w:fill="FFFFFF" w:themeFill="background1"/>
            <w:vAlign w:val="center"/>
          </w:tcPr>
          <w:p w14:paraId="441799BB" w14:textId="2AB036BB" w:rsidR="00AE2B82" w:rsidRPr="00CE46EB" w:rsidRDefault="00AE2B82" w:rsidP="00AE2B82">
            <w:pPr>
              <w:spacing w:line="259" w:lineRule="auto"/>
              <w:jc w:val="center"/>
              <w:rPr>
                <w:rFonts w:eastAsia="Calibri" w:hAnsi="Calibri" w:cs="Calibri"/>
                <w:color w:val="000000" w:themeColor="text1"/>
                <w:sz w:val="17"/>
                <w:szCs w:val="17"/>
              </w:rPr>
            </w:pPr>
            <w:r w:rsidRPr="00CE46EB">
              <w:rPr>
                <w:rFonts w:eastAsia="Calibri" w:hAnsi="Calibri" w:cs="Calibri"/>
                <w:color w:val="000000" w:themeColor="text1"/>
                <w:sz w:val="17"/>
                <w:szCs w:val="17"/>
              </w:rPr>
              <w:t xml:space="preserve">Principal and Rise and Shine Manager will review provision on a daily basis and make adjustments as necessary. </w:t>
            </w:r>
          </w:p>
          <w:p w14:paraId="70334C21" w14:textId="337B59F6" w:rsidR="00AE2B82" w:rsidRPr="00CE46EB" w:rsidRDefault="00AE2B82" w:rsidP="71F52087">
            <w:pPr>
              <w:spacing w:line="259" w:lineRule="auto"/>
              <w:jc w:val="center"/>
              <w:rPr>
                <w:rFonts w:eastAsia="Calibri" w:hAnsi="Calibri" w:cs="Calibri"/>
                <w:color w:val="000000" w:themeColor="text1"/>
                <w:sz w:val="17"/>
                <w:szCs w:val="17"/>
              </w:rPr>
            </w:pPr>
          </w:p>
        </w:tc>
        <w:tc>
          <w:tcPr>
            <w:tcW w:w="367" w:type="pct"/>
            <w:gridSpan w:val="3"/>
            <w:shd w:val="clear" w:color="auto" w:fill="E2EFD9" w:themeFill="accent6" w:themeFillTint="33"/>
            <w:vAlign w:val="center"/>
          </w:tcPr>
          <w:p w14:paraId="7AFC801A" w14:textId="77777777" w:rsidR="00AE2B82" w:rsidRPr="008E2DE1" w:rsidRDefault="00AE2B82" w:rsidP="00AE2B82">
            <w:pPr>
              <w:pStyle w:val="Maintext0"/>
              <w:jc w:val="center"/>
              <w:rPr>
                <w:rFonts w:hAnsiTheme="minorHAnsi" w:cstheme="minorHAnsi"/>
              </w:rPr>
            </w:pPr>
            <w:r>
              <w:rPr>
                <w:rStyle w:val="eop"/>
                <w:rFonts w:cs="Calibri"/>
                <w:szCs w:val="17"/>
              </w:rPr>
              <w:t> L</w:t>
            </w:r>
          </w:p>
        </w:tc>
      </w:tr>
      <w:tr w:rsidR="00601B18" w:rsidRPr="008E2DE1" w14:paraId="2C0FE311" w14:textId="77777777" w:rsidTr="007A119C">
        <w:trPr>
          <w:cnfStyle w:val="000000010000" w:firstRow="0" w:lastRow="0" w:firstColumn="0" w:lastColumn="0" w:oddVBand="0" w:evenVBand="0" w:oddHBand="0" w:evenHBand="1" w:firstRowFirstColumn="0" w:firstRowLastColumn="0" w:lastRowFirstColumn="0" w:lastRowLastColumn="0"/>
          <w:trHeight w:val="567"/>
        </w:trPr>
        <w:tc>
          <w:tcPr>
            <w:tcW w:w="780" w:type="pct"/>
            <w:shd w:val="clear" w:color="auto" w:fill="FFFFFF" w:themeFill="background1"/>
            <w:vAlign w:val="center"/>
          </w:tcPr>
          <w:p w14:paraId="6AF67AD8" w14:textId="77777777" w:rsidR="00AE2B82" w:rsidRPr="00842744" w:rsidRDefault="00AE2B82" w:rsidP="00AE2B82">
            <w:pPr>
              <w:pStyle w:val="Maintext0"/>
              <w:rPr>
                <w:rFonts w:hAnsiTheme="minorHAnsi" w:cstheme="minorHAnsi"/>
                <w:b/>
                <w:bCs/>
              </w:rPr>
            </w:pPr>
            <w:r>
              <w:rPr>
                <w:rStyle w:val="normaltextrun"/>
                <w:rFonts w:cs="Calibri"/>
                <w:b/>
                <w:bCs/>
                <w:szCs w:val="17"/>
              </w:rPr>
              <w:t>The Out of School Setting (After school sporting activities may pose a risk to social distancing and infection control. </w:t>
            </w:r>
            <w:r>
              <w:rPr>
                <w:rStyle w:val="eop"/>
                <w:rFonts w:cs="Calibri"/>
                <w:szCs w:val="17"/>
              </w:rPr>
              <w:t> </w:t>
            </w:r>
          </w:p>
        </w:tc>
        <w:tc>
          <w:tcPr>
            <w:tcW w:w="366" w:type="pct"/>
            <w:shd w:val="clear" w:color="auto" w:fill="E2EFD9" w:themeFill="accent6" w:themeFillTint="33"/>
            <w:vAlign w:val="center"/>
          </w:tcPr>
          <w:p w14:paraId="0CD3AE34" w14:textId="77777777" w:rsidR="00AE2B82" w:rsidRPr="00842744" w:rsidRDefault="00AE2B82" w:rsidP="00AE2B82">
            <w:pPr>
              <w:pStyle w:val="Maintext0"/>
              <w:jc w:val="center"/>
              <w:rPr>
                <w:rFonts w:hAnsiTheme="minorHAnsi" w:cstheme="minorHAnsi"/>
              </w:rPr>
            </w:pPr>
            <w:r>
              <w:rPr>
                <w:rStyle w:val="eop"/>
                <w:rFonts w:cs="Calibri"/>
                <w:szCs w:val="17"/>
              </w:rPr>
              <w:t>L </w:t>
            </w:r>
          </w:p>
        </w:tc>
        <w:tc>
          <w:tcPr>
            <w:tcW w:w="2179" w:type="pct"/>
            <w:gridSpan w:val="2"/>
            <w:shd w:val="clear" w:color="auto" w:fill="FFFFFF" w:themeFill="background1"/>
            <w:vAlign w:val="center"/>
          </w:tcPr>
          <w:p w14:paraId="5274A761" w14:textId="3AD7E2CA" w:rsidR="00AE2B82" w:rsidRPr="00327C09" w:rsidRDefault="007A119C" w:rsidP="00327C09">
            <w:pPr>
              <w:pStyle w:val="ListParagraph"/>
              <w:numPr>
                <w:ilvl w:val="0"/>
                <w:numId w:val="45"/>
              </w:numPr>
              <w:ind w:left="318" w:hanging="318"/>
              <w:rPr>
                <w:sz w:val="17"/>
                <w:szCs w:val="17"/>
              </w:rPr>
            </w:pPr>
            <w:r>
              <w:rPr>
                <w:sz w:val="17"/>
                <w:szCs w:val="17"/>
              </w:rPr>
              <w:t xml:space="preserve"> </w:t>
            </w:r>
            <w:r w:rsidR="00AE2B82" w:rsidRPr="00327C09">
              <w:rPr>
                <w:sz w:val="17"/>
                <w:szCs w:val="17"/>
              </w:rPr>
              <w:t>Effective protection control measures in place.</w:t>
            </w:r>
          </w:p>
          <w:p w14:paraId="2FCEAC93" w14:textId="306BB4C7" w:rsidR="00AE2B82" w:rsidRPr="00082808" w:rsidRDefault="00AE2B82" w:rsidP="005A184A">
            <w:pPr>
              <w:pStyle w:val="ListParagraph"/>
              <w:numPr>
                <w:ilvl w:val="0"/>
                <w:numId w:val="45"/>
              </w:numPr>
              <w:ind w:left="360"/>
              <w:rPr>
                <w:sz w:val="17"/>
                <w:szCs w:val="17"/>
              </w:rPr>
            </w:pPr>
            <w:r w:rsidRPr="00082808">
              <w:rPr>
                <w:sz w:val="17"/>
                <w:szCs w:val="17"/>
              </w:rPr>
              <w:t xml:space="preserve">Parents will be asked to provide their children with a water bottle each day. </w:t>
            </w:r>
          </w:p>
        </w:tc>
        <w:tc>
          <w:tcPr>
            <w:tcW w:w="339" w:type="pct"/>
            <w:shd w:val="clear" w:color="auto" w:fill="FFFFFF" w:themeFill="background1"/>
            <w:vAlign w:val="center"/>
          </w:tcPr>
          <w:p w14:paraId="26BF5946" w14:textId="77777777" w:rsidR="00AE2B82" w:rsidRPr="00842744" w:rsidRDefault="00AE2B82" w:rsidP="00AE2B82">
            <w:pPr>
              <w:pStyle w:val="Maintext0"/>
              <w:jc w:val="center"/>
              <w:rPr>
                <w:rFonts w:hAnsiTheme="minorHAnsi" w:cstheme="minorHAnsi"/>
              </w:rPr>
            </w:pPr>
            <w:r>
              <w:rPr>
                <w:rFonts w:hAnsiTheme="minorHAnsi" w:cstheme="minorHAnsi"/>
              </w:rPr>
              <w:t>Y</w:t>
            </w:r>
          </w:p>
        </w:tc>
        <w:tc>
          <w:tcPr>
            <w:tcW w:w="969" w:type="pct"/>
            <w:gridSpan w:val="2"/>
            <w:shd w:val="clear" w:color="auto" w:fill="FFFFFF" w:themeFill="background1"/>
            <w:vAlign w:val="center"/>
          </w:tcPr>
          <w:p w14:paraId="15D08C0D" w14:textId="337B59F6" w:rsidR="00AE2B82" w:rsidRPr="00CE46EB" w:rsidRDefault="00AE2B82" w:rsidP="00AE2B82">
            <w:pPr>
              <w:rPr>
                <w:sz w:val="17"/>
                <w:szCs w:val="17"/>
              </w:rPr>
            </w:pPr>
          </w:p>
        </w:tc>
        <w:tc>
          <w:tcPr>
            <w:tcW w:w="367" w:type="pct"/>
            <w:gridSpan w:val="3"/>
            <w:shd w:val="clear" w:color="auto" w:fill="E2EFD9" w:themeFill="accent6" w:themeFillTint="33"/>
            <w:vAlign w:val="center"/>
          </w:tcPr>
          <w:p w14:paraId="7C999C58" w14:textId="77777777" w:rsidR="00AE2B82" w:rsidRPr="008E2DE1" w:rsidRDefault="00AE2B82" w:rsidP="00AE2B82">
            <w:pPr>
              <w:pStyle w:val="Maintext0"/>
              <w:jc w:val="center"/>
              <w:rPr>
                <w:rFonts w:hAnsiTheme="minorHAnsi" w:cstheme="minorHAnsi"/>
              </w:rPr>
            </w:pPr>
            <w:r>
              <w:rPr>
                <w:rStyle w:val="eop"/>
                <w:rFonts w:cs="Calibri"/>
                <w:szCs w:val="17"/>
              </w:rPr>
              <w:t> L</w:t>
            </w:r>
          </w:p>
        </w:tc>
      </w:tr>
      <w:tr w:rsidR="00601B18" w:rsidRPr="008E2DE1" w14:paraId="65A6FBBA" w14:textId="77777777" w:rsidTr="007A119C">
        <w:trPr>
          <w:cnfStyle w:val="000000100000" w:firstRow="0" w:lastRow="0" w:firstColumn="0" w:lastColumn="0" w:oddVBand="0" w:evenVBand="0" w:oddHBand="1" w:evenHBand="0" w:firstRowFirstColumn="0" w:firstRowLastColumn="0" w:lastRowFirstColumn="0" w:lastRowLastColumn="0"/>
          <w:trHeight w:val="567"/>
        </w:trPr>
        <w:tc>
          <w:tcPr>
            <w:tcW w:w="780" w:type="pct"/>
            <w:shd w:val="clear" w:color="auto" w:fill="FFFFFF" w:themeFill="background1"/>
            <w:vAlign w:val="center"/>
          </w:tcPr>
          <w:p w14:paraId="7886C9D4" w14:textId="77777777" w:rsidR="00D95906" w:rsidRPr="00842744" w:rsidRDefault="00D95906" w:rsidP="00D95906">
            <w:pPr>
              <w:pStyle w:val="Maintext0"/>
              <w:rPr>
                <w:rFonts w:hAnsiTheme="minorHAnsi" w:cstheme="minorHAnsi"/>
                <w:b/>
                <w:bCs/>
              </w:rPr>
            </w:pPr>
            <w:r>
              <w:rPr>
                <w:rStyle w:val="normaltextrun"/>
                <w:rFonts w:cs="Calibri"/>
                <w:b/>
                <w:bCs/>
                <w:szCs w:val="17"/>
              </w:rPr>
              <w:t>Lack of access to water for children. </w:t>
            </w:r>
            <w:r>
              <w:rPr>
                <w:rStyle w:val="eop"/>
                <w:rFonts w:cs="Calibri"/>
                <w:szCs w:val="17"/>
              </w:rPr>
              <w:t> </w:t>
            </w:r>
          </w:p>
        </w:tc>
        <w:tc>
          <w:tcPr>
            <w:tcW w:w="366" w:type="pct"/>
            <w:shd w:val="clear" w:color="auto" w:fill="E2EFD9" w:themeFill="accent6" w:themeFillTint="33"/>
            <w:vAlign w:val="center"/>
          </w:tcPr>
          <w:p w14:paraId="65F9D53B" w14:textId="2EF6C8AF" w:rsidR="00D95906" w:rsidRPr="00842744" w:rsidRDefault="00CE46EB" w:rsidP="00D95906">
            <w:pPr>
              <w:pStyle w:val="Maintext0"/>
              <w:jc w:val="center"/>
              <w:rPr>
                <w:rFonts w:hAnsiTheme="minorHAnsi" w:cstheme="minorHAnsi"/>
              </w:rPr>
            </w:pPr>
            <w:r>
              <w:rPr>
                <w:rFonts w:cstheme="minorHAnsi"/>
              </w:rPr>
              <w:t>L</w:t>
            </w:r>
          </w:p>
        </w:tc>
        <w:tc>
          <w:tcPr>
            <w:tcW w:w="2179" w:type="pct"/>
            <w:gridSpan w:val="2"/>
            <w:shd w:val="clear" w:color="auto" w:fill="FFFFFF" w:themeFill="background1"/>
            <w:vAlign w:val="center"/>
          </w:tcPr>
          <w:p w14:paraId="3C762528" w14:textId="77777777" w:rsidR="00D95906" w:rsidRPr="00CE46EB" w:rsidRDefault="00D95906" w:rsidP="005A184A">
            <w:pPr>
              <w:pStyle w:val="paragraph"/>
              <w:numPr>
                <w:ilvl w:val="0"/>
                <w:numId w:val="45"/>
              </w:numPr>
              <w:spacing w:before="0" w:beforeAutospacing="0" w:after="0" w:afterAutospacing="0"/>
              <w:ind w:left="360"/>
              <w:textAlignment w:val="baseline"/>
              <w:rPr>
                <w:rFonts w:ascii="Calibri" w:hAnsi="Calibri" w:cs="Calibri"/>
                <w:sz w:val="17"/>
                <w:szCs w:val="17"/>
              </w:rPr>
            </w:pPr>
            <w:r w:rsidRPr="00CE46EB">
              <w:rPr>
                <w:rStyle w:val="normaltextrun"/>
                <w:rFonts w:ascii="Calibri" w:hAnsi="Calibri" w:cs="Calibri"/>
                <w:sz w:val="17"/>
                <w:szCs w:val="17"/>
              </w:rPr>
              <w:t>Children to begin in their own (named) water bottle.</w:t>
            </w:r>
            <w:r w:rsidRPr="00CE46EB">
              <w:rPr>
                <w:rStyle w:val="eop"/>
                <w:rFonts w:ascii="Calibri" w:hAnsi="Calibri" w:cs="Calibri"/>
                <w:sz w:val="17"/>
                <w:szCs w:val="17"/>
              </w:rPr>
              <w:t> </w:t>
            </w:r>
          </w:p>
          <w:p w14:paraId="1B7C3884" w14:textId="77777777" w:rsidR="00D95906" w:rsidRPr="00CE46EB" w:rsidRDefault="00D95906" w:rsidP="005A184A">
            <w:pPr>
              <w:pStyle w:val="paragraph"/>
              <w:numPr>
                <w:ilvl w:val="0"/>
                <w:numId w:val="45"/>
              </w:numPr>
              <w:spacing w:before="0" w:beforeAutospacing="0" w:after="0" w:afterAutospacing="0"/>
              <w:ind w:left="360"/>
              <w:textAlignment w:val="baseline"/>
              <w:rPr>
                <w:rFonts w:ascii="Calibri" w:hAnsi="Calibri" w:cs="Calibri"/>
                <w:sz w:val="17"/>
                <w:szCs w:val="17"/>
              </w:rPr>
            </w:pPr>
            <w:r w:rsidRPr="00CE46EB">
              <w:rPr>
                <w:rStyle w:val="normaltextrun"/>
                <w:rFonts w:ascii="Calibri" w:hAnsi="Calibri" w:cs="Calibri"/>
                <w:sz w:val="17"/>
                <w:szCs w:val="17"/>
              </w:rPr>
              <w:t>Water bottles are kept on the child’s desk at all times. </w:t>
            </w:r>
            <w:r w:rsidRPr="00CE46EB">
              <w:rPr>
                <w:rStyle w:val="eop"/>
                <w:rFonts w:ascii="Calibri" w:hAnsi="Calibri" w:cs="Calibri"/>
                <w:sz w:val="17"/>
                <w:szCs w:val="17"/>
              </w:rPr>
              <w:t> </w:t>
            </w:r>
          </w:p>
          <w:p w14:paraId="0790D049" w14:textId="77777777" w:rsidR="00D95906" w:rsidRPr="00CE46EB" w:rsidRDefault="00D95906" w:rsidP="005A184A">
            <w:pPr>
              <w:pStyle w:val="paragraph"/>
              <w:numPr>
                <w:ilvl w:val="0"/>
                <w:numId w:val="45"/>
              </w:numPr>
              <w:spacing w:before="0" w:beforeAutospacing="0" w:after="0" w:afterAutospacing="0"/>
              <w:ind w:left="360"/>
              <w:textAlignment w:val="baseline"/>
              <w:rPr>
                <w:rFonts w:ascii="Calibri" w:hAnsi="Calibri" w:cs="Calibri"/>
                <w:sz w:val="17"/>
                <w:szCs w:val="17"/>
              </w:rPr>
            </w:pPr>
            <w:r w:rsidRPr="00CE46EB">
              <w:rPr>
                <w:rStyle w:val="normaltextrun"/>
                <w:rFonts w:ascii="Calibri" w:hAnsi="Calibri" w:cs="Calibri"/>
                <w:sz w:val="17"/>
                <w:szCs w:val="17"/>
              </w:rPr>
              <w:t>Water bottles are refilled at key points throughout the day (when necessary) using jugs provided in the classroom. </w:t>
            </w:r>
            <w:r w:rsidRPr="00CE46EB">
              <w:rPr>
                <w:rStyle w:val="eop"/>
                <w:rFonts w:ascii="Calibri" w:hAnsi="Calibri" w:cs="Calibri"/>
                <w:sz w:val="17"/>
                <w:szCs w:val="17"/>
              </w:rPr>
              <w:t> </w:t>
            </w:r>
          </w:p>
          <w:p w14:paraId="59933A10" w14:textId="77777777" w:rsidR="00D95906" w:rsidRPr="00CE46EB" w:rsidRDefault="00D95906" w:rsidP="005A184A">
            <w:pPr>
              <w:pStyle w:val="paragraph"/>
              <w:numPr>
                <w:ilvl w:val="0"/>
                <w:numId w:val="45"/>
              </w:numPr>
              <w:spacing w:before="0" w:beforeAutospacing="0" w:after="0" w:afterAutospacing="0"/>
              <w:ind w:left="360"/>
              <w:textAlignment w:val="baseline"/>
              <w:rPr>
                <w:rFonts w:ascii="Calibri" w:hAnsi="Calibri" w:cs="Calibri"/>
                <w:sz w:val="17"/>
                <w:szCs w:val="17"/>
              </w:rPr>
            </w:pPr>
            <w:r w:rsidRPr="00CE46EB">
              <w:rPr>
                <w:rStyle w:val="normaltextrun"/>
                <w:rFonts w:ascii="Calibri" w:hAnsi="Calibri" w:cs="Calibri"/>
                <w:sz w:val="17"/>
                <w:szCs w:val="17"/>
              </w:rPr>
              <w:t>Water bottles are sent home each day to be washed at home. </w:t>
            </w:r>
            <w:r w:rsidRPr="00CE46EB">
              <w:rPr>
                <w:rStyle w:val="eop"/>
                <w:rFonts w:ascii="Calibri" w:hAnsi="Calibri" w:cs="Calibri"/>
                <w:sz w:val="17"/>
                <w:szCs w:val="17"/>
              </w:rPr>
              <w:t> </w:t>
            </w:r>
          </w:p>
          <w:p w14:paraId="002764D6" w14:textId="21679A20" w:rsidR="00D95906" w:rsidRPr="00CE46EB" w:rsidRDefault="00D95906" w:rsidP="005A184A">
            <w:pPr>
              <w:pStyle w:val="ListParagraph"/>
              <w:numPr>
                <w:ilvl w:val="0"/>
                <w:numId w:val="45"/>
              </w:numPr>
              <w:ind w:left="360"/>
              <w:rPr>
                <w:rFonts w:cstheme="minorHAnsi"/>
                <w:sz w:val="17"/>
                <w:szCs w:val="17"/>
              </w:rPr>
            </w:pPr>
            <w:r w:rsidRPr="00CE46EB">
              <w:rPr>
                <w:rStyle w:val="normaltextrun"/>
                <w:rFonts w:hAnsi="Calibri" w:cs="Calibri"/>
                <w:sz w:val="17"/>
                <w:szCs w:val="17"/>
              </w:rPr>
              <w:t xml:space="preserve">Parent communicated by </w:t>
            </w:r>
            <w:r w:rsidR="00CE46EB">
              <w:rPr>
                <w:rStyle w:val="normaltextrun"/>
                <w:rFonts w:hAnsi="Calibri" w:cs="Calibri"/>
                <w:sz w:val="17"/>
                <w:szCs w:val="17"/>
              </w:rPr>
              <w:t>Arbor.</w:t>
            </w:r>
          </w:p>
        </w:tc>
        <w:tc>
          <w:tcPr>
            <w:tcW w:w="339" w:type="pct"/>
            <w:shd w:val="clear" w:color="auto" w:fill="FFFFFF" w:themeFill="background1"/>
            <w:vAlign w:val="center"/>
          </w:tcPr>
          <w:p w14:paraId="0254243D" w14:textId="77777777" w:rsidR="00D95906" w:rsidRPr="00842744" w:rsidRDefault="00D95906" w:rsidP="00D95906">
            <w:pPr>
              <w:pStyle w:val="Maintext0"/>
              <w:jc w:val="center"/>
              <w:rPr>
                <w:rFonts w:hAnsiTheme="minorHAnsi" w:cstheme="minorHAnsi"/>
              </w:rPr>
            </w:pPr>
            <w:r>
              <w:rPr>
                <w:rStyle w:val="normaltextrun"/>
                <w:rFonts w:cs="Calibri"/>
                <w:szCs w:val="17"/>
              </w:rPr>
              <w:t>Y</w:t>
            </w:r>
            <w:r>
              <w:rPr>
                <w:rStyle w:val="eop"/>
                <w:rFonts w:cs="Calibri"/>
                <w:szCs w:val="17"/>
              </w:rPr>
              <w:t> </w:t>
            </w:r>
          </w:p>
        </w:tc>
        <w:tc>
          <w:tcPr>
            <w:tcW w:w="969" w:type="pct"/>
            <w:gridSpan w:val="2"/>
            <w:shd w:val="clear" w:color="auto" w:fill="FFFFFF" w:themeFill="background1"/>
            <w:vAlign w:val="center"/>
          </w:tcPr>
          <w:p w14:paraId="70FED801" w14:textId="77777777" w:rsidR="00D95906" w:rsidRPr="00413998" w:rsidRDefault="00D95906" w:rsidP="00D95906">
            <w:pPr>
              <w:rPr>
                <w:rFonts w:cstheme="minorHAnsi"/>
                <w:sz w:val="17"/>
                <w:szCs w:val="17"/>
              </w:rPr>
            </w:pPr>
            <w:r>
              <w:rPr>
                <w:rStyle w:val="eop"/>
                <w:rFonts w:hAnsi="Calibri" w:cs="Calibri"/>
              </w:rPr>
              <w:t> </w:t>
            </w:r>
          </w:p>
        </w:tc>
        <w:tc>
          <w:tcPr>
            <w:tcW w:w="367" w:type="pct"/>
            <w:gridSpan w:val="3"/>
            <w:shd w:val="clear" w:color="auto" w:fill="E2EFD9" w:themeFill="accent6" w:themeFillTint="33"/>
            <w:vAlign w:val="center"/>
          </w:tcPr>
          <w:p w14:paraId="7BB18E24" w14:textId="325B1DEB" w:rsidR="00D95906" w:rsidRPr="008E2DE1" w:rsidRDefault="00CE46EB" w:rsidP="00D95906">
            <w:pPr>
              <w:pStyle w:val="Maintext0"/>
              <w:jc w:val="center"/>
              <w:rPr>
                <w:rFonts w:hAnsiTheme="minorHAnsi" w:cstheme="minorHAnsi"/>
              </w:rPr>
            </w:pPr>
            <w:r>
              <w:rPr>
                <w:rFonts w:cstheme="minorHAnsi"/>
              </w:rPr>
              <w:t>L</w:t>
            </w:r>
          </w:p>
        </w:tc>
      </w:tr>
      <w:tr w:rsidR="00601B18" w:rsidRPr="008E2DE1" w14:paraId="73AF2822" w14:textId="77777777" w:rsidTr="007A119C">
        <w:trPr>
          <w:cnfStyle w:val="000000010000" w:firstRow="0" w:lastRow="0" w:firstColumn="0" w:lastColumn="0" w:oddVBand="0" w:evenVBand="0" w:oddHBand="0" w:evenHBand="1" w:firstRowFirstColumn="0" w:firstRowLastColumn="0" w:lastRowFirstColumn="0" w:lastRowLastColumn="0"/>
          <w:trHeight w:val="567"/>
        </w:trPr>
        <w:tc>
          <w:tcPr>
            <w:tcW w:w="780" w:type="pct"/>
            <w:shd w:val="clear" w:color="auto" w:fill="FFFFFF" w:themeFill="background1"/>
            <w:vAlign w:val="center"/>
          </w:tcPr>
          <w:p w14:paraId="31589C6B" w14:textId="77777777" w:rsidR="00D95906" w:rsidRPr="00842744" w:rsidRDefault="00D95906" w:rsidP="00D95906">
            <w:pPr>
              <w:pStyle w:val="Maintext0"/>
              <w:rPr>
                <w:rFonts w:hAnsiTheme="minorHAnsi" w:cstheme="minorHAnsi"/>
                <w:b/>
                <w:bCs/>
              </w:rPr>
            </w:pPr>
            <w:r>
              <w:rPr>
                <w:rStyle w:val="normaltextrun"/>
                <w:rFonts w:cs="Calibri"/>
                <w:b/>
                <w:bCs/>
                <w:szCs w:val="17"/>
              </w:rPr>
              <w:t>Children accessing Physical Education during Curriculum Time </w:t>
            </w:r>
            <w:r>
              <w:rPr>
                <w:rStyle w:val="eop"/>
                <w:rFonts w:cs="Calibri"/>
                <w:szCs w:val="17"/>
              </w:rPr>
              <w:t> </w:t>
            </w:r>
          </w:p>
        </w:tc>
        <w:tc>
          <w:tcPr>
            <w:tcW w:w="366" w:type="pct"/>
            <w:shd w:val="clear" w:color="auto" w:fill="E2EFD9" w:themeFill="accent6" w:themeFillTint="33"/>
            <w:vAlign w:val="center"/>
          </w:tcPr>
          <w:p w14:paraId="2F75777C" w14:textId="77777777" w:rsidR="00D95906" w:rsidRPr="00842744" w:rsidRDefault="00D95906" w:rsidP="00D95906">
            <w:pPr>
              <w:pStyle w:val="Maintext0"/>
              <w:jc w:val="center"/>
              <w:rPr>
                <w:rFonts w:hAnsiTheme="minorHAnsi" w:cstheme="minorHAnsi"/>
              </w:rPr>
            </w:pPr>
            <w:r>
              <w:rPr>
                <w:rStyle w:val="normaltextrun"/>
                <w:rFonts w:cs="Calibri"/>
                <w:szCs w:val="17"/>
              </w:rPr>
              <w:t>L</w:t>
            </w:r>
            <w:r>
              <w:rPr>
                <w:rStyle w:val="eop"/>
                <w:rFonts w:cs="Calibri"/>
                <w:szCs w:val="17"/>
              </w:rPr>
              <w:t> </w:t>
            </w:r>
          </w:p>
        </w:tc>
        <w:tc>
          <w:tcPr>
            <w:tcW w:w="2179" w:type="pct"/>
            <w:gridSpan w:val="2"/>
            <w:shd w:val="clear" w:color="auto" w:fill="FFFFFF" w:themeFill="background1"/>
            <w:vAlign w:val="center"/>
          </w:tcPr>
          <w:p w14:paraId="6203BDAA" w14:textId="199ED886" w:rsidR="00D95906" w:rsidRPr="00CE46EB" w:rsidRDefault="00D95906" w:rsidP="00CE46EB">
            <w:pPr>
              <w:pStyle w:val="paragraph"/>
              <w:numPr>
                <w:ilvl w:val="0"/>
                <w:numId w:val="44"/>
              </w:numPr>
              <w:spacing w:before="0" w:beforeAutospacing="0" w:after="0" w:afterAutospacing="0"/>
              <w:textAlignment w:val="baseline"/>
              <w:rPr>
                <w:rFonts w:ascii="Calibri" w:hAnsi="Calibri" w:cs="Calibri"/>
                <w:sz w:val="17"/>
                <w:szCs w:val="17"/>
              </w:rPr>
            </w:pPr>
            <w:r w:rsidRPr="00CE46EB">
              <w:rPr>
                <w:rStyle w:val="normaltextrun"/>
                <w:rFonts w:ascii="Calibri" w:hAnsi="Calibri" w:cs="Calibri"/>
                <w:sz w:val="17"/>
                <w:szCs w:val="17"/>
              </w:rPr>
              <w:t>The children in each Year Group access Physical Education (P.E.) at least 2 hours a week. On the allocated day, each Year Group wears their P.E. kits from home and are not required to wear their school uniform for the day. </w:t>
            </w:r>
            <w:r w:rsidRPr="00CE46EB">
              <w:rPr>
                <w:rStyle w:val="eop"/>
                <w:rFonts w:ascii="Calibri" w:hAnsi="Calibri" w:cs="Calibri"/>
                <w:sz w:val="17"/>
                <w:szCs w:val="17"/>
              </w:rPr>
              <w:t> </w:t>
            </w:r>
          </w:p>
        </w:tc>
        <w:tc>
          <w:tcPr>
            <w:tcW w:w="339" w:type="pct"/>
            <w:shd w:val="clear" w:color="auto" w:fill="FFFFFF" w:themeFill="background1"/>
            <w:vAlign w:val="center"/>
          </w:tcPr>
          <w:p w14:paraId="4490164C" w14:textId="77777777" w:rsidR="00D95906" w:rsidRPr="00842744" w:rsidRDefault="00D95906" w:rsidP="00D95906">
            <w:pPr>
              <w:pStyle w:val="Maintext0"/>
              <w:jc w:val="center"/>
              <w:rPr>
                <w:rFonts w:hAnsiTheme="minorHAnsi" w:cstheme="minorHAnsi"/>
              </w:rPr>
            </w:pPr>
            <w:r>
              <w:rPr>
                <w:rStyle w:val="normaltextrun"/>
                <w:rFonts w:cs="Calibri"/>
                <w:szCs w:val="17"/>
              </w:rPr>
              <w:t>Y</w:t>
            </w:r>
            <w:r>
              <w:rPr>
                <w:rStyle w:val="eop"/>
                <w:rFonts w:cs="Calibri"/>
                <w:szCs w:val="17"/>
              </w:rPr>
              <w:t> </w:t>
            </w:r>
          </w:p>
        </w:tc>
        <w:tc>
          <w:tcPr>
            <w:tcW w:w="969" w:type="pct"/>
            <w:gridSpan w:val="2"/>
            <w:shd w:val="clear" w:color="auto" w:fill="FFFFFF" w:themeFill="background1"/>
            <w:vAlign w:val="center"/>
          </w:tcPr>
          <w:p w14:paraId="66B43EE5" w14:textId="77777777" w:rsidR="00D95906" w:rsidRPr="00413998" w:rsidRDefault="00D95906" w:rsidP="00D95906">
            <w:pPr>
              <w:rPr>
                <w:rFonts w:cstheme="minorHAnsi"/>
                <w:sz w:val="17"/>
                <w:szCs w:val="17"/>
              </w:rPr>
            </w:pPr>
            <w:r>
              <w:rPr>
                <w:rStyle w:val="eop"/>
                <w:rFonts w:hAnsi="Calibri" w:cs="Calibri"/>
                <w:sz w:val="17"/>
                <w:szCs w:val="17"/>
              </w:rPr>
              <w:t> </w:t>
            </w:r>
          </w:p>
        </w:tc>
        <w:tc>
          <w:tcPr>
            <w:tcW w:w="367" w:type="pct"/>
            <w:gridSpan w:val="3"/>
            <w:shd w:val="clear" w:color="auto" w:fill="E2EFD9" w:themeFill="accent6" w:themeFillTint="33"/>
            <w:vAlign w:val="center"/>
          </w:tcPr>
          <w:p w14:paraId="2BDDB680" w14:textId="77777777" w:rsidR="00D95906" w:rsidRPr="008E2DE1" w:rsidRDefault="00D95906" w:rsidP="00D95906">
            <w:pPr>
              <w:pStyle w:val="Maintext0"/>
              <w:jc w:val="center"/>
              <w:rPr>
                <w:rFonts w:hAnsiTheme="minorHAnsi" w:cstheme="minorHAnsi"/>
              </w:rPr>
            </w:pPr>
            <w:r>
              <w:rPr>
                <w:rStyle w:val="normaltextrun"/>
                <w:rFonts w:cs="Calibri"/>
                <w:szCs w:val="17"/>
              </w:rPr>
              <w:t>L</w:t>
            </w:r>
            <w:r>
              <w:rPr>
                <w:rStyle w:val="eop"/>
                <w:rFonts w:cs="Calibri"/>
                <w:szCs w:val="17"/>
              </w:rPr>
              <w:t> </w:t>
            </w:r>
          </w:p>
        </w:tc>
      </w:tr>
      <w:tr w:rsidR="00601B18" w:rsidRPr="008E2DE1" w14:paraId="0EE881C0" w14:textId="77777777" w:rsidTr="007A119C">
        <w:trPr>
          <w:cnfStyle w:val="000000100000" w:firstRow="0" w:lastRow="0" w:firstColumn="0" w:lastColumn="0" w:oddVBand="0" w:evenVBand="0" w:oddHBand="1" w:evenHBand="0" w:firstRowFirstColumn="0" w:firstRowLastColumn="0" w:lastRowFirstColumn="0" w:lastRowLastColumn="0"/>
          <w:trHeight w:val="567"/>
        </w:trPr>
        <w:tc>
          <w:tcPr>
            <w:tcW w:w="780" w:type="pct"/>
            <w:shd w:val="clear" w:color="auto" w:fill="FFFFFF" w:themeFill="background1"/>
          </w:tcPr>
          <w:p w14:paraId="68C011C7" w14:textId="23F495E3" w:rsidR="00D95906" w:rsidRPr="00842744" w:rsidRDefault="00D95906" w:rsidP="00D95906">
            <w:pPr>
              <w:pStyle w:val="Maintext0"/>
              <w:rPr>
                <w:rFonts w:hAnsiTheme="minorHAnsi" w:cstheme="minorHAnsi"/>
                <w:b/>
                <w:bCs/>
              </w:rPr>
            </w:pPr>
            <w:r>
              <w:rPr>
                <w:rStyle w:val="normaltextrun"/>
                <w:rFonts w:cs="Calibri"/>
                <w:b/>
                <w:bCs/>
                <w:szCs w:val="17"/>
              </w:rPr>
              <w:lastRenderedPageBreak/>
              <w:t xml:space="preserve">Face coverings to prevent spread of virus. </w:t>
            </w:r>
          </w:p>
        </w:tc>
        <w:tc>
          <w:tcPr>
            <w:tcW w:w="366" w:type="pct"/>
            <w:shd w:val="clear" w:color="auto" w:fill="FFE599" w:themeFill="accent4" w:themeFillTint="66"/>
            <w:vAlign w:val="center"/>
          </w:tcPr>
          <w:p w14:paraId="2B77002C" w14:textId="77777777" w:rsidR="00D95906" w:rsidRPr="00842744" w:rsidRDefault="00D95906" w:rsidP="00D95906">
            <w:pPr>
              <w:pStyle w:val="Maintext0"/>
              <w:jc w:val="center"/>
              <w:rPr>
                <w:rFonts w:hAnsiTheme="minorHAnsi" w:cstheme="minorHAnsi"/>
              </w:rPr>
            </w:pPr>
            <w:r>
              <w:rPr>
                <w:rStyle w:val="normaltextrun"/>
                <w:rFonts w:cs="Calibri"/>
                <w:szCs w:val="17"/>
              </w:rPr>
              <w:t>M</w:t>
            </w:r>
            <w:r>
              <w:rPr>
                <w:rStyle w:val="eop"/>
                <w:rFonts w:cs="Calibri"/>
                <w:szCs w:val="17"/>
              </w:rPr>
              <w:t> </w:t>
            </w:r>
          </w:p>
        </w:tc>
        <w:tc>
          <w:tcPr>
            <w:tcW w:w="2179" w:type="pct"/>
            <w:gridSpan w:val="2"/>
            <w:shd w:val="clear" w:color="auto" w:fill="FFFFFF" w:themeFill="background1"/>
          </w:tcPr>
          <w:p w14:paraId="0F4E5BA6" w14:textId="7087845C" w:rsidR="00D95906" w:rsidRPr="00485BCA" w:rsidRDefault="00D95906" w:rsidP="005A184A">
            <w:pPr>
              <w:pStyle w:val="paragraph"/>
              <w:numPr>
                <w:ilvl w:val="0"/>
                <w:numId w:val="47"/>
              </w:numPr>
              <w:spacing w:before="0" w:beforeAutospacing="0" w:after="0" w:afterAutospacing="0"/>
              <w:ind w:left="360"/>
              <w:textAlignment w:val="baseline"/>
              <w:rPr>
                <w:rStyle w:val="eop"/>
                <w:rFonts w:ascii="Calibri" w:hAnsi="Calibri" w:cs="Calibri"/>
                <w:sz w:val="17"/>
                <w:szCs w:val="17"/>
                <w:highlight w:val="green"/>
              </w:rPr>
            </w:pPr>
            <w:r w:rsidRPr="00485BCA">
              <w:rPr>
                <w:rStyle w:val="normaltextrun"/>
                <w:rFonts w:ascii="Calibri" w:hAnsi="Calibri" w:cs="Calibri"/>
                <w:color w:val="000000"/>
                <w:sz w:val="17"/>
                <w:szCs w:val="17"/>
                <w:highlight w:val="green"/>
              </w:rPr>
              <w:t xml:space="preserve">Staff are </w:t>
            </w:r>
            <w:r w:rsidR="00CE46EB">
              <w:rPr>
                <w:rStyle w:val="normaltextrun"/>
                <w:rFonts w:ascii="Calibri" w:hAnsi="Calibri" w:cs="Calibri"/>
                <w:color w:val="000000"/>
                <w:sz w:val="17"/>
                <w:szCs w:val="17"/>
                <w:highlight w:val="green"/>
              </w:rPr>
              <w:t>encouraged</w:t>
            </w:r>
            <w:r w:rsidRPr="00485BCA">
              <w:rPr>
                <w:rStyle w:val="normaltextrun"/>
                <w:rFonts w:ascii="Calibri" w:hAnsi="Calibri" w:cs="Calibri"/>
                <w:color w:val="000000"/>
                <w:sz w:val="17"/>
                <w:szCs w:val="17"/>
                <w:highlight w:val="green"/>
              </w:rPr>
              <w:t xml:space="preserve"> by Coventry LA and Local PHE to wear face coverings in areas outside the classrooms where social distancing cannot easily be maintained (e.g. communal areas inside the school buildings including moving between lessons).  </w:t>
            </w:r>
          </w:p>
          <w:p w14:paraId="4C1EA39B" w14:textId="07117D4B" w:rsidR="00D95906" w:rsidRPr="00485BCA" w:rsidRDefault="00D95906" w:rsidP="005A184A">
            <w:pPr>
              <w:pStyle w:val="paragraph"/>
              <w:numPr>
                <w:ilvl w:val="0"/>
                <w:numId w:val="47"/>
              </w:numPr>
              <w:spacing w:before="0" w:beforeAutospacing="0" w:after="0" w:afterAutospacing="0"/>
              <w:ind w:left="360"/>
              <w:textAlignment w:val="baseline"/>
              <w:rPr>
                <w:rFonts w:ascii="Calibri" w:hAnsi="Calibri" w:cs="Calibri"/>
                <w:sz w:val="17"/>
                <w:szCs w:val="17"/>
                <w:highlight w:val="green"/>
              </w:rPr>
            </w:pPr>
            <w:r w:rsidRPr="00485BCA">
              <w:rPr>
                <w:rStyle w:val="normaltextrun"/>
                <w:rFonts w:ascii="Calibri" w:hAnsi="Calibri" w:cs="Calibri"/>
                <w:color w:val="000000"/>
                <w:sz w:val="17"/>
                <w:szCs w:val="17"/>
                <w:highlight w:val="green"/>
              </w:rPr>
              <w:t>Parents </w:t>
            </w:r>
            <w:r w:rsidR="000A6FBB">
              <w:rPr>
                <w:rStyle w:val="normaltextrun"/>
                <w:rFonts w:ascii="Calibri" w:hAnsi="Calibri" w:cs="Calibri"/>
                <w:color w:val="000000"/>
                <w:sz w:val="17"/>
                <w:szCs w:val="17"/>
                <w:highlight w:val="green"/>
              </w:rPr>
              <w:t>are encouraged to</w:t>
            </w:r>
            <w:r w:rsidRPr="00485BCA">
              <w:rPr>
                <w:rStyle w:val="normaltextrun"/>
                <w:rFonts w:ascii="Calibri" w:hAnsi="Calibri" w:cs="Calibri"/>
                <w:color w:val="000000"/>
                <w:sz w:val="17"/>
                <w:szCs w:val="17"/>
                <w:highlight w:val="green"/>
              </w:rPr>
              <w:t> wear face coverings when dropping off and picking up children and school staff monitoring school drop off/pick up must </w:t>
            </w:r>
            <w:r w:rsidRPr="00485BCA">
              <w:rPr>
                <w:rStyle w:val="normaltextrun"/>
                <w:rFonts w:ascii="Calibri" w:hAnsi="Calibri" w:cs="Calibri"/>
                <w:b/>
                <w:bCs/>
                <w:color w:val="000000"/>
                <w:sz w:val="17"/>
                <w:szCs w:val="17"/>
                <w:highlight w:val="green"/>
              </w:rPr>
              <w:t>also</w:t>
            </w:r>
            <w:r w:rsidRPr="00485BCA">
              <w:rPr>
                <w:rStyle w:val="normaltextrun"/>
                <w:rFonts w:ascii="Calibri" w:hAnsi="Calibri" w:cs="Calibri"/>
                <w:color w:val="000000"/>
                <w:sz w:val="17"/>
                <w:szCs w:val="17"/>
                <w:highlight w:val="green"/>
              </w:rPr>
              <w:t> wear face coverings.  </w:t>
            </w:r>
          </w:p>
        </w:tc>
        <w:tc>
          <w:tcPr>
            <w:tcW w:w="339" w:type="pct"/>
            <w:shd w:val="clear" w:color="auto" w:fill="FFFFFF" w:themeFill="background1"/>
          </w:tcPr>
          <w:p w14:paraId="4E7742E8" w14:textId="77777777" w:rsidR="00D95906" w:rsidRPr="00842744" w:rsidRDefault="00D95906" w:rsidP="00D95906">
            <w:pPr>
              <w:pStyle w:val="Maintext0"/>
              <w:jc w:val="center"/>
              <w:rPr>
                <w:rFonts w:hAnsiTheme="minorHAnsi" w:cstheme="minorHAnsi"/>
              </w:rPr>
            </w:pPr>
            <w:r>
              <w:rPr>
                <w:rStyle w:val="normaltextrun"/>
                <w:rFonts w:cs="Calibri"/>
                <w:szCs w:val="17"/>
              </w:rPr>
              <w:t>Y</w:t>
            </w:r>
            <w:r>
              <w:rPr>
                <w:rStyle w:val="eop"/>
                <w:rFonts w:cs="Calibri"/>
                <w:szCs w:val="17"/>
              </w:rPr>
              <w:t> </w:t>
            </w:r>
          </w:p>
        </w:tc>
        <w:tc>
          <w:tcPr>
            <w:tcW w:w="969" w:type="pct"/>
            <w:gridSpan w:val="2"/>
            <w:shd w:val="clear" w:color="auto" w:fill="FFFFFF" w:themeFill="background1"/>
          </w:tcPr>
          <w:p w14:paraId="504E90B4" w14:textId="77777777" w:rsidR="00D95906" w:rsidRPr="00413998" w:rsidRDefault="00D95906" w:rsidP="00D95906">
            <w:pPr>
              <w:rPr>
                <w:rFonts w:cstheme="minorHAnsi"/>
                <w:sz w:val="17"/>
                <w:szCs w:val="17"/>
              </w:rPr>
            </w:pPr>
            <w:r>
              <w:rPr>
                <w:rStyle w:val="eop"/>
                <w:rFonts w:hAnsi="Calibri" w:cs="Calibri"/>
                <w:sz w:val="17"/>
                <w:szCs w:val="17"/>
              </w:rPr>
              <w:t> </w:t>
            </w:r>
          </w:p>
        </w:tc>
        <w:tc>
          <w:tcPr>
            <w:tcW w:w="367" w:type="pct"/>
            <w:gridSpan w:val="3"/>
            <w:shd w:val="clear" w:color="auto" w:fill="E2EFD9" w:themeFill="accent6" w:themeFillTint="33"/>
          </w:tcPr>
          <w:p w14:paraId="71121BBC" w14:textId="77777777" w:rsidR="00D95906" w:rsidRDefault="00D95906" w:rsidP="00D95906">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17"/>
                <w:szCs w:val="17"/>
              </w:rPr>
              <w:t> </w:t>
            </w:r>
          </w:p>
          <w:p w14:paraId="5EBEED09" w14:textId="77777777" w:rsidR="00D95906" w:rsidRDefault="00D95906" w:rsidP="00D95906">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17"/>
                <w:szCs w:val="17"/>
              </w:rPr>
              <w:t> </w:t>
            </w:r>
          </w:p>
          <w:p w14:paraId="5D986848" w14:textId="77777777" w:rsidR="00D95906" w:rsidRDefault="00D95906" w:rsidP="00D95906">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17"/>
                <w:szCs w:val="17"/>
              </w:rPr>
              <w:t> </w:t>
            </w:r>
          </w:p>
          <w:p w14:paraId="3AE56F38" w14:textId="77777777" w:rsidR="00D95906" w:rsidRPr="008E2DE1" w:rsidRDefault="00D95906" w:rsidP="00D95906">
            <w:pPr>
              <w:pStyle w:val="Maintext0"/>
              <w:jc w:val="center"/>
              <w:rPr>
                <w:rFonts w:hAnsiTheme="minorHAnsi" w:cstheme="minorHAnsi"/>
              </w:rPr>
            </w:pPr>
            <w:r>
              <w:rPr>
                <w:rStyle w:val="normaltextrun"/>
                <w:rFonts w:cs="Calibri"/>
                <w:szCs w:val="17"/>
              </w:rPr>
              <w:t>L</w:t>
            </w:r>
            <w:r>
              <w:rPr>
                <w:rStyle w:val="eop"/>
                <w:rFonts w:cs="Calibri"/>
                <w:szCs w:val="17"/>
              </w:rPr>
              <w:t> </w:t>
            </w:r>
          </w:p>
        </w:tc>
      </w:tr>
      <w:tr w:rsidR="00601B18" w:rsidRPr="008E2DE1" w14:paraId="484D566E" w14:textId="77777777" w:rsidTr="007A119C">
        <w:trPr>
          <w:cnfStyle w:val="000000010000" w:firstRow="0" w:lastRow="0" w:firstColumn="0" w:lastColumn="0" w:oddVBand="0" w:evenVBand="0" w:oddHBand="0" w:evenHBand="1" w:firstRowFirstColumn="0" w:firstRowLastColumn="0" w:lastRowFirstColumn="0" w:lastRowLastColumn="0"/>
          <w:trHeight w:val="567"/>
        </w:trPr>
        <w:tc>
          <w:tcPr>
            <w:tcW w:w="780" w:type="pct"/>
            <w:shd w:val="clear" w:color="auto" w:fill="FFFFFF" w:themeFill="background1"/>
          </w:tcPr>
          <w:p w14:paraId="08C66464" w14:textId="77777777" w:rsidR="00D95906" w:rsidRPr="00842744" w:rsidRDefault="00D95906" w:rsidP="00D95906">
            <w:pPr>
              <w:pStyle w:val="Maintext0"/>
              <w:rPr>
                <w:rFonts w:hAnsiTheme="minorHAnsi" w:cstheme="minorHAnsi"/>
                <w:b/>
                <w:bCs/>
              </w:rPr>
            </w:pPr>
            <w:r>
              <w:rPr>
                <w:rStyle w:val="normaltextrun"/>
                <w:rFonts w:cs="Calibri"/>
                <w:b/>
                <w:bCs/>
                <w:szCs w:val="17"/>
              </w:rPr>
              <w:t>Social Distancing and Self-isolation</w:t>
            </w:r>
            <w:r>
              <w:rPr>
                <w:rStyle w:val="eop"/>
                <w:rFonts w:cs="Calibri"/>
                <w:szCs w:val="17"/>
              </w:rPr>
              <w:t> </w:t>
            </w:r>
          </w:p>
        </w:tc>
        <w:tc>
          <w:tcPr>
            <w:tcW w:w="366" w:type="pct"/>
            <w:shd w:val="clear" w:color="auto" w:fill="FFE599" w:themeFill="accent4" w:themeFillTint="66"/>
          </w:tcPr>
          <w:p w14:paraId="3E06084D" w14:textId="77777777" w:rsidR="00D95906" w:rsidRDefault="00D95906" w:rsidP="00D95906">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17"/>
                <w:szCs w:val="17"/>
              </w:rPr>
              <w:t> </w:t>
            </w:r>
          </w:p>
          <w:p w14:paraId="08793FC0" w14:textId="06856AEC" w:rsidR="00D95906" w:rsidRPr="00842744" w:rsidRDefault="000A6FBB" w:rsidP="000A6FBB">
            <w:pPr>
              <w:pStyle w:val="Maintext0"/>
              <w:jc w:val="center"/>
              <w:rPr>
                <w:rFonts w:hAnsiTheme="minorHAnsi" w:cstheme="minorHAnsi"/>
              </w:rPr>
            </w:pPr>
            <w:r>
              <w:rPr>
                <w:rFonts w:cstheme="minorHAnsi"/>
              </w:rPr>
              <w:t>M</w:t>
            </w:r>
          </w:p>
        </w:tc>
        <w:tc>
          <w:tcPr>
            <w:tcW w:w="2179" w:type="pct"/>
            <w:gridSpan w:val="2"/>
            <w:shd w:val="clear" w:color="auto" w:fill="FFFFFF" w:themeFill="background1"/>
          </w:tcPr>
          <w:p w14:paraId="2E8F710F" w14:textId="77777777" w:rsidR="00D95906" w:rsidRPr="00485BCA" w:rsidRDefault="00D95906" w:rsidP="005A184A">
            <w:pPr>
              <w:pStyle w:val="ListParagraph"/>
              <w:numPr>
                <w:ilvl w:val="0"/>
                <w:numId w:val="44"/>
              </w:numPr>
              <w:rPr>
                <w:rFonts w:cstheme="minorHAnsi"/>
                <w:sz w:val="17"/>
                <w:szCs w:val="17"/>
                <w:highlight w:val="green"/>
              </w:rPr>
            </w:pPr>
            <w:r w:rsidRPr="00485BCA">
              <w:rPr>
                <w:rStyle w:val="normaltextrun"/>
                <w:rFonts w:hAnsi="Calibri" w:cs="Calibri"/>
                <w:sz w:val="17"/>
                <w:szCs w:val="17"/>
                <w:highlight w:val="green"/>
              </w:rPr>
              <w:t>School staff keeping social distance from other school staff (and from pupils, as appropriate) is important. </w:t>
            </w:r>
            <w:r w:rsidRPr="00485BCA">
              <w:rPr>
                <w:rStyle w:val="eop"/>
                <w:rFonts w:hAnsi="Calibri" w:cs="Calibri"/>
                <w:sz w:val="17"/>
                <w:szCs w:val="17"/>
                <w:highlight w:val="green"/>
              </w:rPr>
              <w:t> </w:t>
            </w:r>
          </w:p>
        </w:tc>
        <w:tc>
          <w:tcPr>
            <w:tcW w:w="339" w:type="pct"/>
            <w:shd w:val="clear" w:color="auto" w:fill="FFFFFF" w:themeFill="background1"/>
          </w:tcPr>
          <w:p w14:paraId="4FF10ACA" w14:textId="77777777" w:rsidR="00D95906" w:rsidRPr="00842744" w:rsidRDefault="00D95906" w:rsidP="00D95906">
            <w:pPr>
              <w:pStyle w:val="Maintext0"/>
              <w:jc w:val="center"/>
              <w:rPr>
                <w:rFonts w:hAnsiTheme="minorHAnsi" w:cstheme="minorHAnsi"/>
              </w:rPr>
            </w:pPr>
            <w:r>
              <w:rPr>
                <w:rStyle w:val="normaltextrun"/>
                <w:rFonts w:cs="Calibri"/>
                <w:szCs w:val="17"/>
              </w:rPr>
              <w:t>Y</w:t>
            </w:r>
            <w:r>
              <w:rPr>
                <w:rStyle w:val="eop"/>
                <w:rFonts w:cs="Calibri"/>
                <w:szCs w:val="17"/>
              </w:rPr>
              <w:t> </w:t>
            </w:r>
          </w:p>
        </w:tc>
        <w:tc>
          <w:tcPr>
            <w:tcW w:w="969" w:type="pct"/>
            <w:gridSpan w:val="2"/>
            <w:shd w:val="clear" w:color="auto" w:fill="FFFFFF" w:themeFill="background1"/>
          </w:tcPr>
          <w:p w14:paraId="6D37C604" w14:textId="77777777" w:rsidR="00D95906" w:rsidRPr="00413998" w:rsidRDefault="00D95906" w:rsidP="00D95906">
            <w:pPr>
              <w:rPr>
                <w:rFonts w:cstheme="minorHAnsi"/>
                <w:sz w:val="17"/>
                <w:szCs w:val="17"/>
              </w:rPr>
            </w:pPr>
            <w:r>
              <w:rPr>
                <w:rStyle w:val="eop"/>
                <w:rFonts w:hAnsi="Calibri" w:cs="Calibri"/>
                <w:sz w:val="17"/>
                <w:szCs w:val="17"/>
              </w:rPr>
              <w:t> </w:t>
            </w:r>
          </w:p>
        </w:tc>
        <w:tc>
          <w:tcPr>
            <w:tcW w:w="367" w:type="pct"/>
            <w:gridSpan w:val="3"/>
            <w:shd w:val="clear" w:color="auto" w:fill="E2EFD9" w:themeFill="accent6" w:themeFillTint="33"/>
          </w:tcPr>
          <w:p w14:paraId="0FB4711B" w14:textId="77777777" w:rsidR="00D95906" w:rsidRDefault="00D95906" w:rsidP="00D95906">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17"/>
                <w:szCs w:val="17"/>
              </w:rPr>
              <w:t> </w:t>
            </w:r>
          </w:p>
          <w:p w14:paraId="1863D0C8" w14:textId="77777777" w:rsidR="00D95906" w:rsidRPr="008E2DE1" w:rsidRDefault="00D95906" w:rsidP="00D95906">
            <w:pPr>
              <w:pStyle w:val="Maintext0"/>
              <w:jc w:val="center"/>
              <w:rPr>
                <w:rFonts w:hAnsiTheme="minorHAnsi" w:cstheme="minorHAnsi"/>
              </w:rPr>
            </w:pPr>
            <w:r>
              <w:rPr>
                <w:rStyle w:val="normaltextrun"/>
                <w:rFonts w:cs="Calibri"/>
                <w:szCs w:val="17"/>
                <w:shd w:val="clear" w:color="auto" w:fill="E2EFD9"/>
              </w:rPr>
              <w:t>L</w:t>
            </w:r>
            <w:r>
              <w:rPr>
                <w:rStyle w:val="eop"/>
                <w:rFonts w:cs="Calibri"/>
                <w:szCs w:val="17"/>
              </w:rPr>
              <w:t> </w:t>
            </w:r>
          </w:p>
        </w:tc>
      </w:tr>
      <w:tr w:rsidR="00601B18" w:rsidRPr="008E2DE1" w14:paraId="6FBD57E7" w14:textId="77777777" w:rsidTr="007A119C">
        <w:trPr>
          <w:cnfStyle w:val="000000100000" w:firstRow="0" w:lastRow="0" w:firstColumn="0" w:lastColumn="0" w:oddVBand="0" w:evenVBand="0" w:oddHBand="1" w:evenHBand="0" w:firstRowFirstColumn="0" w:firstRowLastColumn="0" w:lastRowFirstColumn="0" w:lastRowLastColumn="0"/>
          <w:trHeight w:val="567"/>
        </w:trPr>
        <w:tc>
          <w:tcPr>
            <w:tcW w:w="780" w:type="pct"/>
            <w:shd w:val="clear" w:color="auto" w:fill="FFFFFF" w:themeFill="background1"/>
            <w:vAlign w:val="center"/>
          </w:tcPr>
          <w:p w14:paraId="36DD6CE5" w14:textId="25592D93" w:rsidR="00AE2B82" w:rsidRPr="00BD0A78" w:rsidRDefault="00AE2B82" w:rsidP="00AE2B82">
            <w:pPr>
              <w:pStyle w:val="Maintext0"/>
              <w:rPr>
                <w:rStyle w:val="normaltextrun"/>
                <w:rFonts w:cs="Calibri"/>
                <w:b/>
                <w:bCs/>
                <w:szCs w:val="17"/>
              </w:rPr>
            </w:pPr>
            <w:r w:rsidRPr="00BD0A78">
              <w:rPr>
                <w:rFonts w:asciiTheme="minorHAnsi" w:hAnsiTheme="minorHAnsi"/>
                <w:b/>
                <w:bCs/>
              </w:rPr>
              <w:t>That the operation of the Teaching school could lead to excessive visitors and not support social</w:t>
            </w:r>
            <w:r w:rsidRPr="00BD0A78">
              <w:rPr>
                <w:b/>
                <w:bCs/>
              </w:rPr>
              <w:t xml:space="preserve"> distancing and infection control</w:t>
            </w:r>
            <w:r w:rsidRPr="00BD0A78">
              <w:rPr>
                <w:rFonts w:asciiTheme="minorHAnsi" w:hAnsiTheme="minorHAnsi"/>
                <w:b/>
                <w:bCs/>
              </w:rPr>
              <w:t xml:space="preserve">  </w:t>
            </w:r>
          </w:p>
        </w:tc>
        <w:tc>
          <w:tcPr>
            <w:tcW w:w="366" w:type="pct"/>
            <w:shd w:val="clear" w:color="auto" w:fill="E2EFD9" w:themeFill="accent6" w:themeFillTint="33"/>
            <w:vAlign w:val="center"/>
          </w:tcPr>
          <w:p w14:paraId="67A75904" w14:textId="71438AC8" w:rsidR="00AE2B82" w:rsidRPr="00485BCA" w:rsidRDefault="00AE2B82" w:rsidP="00AE2B82">
            <w:pPr>
              <w:pStyle w:val="paragraph"/>
              <w:spacing w:before="0" w:beforeAutospacing="0" w:after="0" w:afterAutospacing="0"/>
              <w:jc w:val="center"/>
              <w:textAlignment w:val="baseline"/>
              <w:rPr>
                <w:rStyle w:val="eop"/>
                <w:rFonts w:ascii="Calibri" w:hAnsi="Calibri" w:cs="Calibri"/>
                <w:color w:val="000000"/>
                <w:sz w:val="17"/>
                <w:szCs w:val="17"/>
              </w:rPr>
            </w:pPr>
            <w:r w:rsidRPr="00485BCA">
              <w:rPr>
                <w:rFonts w:asciiTheme="minorHAnsi" w:hAnsiTheme="minorHAnsi" w:cstheme="minorHAnsi"/>
                <w:sz w:val="17"/>
                <w:szCs w:val="17"/>
              </w:rPr>
              <w:t>L</w:t>
            </w:r>
          </w:p>
        </w:tc>
        <w:tc>
          <w:tcPr>
            <w:tcW w:w="2179" w:type="pct"/>
            <w:gridSpan w:val="2"/>
            <w:shd w:val="clear" w:color="auto" w:fill="FFFFFF" w:themeFill="background1"/>
            <w:vAlign w:val="center"/>
          </w:tcPr>
          <w:p w14:paraId="76DD3C23" w14:textId="77777777" w:rsidR="00AE2B82" w:rsidRPr="00485BCA" w:rsidRDefault="00AE2B82" w:rsidP="005A184A">
            <w:pPr>
              <w:pStyle w:val="ListParagraph"/>
              <w:numPr>
                <w:ilvl w:val="0"/>
                <w:numId w:val="65"/>
              </w:numPr>
              <w:ind w:left="360"/>
              <w:rPr>
                <w:rFonts w:cstheme="minorHAnsi"/>
                <w:sz w:val="17"/>
                <w:szCs w:val="17"/>
                <w:highlight w:val="green"/>
              </w:rPr>
            </w:pPr>
            <w:r w:rsidRPr="00485BCA">
              <w:rPr>
                <w:rFonts w:cstheme="minorHAnsi"/>
                <w:sz w:val="17"/>
                <w:szCs w:val="17"/>
                <w:highlight w:val="green"/>
              </w:rPr>
              <w:t>Teaching School attendees when it begins, will be given Visitor management leaflets and at the beginning of any course, mandatory information must be given by Blue Sky or visiting staff</w:t>
            </w:r>
          </w:p>
          <w:p w14:paraId="2058F14B" w14:textId="06315C46" w:rsidR="00485BCA" w:rsidRPr="00485BCA" w:rsidRDefault="00AE2B82" w:rsidP="005A184A">
            <w:pPr>
              <w:pStyle w:val="ListParagraph"/>
              <w:numPr>
                <w:ilvl w:val="0"/>
                <w:numId w:val="65"/>
              </w:numPr>
              <w:ind w:left="360"/>
              <w:rPr>
                <w:sz w:val="17"/>
                <w:szCs w:val="17"/>
                <w:highlight w:val="green"/>
              </w:rPr>
            </w:pPr>
            <w:r w:rsidRPr="00485BCA">
              <w:rPr>
                <w:sz w:val="17"/>
                <w:szCs w:val="17"/>
                <w:highlight w:val="green"/>
              </w:rPr>
              <w:t>Teaching school attendees will go through the playground</w:t>
            </w:r>
            <w:r w:rsidR="00161EE1">
              <w:rPr>
                <w:sz w:val="17"/>
                <w:szCs w:val="17"/>
                <w:highlight w:val="green"/>
              </w:rPr>
              <w:t xml:space="preserve"> where possible</w:t>
            </w:r>
            <w:r w:rsidRPr="00485BCA">
              <w:rPr>
                <w:sz w:val="17"/>
                <w:szCs w:val="17"/>
                <w:highlight w:val="green"/>
              </w:rPr>
              <w:t xml:space="preserve"> to avoid entering or exiting via the main building.</w:t>
            </w:r>
          </w:p>
          <w:p w14:paraId="1A0EE7C4" w14:textId="480DAE20" w:rsidR="00AE2B82" w:rsidRPr="00485BCA" w:rsidRDefault="00485BCA" w:rsidP="005A184A">
            <w:pPr>
              <w:pStyle w:val="ListParagraph"/>
              <w:numPr>
                <w:ilvl w:val="0"/>
                <w:numId w:val="65"/>
              </w:numPr>
              <w:ind w:left="360"/>
              <w:rPr>
                <w:rStyle w:val="normaltextrun"/>
                <w:sz w:val="17"/>
                <w:szCs w:val="17"/>
                <w:highlight w:val="green"/>
              </w:rPr>
            </w:pPr>
            <w:r w:rsidRPr="00485BCA">
              <w:rPr>
                <w:sz w:val="17"/>
                <w:szCs w:val="17"/>
                <w:highlight w:val="green"/>
              </w:rPr>
              <w:t>G</w:t>
            </w:r>
            <w:r w:rsidR="00AE2B82" w:rsidRPr="00485BCA">
              <w:rPr>
                <w:sz w:val="17"/>
                <w:szCs w:val="17"/>
                <w:highlight w:val="green"/>
              </w:rPr>
              <w:t xml:space="preserve">rab bags will be used instead of buffets for the time being. </w:t>
            </w:r>
          </w:p>
        </w:tc>
        <w:tc>
          <w:tcPr>
            <w:tcW w:w="339" w:type="pct"/>
            <w:shd w:val="clear" w:color="auto" w:fill="FFFFFF" w:themeFill="background1"/>
            <w:vAlign w:val="center"/>
          </w:tcPr>
          <w:p w14:paraId="48DE009A" w14:textId="31FC1D5D" w:rsidR="00AE2B82" w:rsidRDefault="00485BCA" w:rsidP="00AE2B82">
            <w:pPr>
              <w:pStyle w:val="Maintext0"/>
              <w:jc w:val="center"/>
              <w:rPr>
                <w:rStyle w:val="normaltextrun"/>
                <w:rFonts w:cs="Calibri"/>
                <w:szCs w:val="17"/>
              </w:rPr>
            </w:pPr>
            <w:r>
              <w:rPr>
                <w:rStyle w:val="normaltextrun"/>
                <w:rFonts w:cs="Calibri"/>
                <w:szCs w:val="17"/>
              </w:rPr>
              <w:t>Y</w:t>
            </w:r>
          </w:p>
        </w:tc>
        <w:tc>
          <w:tcPr>
            <w:tcW w:w="969" w:type="pct"/>
            <w:gridSpan w:val="2"/>
            <w:shd w:val="clear" w:color="auto" w:fill="FFFFFF" w:themeFill="background1"/>
            <w:vAlign w:val="center"/>
          </w:tcPr>
          <w:p w14:paraId="07C9E8D8" w14:textId="77777777" w:rsidR="00AE2B82" w:rsidRDefault="00AE2B82" w:rsidP="00AE2B82">
            <w:pPr>
              <w:rPr>
                <w:rStyle w:val="eop"/>
                <w:rFonts w:hAnsi="Calibri" w:cs="Calibri"/>
                <w:sz w:val="17"/>
                <w:szCs w:val="17"/>
              </w:rPr>
            </w:pPr>
          </w:p>
        </w:tc>
        <w:tc>
          <w:tcPr>
            <w:tcW w:w="367" w:type="pct"/>
            <w:gridSpan w:val="3"/>
            <w:shd w:val="clear" w:color="auto" w:fill="E2EFD9" w:themeFill="accent6" w:themeFillTint="33"/>
            <w:vAlign w:val="center"/>
          </w:tcPr>
          <w:p w14:paraId="67F6523A" w14:textId="12764EBD" w:rsidR="00AE2B82" w:rsidRPr="00485BCA" w:rsidRDefault="00AE2B82" w:rsidP="00AE2B82">
            <w:pPr>
              <w:pStyle w:val="paragraph"/>
              <w:spacing w:before="0" w:beforeAutospacing="0" w:after="0" w:afterAutospacing="0"/>
              <w:jc w:val="center"/>
              <w:textAlignment w:val="baseline"/>
              <w:rPr>
                <w:rStyle w:val="eop"/>
                <w:rFonts w:ascii="Calibri" w:hAnsi="Calibri" w:cs="Calibri"/>
                <w:color w:val="000000"/>
                <w:sz w:val="17"/>
                <w:szCs w:val="17"/>
              </w:rPr>
            </w:pPr>
            <w:r w:rsidRPr="00485BCA">
              <w:rPr>
                <w:rFonts w:asciiTheme="minorHAnsi" w:hAnsiTheme="minorHAnsi"/>
                <w:sz w:val="17"/>
                <w:szCs w:val="17"/>
              </w:rPr>
              <w:t>L</w:t>
            </w:r>
          </w:p>
        </w:tc>
      </w:tr>
    </w:tbl>
    <w:p w14:paraId="04B17277" w14:textId="5A2DB47D" w:rsidR="00BD0A78" w:rsidRDefault="00B10FE3">
      <w:r>
        <w:br w:type="page"/>
      </w:r>
    </w:p>
    <w:p w14:paraId="21E2A0CB" w14:textId="29C97E01" w:rsidR="00BD0A78" w:rsidRPr="00D977F2" w:rsidRDefault="00BD0A78" w:rsidP="00BD0A78">
      <w:pPr>
        <w:rPr>
          <w:rFonts w:ascii="SassoonPrimaryInfant" w:hAnsi="SassoonPrimaryInfant"/>
          <w:sz w:val="36"/>
          <w:szCs w:val="36"/>
        </w:rPr>
      </w:pPr>
    </w:p>
    <w:p w14:paraId="3A5E3CA5" w14:textId="3651EAC0" w:rsidR="00A2516F" w:rsidRDefault="004F5AF9" w:rsidP="00A2516F">
      <w:pPr>
        <w:pStyle w:val="Heading2"/>
      </w:pPr>
      <w:bookmarkStart w:id="34" w:name="_Toc81409381"/>
      <w:r>
        <w:t>U</w:t>
      </w:r>
      <w:r w:rsidR="00A2516F">
        <w:t>seful Contacts</w:t>
      </w:r>
      <w:bookmarkEnd w:id="34"/>
    </w:p>
    <w:p w14:paraId="6FAB8FCF" w14:textId="77EEA9D3" w:rsidR="00A2516F" w:rsidRPr="001B2B31" w:rsidRDefault="00A2516F" w:rsidP="00A2516F">
      <w:pPr>
        <w:jc w:val="center"/>
        <w:rPr>
          <w:b/>
          <w:bCs/>
          <w:i/>
          <w:iCs/>
          <w:color w:val="FF0000"/>
        </w:rPr>
      </w:pPr>
      <w:r w:rsidRPr="001B2B31">
        <w:rPr>
          <w:b/>
          <w:bCs/>
          <w:i/>
          <w:iCs/>
          <w:color w:val="FF0000"/>
          <w:highlight w:val="yellow"/>
        </w:rPr>
        <w:t>Principals are responsible for their respective school including Premises, Risk assessments and implementing safety measures (Water systems etc)</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435"/>
        <w:gridCol w:w="2124"/>
        <w:gridCol w:w="2943"/>
        <w:gridCol w:w="4327"/>
      </w:tblGrid>
      <w:tr w:rsidR="00A2516F" w:rsidRPr="007A2DFE" w14:paraId="5492E90F" w14:textId="77777777" w:rsidTr="00A2516F">
        <w:trPr>
          <w:trHeight w:val="237"/>
        </w:trPr>
        <w:tc>
          <w:tcPr>
            <w:tcW w:w="168" w:type="pct"/>
            <w:shd w:val="clear" w:color="auto" w:fill="auto"/>
            <w:vAlign w:val="center"/>
          </w:tcPr>
          <w:p w14:paraId="49F8DF8F"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tcPr>
          <w:p w14:paraId="6BA548B0"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Entity</w:t>
            </w:r>
          </w:p>
        </w:tc>
        <w:tc>
          <w:tcPr>
            <w:tcW w:w="692" w:type="pct"/>
            <w:shd w:val="clear" w:color="auto" w:fill="auto"/>
            <w:vAlign w:val="center"/>
          </w:tcPr>
          <w:p w14:paraId="3EE27CAD"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Name</w:t>
            </w:r>
          </w:p>
        </w:tc>
        <w:tc>
          <w:tcPr>
            <w:tcW w:w="959" w:type="pct"/>
            <w:shd w:val="clear" w:color="auto" w:fill="auto"/>
            <w:vAlign w:val="center"/>
          </w:tcPr>
          <w:p w14:paraId="11D5D2B1"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Role</w:t>
            </w:r>
          </w:p>
        </w:tc>
        <w:tc>
          <w:tcPr>
            <w:tcW w:w="1410" w:type="pct"/>
            <w:shd w:val="clear" w:color="auto" w:fill="auto"/>
            <w:vAlign w:val="center"/>
          </w:tcPr>
          <w:p w14:paraId="53007B9C"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Email</w:t>
            </w:r>
          </w:p>
        </w:tc>
      </w:tr>
      <w:tr w:rsidR="00A2516F" w:rsidRPr="007A2DFE" w14:paraId="333A56CA" w14:textId="77777777" w:rsidTr="00A2516F">
        <w:trPr>
          <w:trHeight w:val="488"/>
        </w:trPr>
        <w:tc>
          <w:tcPr>
            <w:tcW w:w="168" w:type="pct"/>
            <w:shd w:val="clear" w:color="auto" w:fill="FFFFFF" w:themeFill="background1"/>
            <w:vAlign w:val="center"/>
          </w:tcPr>
          <w:p w14:paraId="2303D90A"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5AA2062"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Cardinal Wiseman</w:t>
            </w:r>
          </w:p>
        </w:tc>
        <w:tc>
          <w:tcPr>
            <w:tcW w:w="692" w:type="pct"/>
            <w:shd w:val="clear" w:color="auto" w:fill="FFFFFF" w:themeFill="background1"/>
            <w:vAlign w:val="center"/>
          </w:tcPr>
          <w:p w14:paraId="5A539B6F" w14:textId="2E884D35" w:rsidR="00A2516F" w:rsidRPr="003942F3" w:rsidRDefault="00E55905"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Matt Everett</w:t>
            </w:r>
          </w:p>
        </w:tc>
        <w:tc>
          <w:tcPr>
            <w:tcW w:w="959" w:type="pct"/>
            <w:shd w:val="clear" w:color="auto" w:fill="FFFFFF" w:themeFill="background1"/>
            <w:vAlign w:val="center"/>
          </w:tcPr>
          <w:p w14:paraId="1E78C51D"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0CD3C507" w14:textId="7287C84F" w:rsidR="00A2516F" w:rsidRPr="001B2B31" w:rsidRDefault="00E55905" w:rsidP="00A2516F">
            <w:pPr>
              <w:widowControl w:val="0"/>
              <w:autoSpaceDE w:val="0"/>
              <w:autoSpaceDN w:val="0"/>
              <w:spacing w:after="0" w:line="240" w:lineRule="auto"/>
              <w:jc w:val="center"/>
              <w:rPr>
                <w:rFonts w:eastAsia="Verdana" w:hAnsi="Calibri" w:cs="Calibri"/>
                <w:b/>
                <w:color w:val="2F5496"/>
                <w:u w:val="single"/>
                <w:lang w:val="en-US"/>
              </w:rPr>
            </w:pPr>
            <w:r>
              <w:rPr>
                <w:rFonts w:eastAsia="Verdana" w:hAnsi="Calibri" w:cs="Calibri"/>
                <w:b/>
                <w:color w:val="2F5496"/>
                <w:u w:val="single"/>
              </w:rPr>
              <w:t>meverett</w:t>
            </w:r>
            <w:r w:rsidR="00A2516F" w:rsidRPr="001B2B31">
              <w:rPr>
                <w:rFonts w:eastAsia="Verdana" w:hAnsi="Calibri" w:cs="Calibri"/>
                <w:b/>
                <w:color w:val="2F5496"/>
                <w:u w:val="single"/>
              </w:rPr>
              <w:t>@c</w:t>
            </w:r>
            <w:r>
              <w:rPr>
                <w:rFonts w:eastAsia="Verdana" w:hAnsi="Calibri" w:cs="Calibri"/>
                <w:b/>
                <w:color w:val="2F5496"/>
                <w:u w:val="single"/>
              </w:rPr>
              <w:t>wcs</w:t>
            </w:r>
            <w:r w:rsidR="00A2516F" w:rsidRPr="001B2B31">
              <w:rPr>
                <w:rFonts w:eastAsia="Verdana" w:hAnsi="Calibri" w:cs="Calibri"/>
                <w:b/>
                <w:color w:val="2F5496"/>
                <w:u w:val="single"/>
              </w:rPr>
              <w:t>coventry.</w:t>
            </w:r>
            <w:r>
              <w:rPr>
                <w:rFonts w:eastAsia="Verdana" w:hAnsi="Calibri" w:cs="Calibri"/>
                <w:b/>
                <w:color w:val="2F5496"/>
                <w:u w:val="single"/>
              </w:rPr>
              <w:t>co</w:t>
            </w:r>
            <w:r w:rsidR="00A2516F" w:rsidRPr="001B2B31">
              <w:rPr>
                <w:rFonts w:eastAsia="Verdana" w:hAnsi="Calibri" w:cs="Calibri"/>
                <w:b/>
                <w:color w:val="2F5496"/>
                <w:u w:val="single"/>
              </w:rPr>
              <w:t>.uk</w:t>
            </w:r>
          </w:p>
        </w:tc>
      </w:tr>
      <w:tr w:rsidR="00A2516F" w:rsidRPr="007A2DFE" w14:paraId="3537593C" w14:textId="77777777" w:rsidTr="00A2516F">
        <w:trPr>
          <w:trHeight w:val="488"/>
        </w:trPr>
        <w:tc>
          <w:tcPr>
            <w:tcW w:w="168" w:type="pct"/>
            <w:shd w:val="clear" w:color="auto" w:fill="FFFFFF" w:themeFill="background1"/>
            <w:vAlign w:val="center"/>
          </w:tcPr>
          <w:p w14:paraId="60205487"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5357B461"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Corpus Christi</w:t>
            </w:r>
          </w:p>
        </w:tc>
        <w:tc>
          <w:tcPr>
            <w:tcW w:w="692" w:type="pct"/>
            <w:shd w:val="clear" w:color="auto" w:fill="FFFFFF" w:themeFill="background1"/>
            <w:vAlign w:val="center"/>
          </w:tcPr>
          <w:p w14:paraId="030A3E3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Kevin Shakespeare</w:t>
            </w:r>
          </w:p>
        </w:tc>
        <w:tc>
          <w:tcPr>
            <w:tcW w:w="959" w:type="pct"/>
            <w:shd w:val="clear" w:color="auto" w:fill="FFFFFF" w:themeFill="background1"/>
            <w:vAlign w:val="center"/>
          </w:tcPr>
          <w:p w14:paraId="272FCDA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7734874C"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rPr>
              <w:t>k.shakespeare@romeromac.com</w:t>
            </w:r>
          </w:p>
        </w:tc>
      </w:tr>
      <w:tr w:rsidR="00A2516F" w:rsidRPr="007A2DFE" w14:paraId="0401CD1F" w14:textId="77777777" w:rsidTr="00A2516F">
        <w:trPr>
          <w:trHeight w:val="488"/>
        </w:trPr>
        <w:tc>
          <w:tcPr>
            <w:tcW w:w="168" w:type="pct"/>
            <w:shd w:val="clear" w:color="auto" w:fill="FFFFFF" w:themeFill="background1"/>
            <w:vAlign w:val="center"/>
          </w:tcPr>
          <w:p w14:paraId="2767188F"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3925DD8C"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Good Shepherd</w:t>
            </w:r>
          </w:p>
        </w:tc>
        <w:tc>
          <w:tcPr>
            <w:tcW w:w="692" w:type="pct"/>
            <w:shd w:val="clear" w:color="auto" w:fill="FFFFFF" w:themeFill="background1"/>
            <w:vAlign w:val="center"/>
          </w:tcPr>
          <w:p w14:paraId="30857C7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Andy McConville</w:t>
            </w:r>
          </w:p>
        </w:tc>
        <w:tc>
          <w:tcPr>
            <w:tcW w:w="959" w:type="pct"/>
            <w:shd w:val="clear" w:color="auto" w:fill="FFFFFF" w:themeFill="background1"/>
            <w:vAlign w:val="center"/>
          </w:tcPr>
          <w:p w14:paraId="0B63F0FC"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44441C63"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a.mcconville@romeromac.com</w:t>
            </w:r>
          </w:p>
        </w:tc>
      </w:tr>
      <w:tr w:rsidR="00A2516F" w:rsidRPr="007A2DFE" w14:paraId="739A6B14" w14:textId="77777777" w:rsidTr="00A2516F">
        <w:trPr>
          <w:trHeight w:val="488"/>
        </w:trPr>
        <w:tc>
          <w:tcPr>
            <w:tcW w:w="168" w:type="pct"/>
            <w:shd w:val="clear" w:color="auto" w:fill="FFFFFF" w:themeFill="background1"/>
            <w:vAlign w:val="center"/>
          </w:tcPr>
          <w:p w14:paraId="5426D8DB"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715A250B"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Sacred Heart</w:t>
            </w:r>
          </w:p>
        </w:tc>
        <w:tc>
          <w:tcPr>
            <w:tcW w:w="692" w:type="pct"/>
            <w:shd w:val="clear" w:color="auto" w:fill="FFFFFF" w:themeFill="background1"/>
            <w:vAlign w:val="center"/>
          </w:tcPr>
          <w:p w14:paraId="42E3BF8E"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Paul Madia</w:t>
            </w:r>
          </w:p>
        </w:tc>
        <w:tc>
          <w:tcPr>
            <w:tcW w:w="959" w:type="pct"/>
            <w:shd w:val="clear" w:color="auto" w:fill="FFFFFF" w:themeFill="background1"/>
            <w:vAlign w:val="center"/>
          </w:tcPr>
          <w:p w14:paraId="30BBC117"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3A29E09B"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p.madia@romeromac.com</w:t>
            </w:r>
          </w:p>
        </w:tc>
      </w:tr>
      <w:tr w:rsidR="00A2516F" w:rsidRPr="007A2DFE" w14:paraId="3DCDA2B4" w14:textId="77777777" w:rsidTr="00A2516F">
        <w:trPr>
          <w:trHeight w:val="488"/>
        </w:trPr>
        <w:tc>
          <w:tcPr>
            <w:tcW w:w="168" w:type="pct"/>
            <w:shd w:val="clear" w:color="auto" w:fill="FFFFFF" w:themeFill="background1"/>
            <w:vAlign w:val="center"/>
          </w:tcPr>
          <w:p w14:paraId="060AD721"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8EBC003"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SS Peter and Paul</w:t>
            </w:r>
          </w:p>
        </w:tc>
        <w:tc>
          <w:tcPr>
            <w:tcW w:w="692" w:type="pct"/>
            <w:shd w:val="clear" w:color="auto" w:fill="FFFFFF" w:themeFill="background1"/>
            <w:vAlign w:val="center"/>
          </w:tcPr>
          <w:p w14:paraId="1A2909F7"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Lorraine Stanton</w:t>
            </w:r>
          </w:p>
        </w:tc>
        <w:tc>
          <w:tcPr>
            <w:tcW w:w="959" w:type="pct"/>
            <w:shd w:val="clear" w:color="auto" w:fill="FFFFFF" w:themeFill="background1"/>
            <w:vAlign w:val="center"/>
          </w:tcPr>
          <w:p w14:paraId="6DD744A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669002F0"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l.stanton@romeromac.com</w:t>
            </w:r>
          </w:p>
        </w:tc>
      </w:tr>
      <w:tr w:rsidR="00A2516F" w:rsidRPr="007A2DFE" w14:paraId="3558A1A1" w14:textId="77777777" w:rsidTr="00A2516F">
        <w:trPr>
          <w:trHeight w:val="488"/>
        </w:trPr>
        <w:tc>
          <w:tcPr>
            <w:tcW w:w="168" w:type="pct"/>
            <w:shd w:val="clear" w:color="auto" w:fill="FFFFFF" w:themeFill="background1"/>
            <w:vAlign w:val="center"/>
          </w:tcPr>
          <w:p w14:paraId="14E7B45A"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17FE95D2"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St Gregory</w:t>
            </w:r>
          </w:p>
        </w:tc>
        <w:tc>
          <w:tcPr>
            <w:tcW w:w="692" w:type="pct"/>
            <w:shd w:val="clear" w:color="auto" w:fill="FFFFFF" w:themeFill="background1"/>
            <w:vAlign w:val="center"/>
          </w:tcPr>
          <w:p w14:paraId="02FC7905" w14:textId="21F12334" w:rsidR="00A2516F" w:rsidRPr="003942F3" w:rsidRDefault="0091113A" w:rsidP="00A2516F">
            <w:pPr>
              <w:widowControl w:val="0"/>
              <w:autoSpaceDE w:val="0"/>
              <w:autoSpaceDN w:val="0"/>
              <w:spacing w:after="0" w:line="240" w:lineRule="auto"/>
              <w:jc w:val="center"/>
              <w:rPr>
                <w:rFonts w:eastAsia="Verdana" w:hAnsi="Calibri" w:cs="Calibri"/>
                <w:lang w:val="en-US"/>
              </w:rPr>
            </w:pPr>
            <w:r>
              <w:rPr>
                <w:rFonts w:eastAsia="Verdana" w:hAnsi="Calibri" w:cs="Calibri"/>
              </w:rPr>
              <w:t>Megan Scullion</w:t>
            </w:r>
          </w:p>
        </w:tc>
        <w:tc>
          <w:tcPr>
            <w:tcW w:w="959" w:type="pct"/>
            <w:shd w:val="clear" w:color="auto" w:fill="FFFFFF" w:themeFill="background1"/>
            <w:vAlign w:val="center"/>
          </w:tcPr>
          <w:p w14:paraId="721B7CBD"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7E2A3C4F" w14:textId="2897E35A" w:rsidR="00A2516F" w:rsidRPr="001B2B31" w:rsidRDefault="0091113A" w:rsidP="00A2516F">
            <w:pPr>
              <w:widowControl w:val="0"/>
              <w:autoSpaceDE w:val="0"/>
              <w:autoSpaceDN w:val="0"/>
              <w:spacing w:after="0" w:line="240" w:lineRule="auto"/>
              <w:jc w:val="center"/>
              <w:rPr>
                <w:rFonts w:eastAsia="Verdana" w:hAnsi="Calibri" w:cs="Calibri"/>
                <w:b/>
                <w:color w:val="2F5496"/>
                <w:u w:val="single"/>
                <w:lang w:val="en-US"/>
              </w:rPr>
            </w:pPr>
            <w:r>
              <w:rPr>
                <w:rFonts w:eastAsia="Verdana" w:hAnsi="Calibri" w:cs="Calibri"/>
                <w:b/>
                <w:color w:val="2F5496"/>
                <w:u w:val="single"/>
              </w:rPr>
              <w:t>m.scullion@romeromac.com</w:t>
            </w:r>
          </w:p>
        </w:tc>
      </w:tr>
      <w:tr w:rsidR="00A2516F" w:rsidRPr="007A2DFE" w14:paraId="22FA2124" w14:textId="77777777" w:rsidTr="00A2516F">
        <w:trPr>
          <w:trHeight w:val="488"/>
        </w:trPr>
        <w:tc>
          <w:tcPr>
            <w:tcW w:w="168" w:type="pct"/>
            <w:shd w:val="clear" w:color="auto" w:fill="FFFFFF" w:themeFill="background1"/>
            <w:vAlign w:val="center"/>
          </w:tcPr>
          <w:p w14:paraId="243D6BF1"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362B6D8"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St John Fisher</w:t>
            </w:r>
          </w:p>
        </w:tc>
        <w:tc>
          <w:tcPr>
            <w:tcW w:w="692" w:type="pct"/>
            <w:shd w:val="clear" w:color="auto" w:fill="FFFFFF" w:themeFill="background1"/>
            <w:vAlign w:val="center"/>
          </w:tcPr>
          <w:p w14:paraId="6586916B"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Dee Williams</w:t>
            </w:r>
          </w:p>
        </w:tc>
        <w:tc>
          <w:tcPr>
            <w:tcW w:w="959" w:type="pct"/>
            <w:shd w:val="clear" w:color="auto" w:fill="FFFFFF" w:themeFill="background1"/>
            <w:vAlign w:val="center"/>
          </w:tcPr>
          <w:p w14:paraId="004563FF"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5784F6BA"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d.williams@romeromac.com</w:t>
            </w:r>
          </w:p>
        </w:tc>
      </w:tr>
      <w:tr w:rsidR="00A2516F" w:rsidRPr="007A2DFE" w14:paraId="3D8C7652" w14:textId="77777777" w:rsidTr="00A2516F">
        <w:trPr>
          <w:trHeight w:val="488"/>
        </w:trPr>
        <w:tc>
          <w:tcPr>
            <w:tcW w:w="168" w:type="pct"/>
            <w:shd w:val="clear" w:color="auto" w:fill="FFFFFF" w:themeFill="background1"/>
            <w:vAlign w:val="center"/>
          </w:tcPr>
          <w:p w14:paraId="70D61986"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09E1367"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St Patrick</w:t>
            </w:r>
          </w:p>
        </w:tc>
        <w:tc>
          <w:tcPr>
            <w:tcW w:w="692" w:type="pct"/>
            <w:shd w:val="clear" w:color="auto" w:fill="FFFFFF" w:themeFill="background1"/>
            <w:vAlign w:val="center"/>
          </w:tcPr>
          <w:p w14:paraId="660C11FD" w14:textId="755C5F49" w:rsidR="00A2516F" w:rsidRPr="003942F3" w:rsidRDefault="00C05F1A"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 xml:space="preserve">Mark </w:t>
            </w:r>
            <w:r w:rsidR="00C51229">
              <w:rPr>
                <w:rFonts w:eastAsia="Verdana" w:hAnsi="Calibri" w:cs="Calibri"/>
                <w:lang w:val="en-US"/>
              </w:rPr>
              <w:t>McLoughlin</w:t>
            </w:r>
          </w:p>
        </w:tc>
        <w:tc>
          <w:tcPr>
            <w:tcW w:w="959" w:type="pct"/>
            <w:shd w:val="clear" w:color="auto" w:fill="FFFFFF" w:themeFill="background1"/>
            <w:vAlign w:val="center"/>
          </w:tcPr>
          <w:p w14:paraId="405E5BB6"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03CBD3E4" w14:textId="033831AE" w:rsidR="00A2516F" w:rsidRPr="001B2B31" w:rsidRDefault="00984307" w:rsidP="00A2516F">
            <w:pPr>
              <w:widowControl w:val="0"/>
              <w:autoSpaceDE w:val="0"/>
              <w:autoSpaceDN w:val="0"/>
              <w:spacing w:after="0" w:line="240" w:lineRule="auto"/>
              <w:jc w:val="center"/>
              <w:rPr>
                <w:rFonts w:eastAsia="Verdana" w:hAnsi="Calibri" w:cs="Calibri"/>
                <w:b/>
                <w:color w:val="2F5496"/>
                <w:u w:val="single"/>
                <w:lang w:val="en-US"/>
              </w:rPr>
            </w:pPr>
            <w:r w:rsidRPr="00984307">
              <w:rPr>
                <w:rFonts w:eastAsia="Verdana" w:hAnsi="Calibri" w:cs="Calibri"/>
                <w:b/>
                <w:color w:val="2F5496"/>
                <w:u w:val="single"/>
                <w:lang w:val="en-US"/>
              </w:rPr>
              <w:t>m.mcloughlin@romeromac.com</w:t>
            </w:r>
          </w:p>
        </w:tc>
      </w:tr>
      <w:tr w:rsidR="00A2516F" w:rsidRPr="007A2DFE" w14:paraId="3BC312FC" w14:textId="77777777" w:rsidTr="00A2516F">
        <w:trPr>
          <w:trHeight w:val="488"/>
        </w:trPr>
        <w:tc>
          <w:tcPr>
            <w:tcW w:w="5000" w:type="pct"/>
            <w:gridSpan w:val="5"/>
            <w:shd w:val="clear" w:color="auto" w:fill="FFFFFF" w:themeFill="background1"/>
          </w:tcPr>
          <w:p w14:paraId="50A3ECDF" w14:textId="77777777" w:rsidR="00A2516F" w:rsidRPr="00AE124B" w:rsidRDefault="00A2516F" w:rsidP="00A2516F">
            <w:pPr>
              <w:widowControl w:val="0"/>
              <w:autoSpaceDE w:val="0"/>
              <w:autoSpaceDN w:val="0"/>
              <w:spacing w:before="218" w:after="0" w:line="240" w:lineRule="auto"/>
              <w:rPr>
                <w:rFonts w:eastAsia="Verdana" w:hAnsi="Calibri" w:cs="Calibri"/>
                <w:b/>
                <w:color w:val="0000FF"/>
                <w:sz w:val="8"/>
                <w:szCs w:val="8"/>
                <w:u w:val="single"/>
                <w:lang w:val="en-US"/>
              </w:rPr>
            </w:pPr>
          </w:p>
        </w:tc>
      </w:tr>
      <w:tr w:rsidR="00A2516F" w:rsidRPr="007A2DFE" w14:paraId="460178C0" w14:textId="77777777" w:rsidTr="00A2516F">
        <w:trPr>
          <w:trHeight w:val="488"/>
        </w:trPr>
        <w:tc>
          <w:tcPr>
            <w:tcW w:w="168" w:type="pct"/>
            <w:shd w:val="clear" w:color="auto" w:fill="auto"/>
            <w:vAlign w:val="center"/>
          </w:tcPr>
          <w:p w14:paraId="45BC1D92"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1</w:t>
            </w:r>
          </w:p>
        </w:tc>
        <w:tc>
          <w:tcPr>
            <w:tcW w:w="1771" w:type="pct"/>
            <w:vAlign w:val="center"/>
          </w:tcPr>
          <w:p w14:paraId="5CC74394" w14:textId="1D75E7F8"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Covid-19 Strategy</w:t>
            </w:r>
          </w:p>
        </w:tc>
        <w:tc>
          <w:tcPr>
            <w:tcW w:w="692" w:type="pct"/>
            <w:shd w:val="clear" w:color="auto" w:fill="auto"/>
            <w:vAlign w:val="center"/>
          </w:tcPr>
          <w:p w14:paraId="637860ED" w14:textId="2080E826" w:rsidR="00A2516F" w:rsidRPr="007A2DFE"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Helen Quinn</w:t>
            </w:r>
          </w:p>
        </w:tc>
        <w:tc>
          <w:tcPr>
            <w:tcW w:w="959" w:type="pct"/>
            <w:shd w:val="clear" w:color="auto" w:fill="auto"/>
            <w:vAlign w:val="center"/>
          </w:tcPr>
          <w:p w14:paraId="756EE2E9" w14:textId="1F955DBB"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Catholic Senior Executive Leader</w:t>
            </w:r>
          </w:p>
        </w:tc>
        <w:tc>
          <w:tcPr>
            <w:tcW w:w="1410" w:type="pct"/>
            <w:shd w:val="clear" w:color="auto" w:fill="auto"/>
            <w:vAlign w:val="center"/>
          </w:tcPr>
          <w:p w14:paraId="3A03FCAE" w14:textId="781474C4" w:rsidR="00A2516F" w:rsidRPr="001B2B31" w:rsidRDefault="00F774BC" w:rsidP="00A2516F">
            <w:pPr>
              <w:widowControl w:val="0"/>
              <w:autoSpaceDE w:val="0"/>
              <w:autoSpaceDN w:val="0"/>
              <w:spacing w:after="0" w:line="240" w:lineRule="auto"/>
              <w:jc w:val="center"/>
              <w:rPr>
                <w:rFonts w:eastAsia="Verdana" w:hAnsi="Calibri" w:cs="Calibri"/>
                <w:b/>
                <w:bCs/>
                <w:color w:val="2F5496"/>
                <w:lang w:val="en-US"/>
              </w:rPr>
            </w:pPr>
            <w:hyperlink r:id="rId56" w:history="1">
              <w:r w:rsidR="00A2516F" w:rsidRPr="001B2B31">
                <w:rPr>
                  <w:rStyle w:val="Hyperlink"/>
                  <w:rFonts w:eastAsia="Verdana" w:hAnsi="Calibri" w:cs="Calibri"/>
                  <w:b/>
                  <w:bCs/>
                  <w:color w:val="2F5496"/>
                  <w:lang w:val="en-US"/>
                </w:rPr>
                <w:t>h.quinn@romermac.com</w:t>
              </w:r>
            </w:hyperlink>
          </w:p>
        </w:tc>
      </w:tr>
      <w:tr w:rsidR="00A2516F" w:rsidRPr="007A2DFE" w14:paraId="7A2C4668" w14:textId="77777777" w:rsidTr="00A2516F">
        <w:trPr>
          <w:trHeight w:val="488"/>
        </w:trPr>
        <w:tc>
          <w:tcPr>
            <w:tcW w:w="168" w:type="pct"/>
            <w:shd w:val="clear" w:color="auto" w:fill="auto"/>
            <w:vAlign w:val="center"/>
          </w:tcPr>
          <w:p w14:paraId="418239E9"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2</w:t>
            </w:r>
          </w:p>
        </w:tc>
        <w:tc>
          <w:tcPr>
            <w:tcW w:w="1771" w:type="pct"/>
            <w:vAlign w:val="center"/>
          </w:tcPr>
          <w:p w14:paraId="3BF48985" w14:textId="38BF5710"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Personal Protective Equipment (PPE) responsibility</w:t>
            </w:r>
          </w:p>
        </w:tc>
        <w:tc>
          <w:tcPr>
            <w:tcW w:w="692" w:type="pct"/>
            <w:shd w:val="clear" w:color="auto" w:fill="auto"/>
            <w:vAlign w:val="center"/>
          </w:tcPr>
          <w:p w14:paraId="2F4C800B" w14:textId="53AFB810" w:rsidR="00A2516F" w:rsidRPr="007A2DFE"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Nigel Bellamy</w:t>
            </w:r>
          </w:p>
        </w:tc>
        <w:tc>
          <w:tcPr>
            <w:tcW w:w="959" w:type="pct"/>
            <w:shd w:val="clear" w:color="auto" w:fill="auto"/>
            <w:vAlign w:val="center"/>
          </w:tcPr>
          <w:p w14:paraId="07C069E7" w14:textId="3B000E89"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Facilities Manager</w:t>
            </w:r>
          </w:p>
        </w:tc>
        <w:tc>
          <w:tcPr>
            <w:tcW w:w="1410" w:type="pct"/>
            <w:shd w:val="clear" w:color="auto" w:fill="auto"/>
            <w:vAlign w:val="center"/>
          </w:tcPr>
          <w:p w14:paraId="7BAB6AC7" w14:textId="62BF3F16" w:rsidR="00A2516F" w:rsidRPr="001B2B31" w:rsidRDefault="00F774BC" w:rsidP="00A2516F">
            <w:pPr>
              <w:widowControl w:val="0"/>
              <w:autoSpaceDE w:val="0"/>
              <w:autoSpaceDN w:val="0"/>
              <w:spacing w:after="0" w:line="240" w:lineRule="auto"/>
              <w:jc w:val="center"/>
              <w:rPr>
                <w:rFonts w:eastAsia="Verdana" w:hAnsi="Calibri" w:cs="Calibri"/>
                <w:b/>
                <w:color w:val="2F5496"/>
                <w:lang w:val="en-US"/>
              </w:rPr>
            </w:pPr>
            <w:hyperlink r:id="rId57" w:history="1">
              <w:r w:rsidR="00A2516F" w:rsidRPr="001B2B31">
                <w:rPr>
                  <w:rStyle w:val="Hyperlink"/>
                  <w:rFonts w:eastAsia="Verdana" w:hAnsi="Calibri" w:cs="Calibri"/>
                  <w:b/>
                  <w:color w:val="2F5496"/>
                  <w:lang w:val="en-US"/>
                </w:rPr>
                <w:t>n.bellamy@romeromac.com</w:t>
              </w:r>
            </w:hyperlink>
          </w:p>
        </w:tc>
      </w:tr>
      <w:tr w:rsidR="00A2516F" w:rsidRPr="007A2DFE" w14:paraId="3FDC757A" w14:textId="77777777" w:rsidTr="00A2516F">
        <w:trPr>
          <w:trHeight w:val="488"/>
        </w:trPr>
        <w:tc>
          <w:tcPr>
            <w:tcW w:w="168" w:type="pct"/>
            <w:shd w:val="clear" w:color="auto" w:fill="auto"/>
            <w:vAlign w:val="center"/>
          </w:tcPr>
          <w:p w14:paraId="0F95F633"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3</w:t>
            </w:r>
          </w:p>
        </w:tc>
        <w:tc>
          <w:tcPr>
            <w:tcW w:w="1771" w:type="pct"/>
            <w:vAlign w:val="center"/>
          </w:tcPr>
          <w:p w14:paraId="0712C418" w14:textId="2A05435D"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Safeguarding Management</w:t>
            </w:r>
          </w:p>
        </w:tc>
        <w:tc>
          <w:tcPr>
            <w:tcW w:w="692" w:type="pct"/>
            <w:shd w:val="clear" w:color="auto" w:fill="auto"/>
            <w:vAlign w:val="center"/>
          </w:tcPr>
          <w:p w14:paraId="75F97DB8" w14:textId="1F3D8BCF" w:rsidR="00A2516F" w:rsidRPr="007A2DFE" w:rsidRDefault="000A4B2D"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 xml:space="preserve">Helen Quinn </w:t>
            </w:r>
          </w:p>
        </w:tc>
        <w:tc>
          <w:tcPr>
            <w:tcW w:w="959" w:type="pct"/>
            <w:shd w:val="clear" w:color="auto" w:fill="auto"/>
            <w:vAlign w:val="center"/>
          </w:tcPr>
          <w:p w14:paraId="249655D5" w14:textId="02182F51" w:rsidR="00A2516F" w:rsidRPr="00B1616F" w:rsidRDefault="003938A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CSEL</w:t>
            </w:r>
          </w:p>
        </w:tc>
        <w:tc>
          <w:tcPr>
            <w:tcW w:w="1410" w:type="pct"/>
            <w:shd w:val="clear" w:color="auto" w:fill="auto"/>
            <w:vAlign w:val="center"/>
          </w:tcPr>
          <w:p w14:paraId="36679C1B" w14:textId="1B7982BF" w:rsidR="00A2516F" w:rsidRPr="001B2B31" w:rsidRDefault="00F774BC" w:rsidP="00A2516F">
            <w:pPr>
              <w:widowControl w:val="0"/>
              <w:autoSpaceDE w:val="0"/>
              <w:autoSpaceDN w:val="0"/>
              <w:spacing w:after="0" w:line="240" w:lineRule="auto"/>
              <w:jc w:val="center"/>
              <w:rPr>
                <w:rFonts w:eastAsia="Verdana" w:hAnsi="Calibri" w:cs="Calibri"/>
                <w:b/>
                <w:color w:val="2F5496"/>
                <w:lang w:val="en-US"/>
              </w:rPr>
            </w:pPr>
            <w:hyperlink r:id="rId58" w:history="1">
              <w:r w:rsidR="000A4B2D" w:rsidRPr="00E45BE9">
                <w:rPr>
                  <w:rStyle w:val="Hyperlink"/>
                  <w:rFonts w:eastAsia="Verdana" w:hAnsi="Calibri" w:cs="Calibri"/>
                  <w:b/>
                  <w:lang w:val="en-US"/>
                </w:rPr>
                <w:t>h</w:t>
              </w:r>
              <w:r w:rsidR="000A4B2D" w:rsidRPr="00E45BE9">
                <w:rPr>
                  <w:rStyle w:val="Hyperlink"/>
                  <w:b/>
                </w:rPr>
                <w:t>.quinn@romeromac.com</w:t>
              </w:r>
            </w:hyperlink>
            <w:r w:rsidR="000A4B2D">
              <w:rPr>
                <w:rStyle w:val="Hyperlink"/>
                <w:rFonts w:eastAsia="Verdana" w:hAnsi="Calibri" w:cs="Calibri"/>
                <w:b/>
                <w:color w:val="2F5496"/>
                <w:lang w:val="en-US"/>
              </w:rPr>
              <w:t xml:space="preserve"> </w:t>
            </w:r>
          </w:p>
        </w:tc>
      </w:tr>
      <w:tr w:rsidR="00A2516F" w:rsidRPr="007A2DFE" w14:paraId="6D57BB78" w14:textId="77777777" w:rsidTr="00A2516F">
        <w:trPr>
          <w:trHeight w:val="488"/>
        </w:trPr>
        <w:tc>
          <w:tcPr>
            <w:tcW w:w="168" w:type="pct"/>
            <w:shd w:val="clear" w:color="auto" w:fill="auto"/>
            <w:vAlign w:val="center"/>
          </w:tcPr>
          <w:p w14:paraId="6301F79A" w14:textId="42FC5456"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4</w:t>
            </w:r>
          </w:p>
        </w:tc>
        <w:tc>
          <w:tcPr>
            <w:tcW w:w="1771" w:type="pct"/>
            <w:vAlign w:val="center"/>
          </w:tcPr>
          <w:p w14:paraId="4B77E761" w14:textId="028CC9D7"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Premises Management</w:t>
            </w:r>
          </w:p>
        </w:tc>
        <w:tc>
          <w:tcPr>
            <w:tcW w:w="692" w:type="pct"/>
            <w:shd w:val="clear" w:color="auto" w:fill="auto"/>
            <w:vAlign w:val="center"/>
          </w:tcPr>
          <w:p w14:paraId="51F45EEF" w14:textId="169AD569" w:rsidR="00A2516F"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Patrick Taggart</w:t>
            </w:r>
          </w:p>
        </w:tc>
        <w:tc>
          <w:tcPr>
            <w:tcW w:w="959" w:type="pct"/>
            <w:shd w:val="clear" w:color="auto" w:fill="auto"/>
            <w:vAlign w:val="center"/>
          </w:tcPr>
          <w:p w14:paraId="7D80DF9C" w14:textId="72C99672"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Academy Business Director</w:t>
            </w:r>
          </w:p>
        </w:tc>
        <w:tc>
          <w:tcPr>
            <w:tcW w:w="1410" w:type="pct"/>
            <w:shd w:val="clear" w:color="auto" w:fill="auto"/>
            <w:vAlign w:val="center"/>
          </w:tcPr>
          <w:p w14:paraId="540F630D" w14:textId="2E0F16F6" w:rsidR="00A2516F" w:rsidRPr="001B2B31" w:rsidRDefault="00F774BC" w:rsidP="00A2516F">
            <w:pPr>
              <w:widowControl w:val="0"/>
              <w:autoSpaceDE w:val="0"/>
              <w:autoSpaceDN w:val="0"/>
              <w:spacing w:after="0" w:line="240" w:lineRule="auto"/>
              <w:jc w:val="center"/>
              <w:rPr>
                <w:rFonts w:eastAsia="Verdana" w:hAnsi="Calibri" w:cs="Calibri"/>
                <w:b/>
                <w:color w:val="2F5496"/>
                <w:u w:val="single"/>
                <w:lang w:val="en-US"/>
              </w:rPr>
            </w:pPr>
            <w:hyperlink r:id="rId59" w:history="1">
              <w:r w:rsidR="00A2516F" w:rsidRPr="001B2B31">
                <w:rPr>
                  <w:rStyle w:val="Hyperlink"/>
                  <w:rFonts w:eastAsia="Verdana" w:hAnsi="Calibri" w:cs="Calibri"/>
                  <w:b/>
                  <w:color w:val="2F5496"/>
                  <w:lang w:val="en-US"/>
                </w:rPr>
                <w:t>p.taggart@romeromac.com</w:t>
              </w:r>
            </w:hyperlink>
          </w:p>
        </w:tc>
      </w:tr>
      <w:tr w:rsidR="00A2516F" w:rsidRPr="007A2DFE" w14:paraId="5B46E722" w14:textId="77777777" w:rsidTr="00A2516F">
        <w:trPr>
          <w:trHeight w:val="488"/>
        </w:trPr>
        <w:tc>
          <w:tcPr>
            <w:tcW w:w="168" w:type="pct"/>
            <w:shd w:val="clear" w:color="auto" w:fill="auto"/>
            <w:vAlign w:val="center"/>
          </w:tcPr>
          <w:p w14:paraId="59BFCAF3" w14:textId="77777777" w:rsidR="00A2516F"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5</w:t>
            </w:r>
          </w:p>
        </w:tc>
        <w:tc>
          <w:tcPr>
            <w:tcW w:w="1771" w:type="pct"/>
            <w:vAlign w:val="center"/>
          </w:tcPr>
          <w:p w14:paraId="2DD9BCE5" w14:textId="060B3180" w:rsidR="00A2516F"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Board of Directors</w:t>
            </w:r>
          </w:p>
        </w:tc>
        <w:tc>
          <w:tcPr>
            <w:tcW w:w="692" w:type="pct"/>
            <w:shd w:val="clear" w:color="auto" w:fill="auto"/>
            <w:vAlign w:val="center"/>
          </w:tcPr>
          <w:p w14:paraId="15307742" w14:textId="2FD6BC02" w:rsidR="00A2516F"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Brendan Fawcett</w:t>
            </w:r>
          </w:p>
        </w:tc>
        <w:tc>
          <w:tcPr>
            <w:tcW w:w="959" w:type="pct"/>
            <w:shd w:val="clear" w:color="auto" w:fill="auto"/>
            <w:vAlign w:val="center"/>
          </w:tcPr>
          <w:p w14:paraId="229ABF5E" w14:textId="33E0C4BE"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Chair of Board</w:t>
            </w:r>
          </w:p>
        </w:tc>
        <w:tc>
          <w:tcPr>
            <w:tcW w:w="1410" w:type="pct"/>
            <w:shd w:val="clear" w:color="auto" w:fill="auto"/>
            <w:vAlign w:val="center"/>
          </w:tcPr>
          <w:p w14:paraId="25AC3A57" w14:textId="13F09D62" w:rsidR="00A2516F" w:rsidRPr="00AE124B" w:rsidRDefault="00F774BC" w:rsidP="00A2516F">
            <w:pPr>
              <w:widowControl w:val="0"/>
              <w:autoSpaceDE w:val="0"/>
              <w:autoSpaceDN w:val="0"/>
              <w:spacing w:after="0" w:line="240" w:lineRule="auto"/>
              <w:jc w:val="center"/>
              <w:rPr>
                <w:b/>
                <w:bCs/>
              </w:rPr>
            </w:pPr>
            <w:hyperlink r:id="rId60" w:history="1">
              <w:r w:rsidR="00A2516F" w:rsidRPr="00F90D26">
                <w:rPr>
                  <w:rStyle w:val="Hyperlink"/>
                  <w:b/>
                  <w:bCs/>
                </w:rPr>
                <w:t>b.fawcett@romeromac.com</w:t>
              </w:r>
            </w:hyperlink>
          </w:p>
        </w:tc>
      </w:tr>
    </w:tbl>
    <w:p w14:paraId="77CE8CB4" w14:textId="77777777" w:rsidR="00A2516F" w:rsidRDefault="00A2516F" w:rsidP="00A2516F"/>
    <w:p w14:paraId="1F77CD21" w14:textId="77777777" w:rsidR="00A2516F" w:rsidRDefault="00A2516F" w:rsidP="00A2516F"/>
    <w:p w14:paraId="2C03AF29" w14:textId="49224C80" w:rsidR="00A2516F" w:rsidRDefault="00A2516F" w:rsidP="00A2516F">
      <w:pPr>
        <w:pStyle w:val="Heading2"/>
      </w:pPr>
      <w:bookmarkStart w:id="35" w:name="_Toc81409382"/>
      <w:r>
        <w:t>Risk Assessment Review</w:t>
      </w:r>
      <w:bookmarkEnd w:id="35"/>
    </w:p>
    <w:p w14:paraId="07223486" w14:textId="0709CFED" w:rsidR="00A2516F" w:rsidRDefault="00A2516F" w:rsidP="00A2516F">
      <w:r>
        <w:t>This Covid-19 Risk Assessment has been checked by:</w:t>
      </w:r>
    </w:p>
    <w:tbl>
      <w:tblPr>
        <w:tblStyle w:val="TableGrid"/>
        <w:tblW w:w="0" w:type="auto"/>
        <w:tblLook w:val="04A0" w:firstRow="1" w:lastRow="0" w:firstColumn="1" w:lastColumn="0" w:noHBand="0" w:noVBand="1"/>
      </w:tblPr>
      <w:tblGrid>
        <w:gridCol w:w="5143"/>
        <w:gridCol w:w="5143"/>
        <w:gridCol w:w="5144"/>
      </w:tblGrid>
      <w:tr w:rsidR="00082979" w:rsidRPr="00C71718" w14:paraId="13F43535" w14:textId="77777777" w:rsidTr="007F65C5">
        <w:tc>
          <w:tcPr>
            <w:tcW w:w="5143" w:type="dxa"/>
            <w:vAlign w:val="center"/>
          </w:tcPr>
          <w:p w14:paraId="7E256AC5" w14:textId="77777777" w:rsidR="00082979" w:rsidRPr="00C71718" w:rsidRDefault="00082979" w:rsidP="007F65C5">
            <w:pPr>
              <w:jc w:val="center"/>
              <w:rPr>
                <w:rFonts w:asciiTheme="minorHAnsi" w:hAnsiTheme="minorHAnsi" w:cstheme="minorHAnsi"/>
                <w:b/>
                <w:bCs/>
                <w:sz w:val="22"/>
                <w:szCs w:val="22"/>
              </w:rPr>
            </w:pPr>
          </w:p>
          <w:p w14:paraId="7C7DFA47" w14:textId="77777777" w:rsidR="00082979" w:rsidRPr="00C71718" w:rsidRDefault="00082979" w:rsidP="007F65C5">
            <w:pPr>
              <w:jc w:val="center"/>
              <w:rPr>
                <w:rFonts w:asciiTheme="minorHAnsi" w:hAnsiTheme="minorHAnsi" w:cstheme="minorHAnsi"/>
                <w:b/>
                <w:bCs/>
                <w:sz w:val="22"/>
                <w:szCs w:val="22"/>
              </w:rPr>
            </w:pPr>
            <w:r w:rsidRPr="00C71718">
              <w:rPr>
                <w:rFonts w:asciiTheme="minorHAnsi" w:hAnsiTheme="minorHAnsi" w:cstheme="minorHAnsi"/>
                <w:b/>
                <w:bCs/>
                <w:sz w:val="22"/>
                <w:szCs w:val="22"/>
              </w:rPr>
              <w:t>Name</w:t>
            </w:r>
          </w:p>
          <w:p w14:paraId="07F77998" w14:textId="77777777" w:rsidR="00082979" w:rsidRPr="00C71718" w:rsidRDefault="00082979" w:rsidP="007F65C5">
            <w:pPr>
              <w:jc w:val="center"/>
              <w:rPr>
                <w:rFonts w:asciiTheme="minorHAnsi" w:hAnsiTheme="minorHAnsi" w:cstheme="minorHAnsi"/>
                <w:b/>
                <w:bCs/>
                <w:sz w:val="22"/>
                <w:szCs w:val="22"/>
              </w:rPr>
            </w:pPr>
          </w:p>
        </w:tc>
        <w:tc>
          <w:tcPr>
            <w:tcW w:w="5143" w:type="dxa"/>
            <w:vAlign w:val="center"/>
          </w:tcPr>
          <w:p w14:paraId="3C00832D" w14:textId="77777777" w:rsidR="00082979" w:rsidRPr="00C71718" w:rsidRDefault="00082979" w:rsidP="007F65C5">
            <w:pPr>
              <w:jc w:val="center"/>
              <w:rPr>
                <w:rFonts w:asciiTheme="minorHAnsi" w:hAnsiTheme="minorHAnsi" w:cstheme="minorHAnsi"/>
                <w:b/>
                <w:bCs/>
                <w:sz w:val="22"/>
                <w:szCs w:val="22"/>
              </w:rPr>
            </w:pPr>
            <w:r w:rsidRPr="00C71718">
              <w:rPr>
                <w:rFonts w:asciiTheme="minorHAnsi" w:hAnsiTheme="minorHAnsi" w:cstheme="minorHAnsi"/>
                <w:b/>
                <w:bCs/>
                <w:sz w:val="22"/>
                <w:szCs w:val="22"/>
              </w:rPr>
              <w:t>Role</w:t>
            </w:r>
          </w:p>
        </w:tc>
        <w:tc>
          <w:tcPr>
            <w:tcW w:w="5144" w:type="dxa"/>
            <w:vAlign w:val="center"/>
          </w:tcPr>
          <w:p w14:paraId="7AB52FB5" w14:textId="77777777" w:rsidR="00082979" w:rsidRPr="00C71718" w:rsidRDefault="00082979" w:rsidP="007F65C5">
            <w:pPr>
              <w:jc w:val="center"/>
              <w:rPr>
                <w:rFonts w:asciiTheme="minorHAnsi" w:hAnsiTheme="minorHAnsi" w:cstheme="minorHAnsi"/>
                <w:b/>
                <w:bCs/>
                <w:sz w:val="22"/>
                <w:szCs w:val="22"/>
              </w:rPr>
            </w:pPr>
            <w:r w:rsidRPr="00C71718">
              <w:rPr>
                <w:rFonts w:asciiTheme="minorHAnsi" w:hAnsiTheme="minorHAnsi" w:cstheme="minorHAnsi"/>
                <w:b/>
                <w:bCs/>
                <w:sz w:val="22"/>
                <w:szCs w:val="22"/>
              </w:rPr>
              <w:t>Signature</w:t>
            </w:r>
          </w:p>
        </w:tc>
      </w:tr>
      <w:tr w:rsidR="00082979" w:rsidRPr="00C71718" w14:paraId="7230D9B5" w14:textId="77777777" w:rsidTr="007F65C5">
        <w:tc>
          <w:tcPr>
            <w:tcW w:w="5143" w:type="dxa"/>
            <w:vAlign w:val="center"/>
          </w:tcPr>
          <w:p w14:paraId="1AA9EEE0" w14:textId="77777777" w:rsidR="00082979" w:rsidRPr="00C71718" w:rsidRDefault="00082979" w:rsidP="007F65C5">
            <w:pPr>
              <w:jc w:val="center"/>
              <w:rPr>
                <w:rFonts w:asciiTheme="minorHAnsi" w:hAnsiTheme="minorHAnsi" w:cstheme="minorHAnsi"/>
                <w:sz w:val="22"/>
                <w:szCs w:val="22"/>
              </w:rPr>
            </w:pPr>
          </w:p>
          <w:p w14:paraId="043DB8D5" w14:textId="77777777" w:rsidR="00082979" w:rsidRPr="00C71718" w:rsidRDefault="00082979" w:rsidP="007F65C5">
            <w:pPr>
              <w:jc w:val="center"/>
              <w:rPr>
                <w:rFonts w:asciiTheme="minorHAnsi" w:hAnsiTheme="minorHAnsi" w:cstheme="minorHAnsi"/>
                <w:sz w:val="22"/>
                <w:szCs w:val="22"/>
              </w:rPr>
            </w:pPr>
            <w:r w:rsidRPr="00C71718">
              <w:rPr>
                <w:rFonts w:asciiTheme="minorHAnsi" w:hAnsiTheme="minorHAnsi" w:cstheme="minorHAnsi"/>
                <w:sz w:val="22"/>
                <w:szCs w:val="22"/>
              </w:rPr>
              <w:t>Brendan Fawcett</w:t>
            </w:r>
          </w:p>
          <w:p w14:paraId="4EE8725C" w14:textId="77777777" w:rsidR="00082979" w:rsidRPr="00C71718" w:rsidRDefault="00082979" w:rsidP="007F65C5">
            <w:pPr>
              <w:jc w:val="center"/>
              <w:rPr>
                <w:rFonts w:asciiTheme="minorHAnsi" w:hAnsiTheme="minorHAnsi" w:cstheme="minorHAnsi"/>
                <w:sz w:val="22"/>
                <w:szCs w:val="22"/>
              </w:rPr>
            </w:pPr>
          </w:p>
        </w:tc>
        <w:tc>
          <w:tcPr>
            <w:tcW w:w="5143" w:type="dxa"/>
            <w:vAlign w:val="center"/>
          </w:tcPr>
          <w:p w14:paraId="467808FD" w14:textId="77777777" w:rsidR="00082979" w:rsidRPr="00C71718" w:rsidRDefault="00082979" w:rsidP="007F65C5">
            <w:pPr>
              <w:jc w:val="center"/>
              <w:rPr>
                <w:rFonts w:asciiTheme="minorHAnsi" w:hAnsiTheme="minorHAnsi" w:cstheme="minorHAnsi"/>
                <w:sz w:val="22"/>
                <w:szCs w:val="22"/>
              </w:rPr>
            </w:pPr>
            <w:r w:rsidRPr="00C71718">
              <w:rPr>
                <w:rFonts w:asciiTheme="minorHAnsi" w:hAnsiTheme="minorHAnsi" w:cstheme="minorHAnsi"/>
                <w:sz w:val="22"/>
                <w:szCs w:val="22"/>
              </w:rPr>
              <w:t>Chair of Directors</w:t>
            </w:r>
          </w:p>
        </w:tc>
        <w:tc>
          <w:tcPr>
            <w:tcW w:w="5144" w:type="dxa"/>
            <w:vAlign w:val="center"/>
          </w:tcPr>
          <w:p w14:paraId="05FDBC63" w14:textId="77777777" w:rsidR="00082979" w:rsidRPr="00C71718" w:rsidRDefault="00082979" w:rsidP="007F65C5">
            <w:pPr>
              <w:rPr>
                <w:rFonts w:asciiTheme="minorHAnsi" w:hAnsiTheme="minorHAnsi" w:cstheme="minorHAnsi"/>
                <w:sz w:val="22"/>
                <w:szCs w:val="22"/>
              </w:rPr>
            </w:pPr>
            <w:r w:rsidRPr="00C71718">
              <w:rPr>
                <w:rFonts w:cstheme="minorHAnsi"/>
                <w:b/>
                <w:bCs/>
                <w:noProof/>
              </w:rPr>
              <w:drawing>
                <wp:anchor distT="0" distB="0" distL="114300" distR="114300" simplePos="0" relativeHeight="251658243" behindDoc="1" locked="0" layoutInCell="1" allowOverlap="1" wp14:anchorId="5524DCF6" wp14:editId="023DA6BB">
                  <wp:simplePos x="0" y="0"/>
                  <wp:positionH relativeFrom="column">
                    <wp:posOffset>749300</wp:posOffset>
                  </wp:positionH>
                  <wp:positionV relativeFrom="paragraph">
                    <wp:posOffset>-635</wp:posOffset>
                  </wp:positionV>
                  <wp:extent cx="1562735" cy="508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6273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82979" w:rsidRPr="00C71718" w14:paraId="5DF85074" w14:textId="77777777" w:rsidTr="007F65C5">
        <w:tc>
          <w:tcPr>
            <w:tcW w:w="5143" w:type="dxa"/>
            <w:vAlign w:val="center"/>
          </w:tcPr>
          <w:p w14:paraId="571CFA5A" w14:textId="77777777" w:rsidR="00082979" w:rsidRPr="00C71718" w:rsidRDefault="00082979" w:rsidP="007F65C5">
            <w:pPr>
              <w:jc w:val="center"/>
              <w:rPr>
                <w:rFonts w:asciiTheme="minorHAnsi" w:hAnsiTheme="minorHAnsi" w:cstheme="minorHAnsi"/>
                <w:sz w:val="22"/>
                <w:szCs w:val="22"/>
              </w:rPr>
            </w:pPr>
          </w:p>
          <w:p w14:paraId="0DBD2371" w14:textId="77777777" w:rsidR="00082979" w:rsidRPr="00C71718" w:rsidRDefault="00082979" w:rsidP="007F65C5">
            <w:pPr>
              <w:jc w:val="center"/>
              <w:rPr>
                <w:rFonts w:asciiTheme="minorHAnsi" w:hAnsiTheme="minorHAnsi" w:cstheme="minorHAnsi"/>
                <w:sz w:val="22"/>
                <w:szCs w:val="22"/>
              </w:rPr>
            </w:pPr>
            <w:r w:rsidRPr="00C71718">
              <w:rPr>
                <w:rFonts w:asciiTheme="minorHAnsi" w:hAnsiTheme="minorHAnsi" w:cstheme="minorHAnsi"/>
                <w:sz w:val="22"/>
                <w:szCs w:val="22"/>
              </w:rPr>
              <w:t>Helen Quinn</w:t>
            </w:r>
          </w:p>
          <w:p w14:paraId="2C056A3D" w14:textId="77777777" w:rsidR="00082979" w:rsidRPr="00C71718" w:rsidRDefault="00082979" w:rsidP="007F65C5">
            <w:pPr>
              <w:jc w:val="center"/>
              <w:rPr>
                <w:rFonts w:asciiTheme="minorHAnsi" w:hAnsiTheme="minorHAnsi" w:cstheme="minorHAnsi"/>
                <w:sz w:val="22"/>
                <w:szCs w:val="22"/>
              </w:rPr>
            </w:pPr>
          </w:p>
        </w:tc>
        <w:tc>
          <w:tcPr>
            <w:tcW w:w="5143" w:type="dxa"/>
            <w:vAlign w:val="center"/>
          </w:tcPr>
          <w:p w14:paraId="66C964E0" w14:textId="77777777" w:rsidR="00082979" w:rsidRPr="00C71718" w:rsidRDefault="00082979" w:rsidP="007F65C5">
            <w:pPr>
              <w:jc w:val="center"/>
              <w:rPr>
                <w:rFonts w:asciiTheme="minorHAnsi" w:hAnsiTheme="minorHAnsi" w:cstheme="minorHAnsi"/>
                <w:sz w:val="22"/>
                <w:szCs w:val="22"/>
              </w:rPr>
            </w:pPr>
            <w:r w:rsidRPr="00C71718">
              <w:rPr>
                <w:rFonts w:asciiTheme="minorHAnsi" w:hAnsiTheme="minorHAnsi" w:cstheme="minorHAnsi"/>
                <w:sz w:val="22"/>
                <w:szCs w:val="22"/>
              </w:rPr>
              <w:t>Catholic Senior Executive Leader</w:t>
            </w:r>
          </w:p>
        </w:tc>
        <w:tc>
          <w:tcPr>
            <w:tcW w:w="5144" w:type="dxa"/>
            <w:vAlign w:val="center"/>
          </w:tcPr>
          <w:p w14:paraId="572FC07D" w14:textId="77777777" w:rsidR="00082979" w:rsidRPr="00C71718" w:rsidRDefault="00082979" w:rsidP="007F65C5">
            <w:pPr>
              <w:rPr>
                <w:rFonts w:asciiTheme="minorHAnsi" w:hAnsiTheme="minorHAnsi" w:cstheme="minorHAnsi"/>
                <w:sz w:val="22"/>
                <w:szCs w:val="22"/>
              </w:rPr>
            </w:pPr>
            <w:r>
              <w:rPr>
                <w:b/>
                <w:bCs/>
                <w:noProof/>
              </w:rPr>
              <w:drawing>
                <wp:anchor distT="0" distB="0" distL="114300" distR="114300" simplePos="0" relativeHeight="251658242" behindDoc="1" locked="0" layoutInCell="1" allowOverlap="1" wp14:anchorId="123213DA" wp14:editId="2630435A">
                  <wp:simplePos x="0" y="0"/>
                  <wp:positionH relativeFrom="column">
                    <wp:posOffset>823595</wp:posOffset>
                  </wp:positionH>
                  <wp:positionV relativeFrom="paragraph">
                    <wp:posOffset>-21590</wp:posOffset>
                  </wp:positionV>
                  <wp:extent cx="1570990" cy="431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099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82979" w:rsidRPr="00C71718" w14:paraId="52CD273E" w14:textId="77777777" w:rsidTr="007F65C5">
        <w:tc>
          <w:tcPr>
            <w:tcW w:w="5143" w:type="dxa"/>
            <w:vAlign w:val="center"/>
          </w:tcPr>
          <w:p w14:paraId="1A335234" w14:textId="77777777" w:rsidR="00082979" w:rsidRPr="00C71718" w:rsidRDefault="00082979" w:rsidP="007F65C5">
            <w:pPr>
              <w:jc w:val="center"/>
              <w:rPr>
                <w:rFonts w:asciiTheme="minorHAnsi" w:hAnsiTheme="minorHAnsi" w:cstheme="minorHAnsi"/>
                <w:sz w:val="22"/>
                <w:szCs w:val="22"/>
              </w:rPr>
            </w:pPr>
            <w:r w:rsidRPr="00C71718">
              <w:rPr>
                <w:rFonts w:asciiTheme="minorHAnsi" w:hAnsiTheme="minorHAnsi" w:cstheme="minorHAnsi"/>
                <w:sz w:val="22"/>
                <w:szCs w:val="22"/>
              </w:rPr>
              <w:br/>
            </w:r>
            <w:r>
              <w:rPr>
                <w:rFonts w:asciiTheme="minorHAnsi" w:hAnsiTheme="minorHAnsi" w:cstheme="minorHAnsi"/>
                <w:sz w:val="22"/>
                <w:szCs w:val="22"/>
              </w:rPr>
              <w:t xml:space="preserve">Paul Madia </w:t>
            </w:r>
          </w:p>
          <w:p w14:paraId="3DE5431F" w14:textId="77777777" w:rsidR="00082979" w:rsidRPr="00C71718" w:rsidRDefault="00082979" w:rsidP="007F65C5">
            <w:pPr>
              <w:jc w:val="center"/>
              <w:rPr>
                <w:rFonts w:asciiTheme="minorHAnsi" w:hAnsiTheme="minorHAnsi" w:cstheme="minorHAnsi"/>
                <w:sz w:val="22"/>
                <w:szCs w:val="22"/>
              </w:rPr>
            </w:pPr>
          </w:p>
        </w:tc>
        <w:tc>
          <w:tcPr>
            <w:tcW w:w="5143" w:type="dxa"/>
            <w:vAlign w:val="center"/>
          </w:tcPr>
          <w:p w14:paraId="1F4CD8E0" w14:textId="77777777" w:rsidR="00082979" w:rsidRPr="00C71718" w:rsidRDefault="00082979" w:rsidP="007F65C5">
            <w:pPr>
              <w:jc w:val="center"/>
              <w:rPr>
                <w:rFonts w:asciiTheme="minorHAnsi" w:hAnsiTheme="minorHAnsi" w:cstheme="minorHAnsi"/>
                <w:sz w:val="22"/>
                <w:szCs w:val="22"/>
              </w:rPr>
            </w:pPr>
            <w:r>
              <w:rPr>
                <w:rFonts w:asciiTheme="minorHAnsi" w:hAnsiTheme="minorHAnsi" w:cstheme="minorHAnsi"/>
                <w:sz w:val="22"/>
                <w:szCs w:val="22"/>
              </w:rPr>
              <w:t xml:space="preserve">Executive Principal Sacred Heart </w:t>
            </w:r>
          </w:p>
        </w:tc>
        <w:tc>
          <w:tcPr>
            <w:tcW w:w="5144" w:type="dxa"/>
            <w:vAlign w:val="center"/>
          </w:tcPr>
          <w:p w14:paraId="6228D055" w14:textId="77777777" w:rsidR="00082979" w:rsidRPr="00C71718" w:rsidRDefault="00082979" w:rsidP="007F65C5">
            <w:pPr>
              <w:jc w:val="center"/>
              <w:rPr>
                <w:rFonts w:asciiTheme="minorHAnsi" w:hAnsiTheme="minorHAnsi" w:cstheme="minorBidi"/>
                <w:sz w:val="22"/>
                <w:szCs w:val="22"/>
              </w:rPr>
            </w:pPr>
            <w:r>
              <w:rPr>
                <w:noProof/>
              </w:rPr>
              <w:drawing>
                <wp:inline distT="0" distB="0" distL="0" distR="0" wp14:anchorId="2494A42C" wp14:editId="756AE29B">
                  <wp:extent cx="1294130" cy="398780"/>
                  <wp:effectExtent l="0" t="0" r="1270" b="1270"/>
                  <wp:docPr id="211936490"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3">
                            <a:extLst>
                              <a:ext uri="{28A0092B-C50C-407E-A947-70E740481C1C}">
                                <a14:useLocalDpi xmlns:a14="http://schemas.microsoft.com/office/drawing/2010/main" val="0"/>
                              </a:ext>
                            </a:extLst>
                          </a:blip>
                          <a:stretch>
                            <a:fillRect/>
                          </a:stretch>
                        </pic:blipFill>
                        <pic:spPr>
                          <a:xfrm>
                            <a:off x="0" y="0"/>
                            <a:ext cx="1294130" cy="398780"/>
                          </a:xfrm>
                          <a:prstGeom prst="rect">
                            <a:avLst/>
                          </a:prstGeom>
                        </pic:spPr>
                      </pic:pic>
                    </a:graphicData>
                  </a:graphic>
                </wp:inline>
              </w:drawing>
            </w:r>
          </w:p>
        </w:tc>
      </w:tr>
      <w:tr w:rsidR="00082979" w:rsidRPr="00C71718" w14:paraId="0C7A914D" w14:textId="77777777" w:rsidTr="007F65C5">
        <w:tc>
          <w:tcPr>
            <w:tcW w:w="5143" w:type="dxa"/>
            <w:vAlign w:val="center"/>
          </w:tcPr>
          <w:p w14:paraId="2367519D" w14:textId="77777777" w:rsidR="00082979" w:rsidRPr="00406237" w:rsidRDefault="00082979" w:rsidP="007F65C5">
            <w:pPr>
              <w:jc w:val="center"/>
              <w:rPr>
                <w:rFonts w:asciiTheme="minorHAnsi" w:hAnsiTheme="minorHAnsi" w:cstheme="minorHAnsi"/>
                <w:sz w:val="22"/>
                <w:szCs w:val="22"/>
              </w:rPr>
            </w:pPr>
          </w:p>
          <w:p w14:paraId="4DB2B094" w14:textId="77777777" w:rsidR="00082979" w:rsidRPr="00406237" w:rsidRDefault="00082979" w:rsidP="007F65C5">
            <w:pPr>
              <w:jc w:val="center"/>
              <w:rPr>
                <w:rFonts w:asciiTheme="minorHAnsi" w:hAnsiTheme="minorHAnsi" w:cstheme="minorHAnsi"/>
                <w:sz w:val="22"/>
                <w:szCs w:val="22"/>
              </w:rPr>
            </w:pPr>
            <w:r w:rsidRPr="00406237">
              <w:rPr>
                <w:rFonts w:asciiTheme="minorHAnsi" w:hAnsiTheme="minorHAnsi" w:cstheme="minorHAnsi"/>
                <w:sz w:val="22"/>
                <w:szCs w:val="22"/>
              </w:rPr>
              <w:t>Bill Warrington</w:t>
            </w:r>
          </w:p>
          <w:p w14:paraId="5B2CEE9D" w14:textId="77777777" w:rsidR="00082979" w:rsidRPr="00406237" w:rsidRDefault="00082979" w:rsidP="007F65C5">
            <w:pPr>
              <w:rPr>
                <w:rFonts w:asciiTheme="minorHAnsi" w:hAnsiTheme="minorHAnsi" w:cstheme="minorHAnsi"/>
                <w:sz w:val="22"/>
                <w:szCs w:val="22"/>
              </w:rPr>
            </w:pPr>
          </w:p>
        </w:tc>
        <w:tc>
          <w:tcPr>
            <w:tcW w:w="5143" w:type="dxa"/>
            <w:vAlign w:val="center"/>
          </w:tcPr>
          <w:p w14:paraId="65CAD67F" w14:textId="77777777" w:rsidR="00082979" w:rsidRPr="00406237" w:rsidRDefault="00082979" w:rsidP="007F65C5">
            <w:pPr>
              <w:jc w:val="center"/>
              <w:rPr>
                <w:rFonts w:asciiTheme="minorHAnsi" w:hAnsiTheme="minorHAnsi" w:cstheme="minorHAnsi"/>
                <w:sz w:val="22"/>
                <w:szCs w:val="22"/>
              </w:rPr>
            </w:pPr>
            <w:r w:rsidRPr="00406237">
              <w:rPr>
                <w:rFonts w:asciiTheme="minorHAnsi" w:hAnsiTheme="minorHAnsi" w:cstheme="minorHAnsi"/>
                <w:sz w:val="22"/>
                <w:szCs w:val="22"/>
              </w:rPr>
              <w:t>Chair of Academy Committee</w:t>
            </w:r>
          </w:p>
        </w:tc>
        <w:tc>
          <w:tcPr>
            <w:tcW w:w="5144" w:type="dxa"/>
            <w:vAlign w:val="center"/>
          </w:tcPr>
          <w:p w14:paraId="3193C1B2" w14:textId="77777777" w:rsidR="00082979" w:rsidRPr="00406237" w:rsidRDefault="00082979" w:rsidP="007F65C5">
            <w:pPr>
              <w:rPr>
                <w:rFonts w:asciiTheme="minorHAnsi" w:hAnsiTheme="minorHAnsi" w:cstheme="minorHAnsi"/>
                <w:sz w:val="22"/>
                <w:szCs w:val="22"/>
              </w:rPr>
            </w:pPr>
            <w:r w:rsidRPr="00406237">
              <w:rPr>
                <w:rFonts w:cstheme="minorHAnsi"/>
                <w:noProof/>
              </w:rPr>
              <w:drawing>
                <wp:anchor distT="0" distB="0" distL="114300" distR="114300" simplePos="0" relativeHeight="251658244" behindDoc="1" locked="0" layoutInCell="1" allowOverlap="1" wp14:anchorId="20843E1C" wp14:editId="0C4F7DEF">
                  <wp:simplePos x="0" y="0"/>
                  <wp:positionH relativeFrom="column">
                    <wp:posOffset>724535</wp:posOffset>
                  </wp:positionH>
                  <wp:positionV relativeFrom="paragraph">
                    <wp:posOffset>-33655</wp:posOffset>
                  </wp:positionV>
                  <wp:extent cx="1554480" cy="402590"/>
                  <wp:effectExtent l="0" t="0" r="7620" b="0"/>
                  <wp:wrapNone/>
                  <wp:docPr id="7" name="Picture 7" descr="A close up of an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 warrington signature.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554480" cy="402590"/>
                          </a:xfrm>
                          <a:prstGeom prst="rect">
                            <a:avLst/>
                          </a:prstGeom>
                        </pic:spPr>
                      </pic:pic>
                    </a:graphicData>
                  </a:graphic>
                  <wp14:sizeRelH relativeFrom="margin">
                    <wp14:pctWidth>0</wp14:pctWidth>
                  </wp14:sizeRelH>
                  <wp14:sizeRelV relativeFrom="margin">
                    <wp14:pctHeight>0</wp14:pctHeight>
                  </wp14:sizeRelV>
                </wp:anchor>
              </w:drawing>
            </w:r>
          </w:p>
        </w:tc>
      </w:tr>
    </w:tbl>
    <w:p w14:paraId="02191502" w14:textId="77777777" w:rsidR="00A2516F" w:rsidRDefault="00A2516F" w:rsidP="00A2516F"/>
    <w:p w14:paraId="66C62E60" w14:textId="132FDFB3" w:rsidR="00A2516F" w:rsidRPr="009E25D7" w:rsidRDefault="00A2516F" w:rsidP="00A2516F"/>
    <w:sectPr w:rsidR="00A2516F" w:rsidRPr="009E25D7" w:rsidSect="00A2516F">
      <w:headerReference w:type="default" r:id="rId65"/>
      <w:headerReference w:type="first" r:id="rId66"/>
      <w:footerReference w:type="first" r:id="rId67"/>
      <w:pgSz w:w="16840" w:h="11910" w:orient="landscape"/>
      <w:pgMar w:top="720" w:right="680" w:bottom="720" w:left="720" w:header="709"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684E" w14:textId="77777777" w:rsidR="00F774BC" w:rsidRDefault="00F774BC" w:rsidP="00A2516F">
      <w:pPr>
        <w:spacing w:after="0" w:line="240" w:lineRule="auto"/>
      </w:pPr>
      <w:r>
        <w:separator/>
      </w:r>
    </w:p>
  </w:endnote>
  <w:endnote w:type="continuationSeparator" w:id="0">
    <w:p w14:paraId="4BC51496" w14:textId="77777777" w:rsidR="00F774BC" w:rsidRDefault="00F774BC" w:rsidP="00A2516F">
      <w:pPr>
        <w:spacing w:after="0" w:line="240" w:lineRule="auto"/>
      </w:pPr>
      <w:r>
        <w:continuationSeparator/>
      </w:r>
    </w:p>
  </w:endnote>
  <w:endnote w:type="continuationNotice" w:id="1">
    <w:p w14:paraId="21A526FF" w14:textId="77777777" w:rsidR="00F774BC" w:rsidRDefault="00F77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SassoonPrimaryInfant">
    <w:altName w:val="Calibri"/>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1500"/>
      <w:docPartObj>
        <w:docPartGallery w:val="Page Numbers (Bottom of Page)"/>
        <w:docPartUnique/>
      </w:docPartObj>
    </w:sdtPr>
    <w:sdtEndPr>
      <w:rPr>
        <w:color w:val="7F7F7F"/>
        <w:spacing w:val="60"/>
      </w:rPr>
    </w:sdtEndPr>
    <w:sdtContent>
      <w:p w14:paraId="104CE312" w14:textId="77777777" w:rsidR="00485BCA" w:rsidRDefault="00485BCA" w:rsidP="00A2516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21513">
          <w:rPr>
            <w:color w:val="7F7F7F"/>
            <w:spacing w:val="60"/>
          </w:rPr>
          <w:t>Page</w:t>
        </w:r>
      </w:p>
    </w:sdtContent>
  </w:sdt>
  <w:p w14:paraId="35290E5E" w14:textId="6381437F" w:rsidR="00485BCA" w:rsidRDefault="00485BCA" w:rsidP="00A2516F">
    <w:pPr>
      <w:pStyle w:val="Default"/>
    </w:pPr>
    <w:r>
      <w:rPr>
        <w:rFonts w:ascii="Calibri" w:hAnsi="Calibri" w:cs="Calibri"/>
        <w:b/>
        <w:bCs/>
        <w:color w:val="auto"/>
        <w:sz w:val="21"/>
        <w:szCs w:val="21"/>
      </w:rPr>
      <w:t xml:space="preserve">Covid-19: Operational Risk Assessment – </w:t>
    </w:r>
    <w:r w:rsidR="00EA0096">
      <w:rPr>
        <w:rFonts w:ascii="Calibri" w:hAnsi="Calibri" w:cs="Calibri"/>
        <w:b/>
        <w:bCs/>
        <w:color w:val="auto"/>
        <w:sz w:val="21"/>
        <w:szCs w:val="21"/>
      </w:rPr>
      <w:t>September</w:t>
    </w:r>
    <w:r>
      <w:rPr>
        <w:rFonts w:ascii="Calibri" w:hAnsi="Calibri" w:cs="Calibri"/>
        <w:b/>
        <w:bCs/>
        <w:color w:val="auto"/>
        <w:sz w:val="21"/>
        <w:szCs w:val="21"/>
      </w:rPr>
      <w:t xml:space="preserve"> Opening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85BCA" w14:paraId="74ACF0DE" w14:textId="77777777" w:rsidTr="0D4DA824">
      <w:tc>
        <w:tcPr>
          <w:tcW w:w="3490" w:type="dxa"/>
        </w:tcPr>
        <w:p w14:paraId="78FF3829" w14:textId="2DDF9543" w:rsidR="00485BCA" w:rsidRDefault="00485BCA" w:rsidP="0D4DA824">
          <w:pPr>
            <w:ind w:left="-115"/>
          </w:pPr>
        </w:p>
      </w:tc>
      <w:tc>
        <w:tcPr>
          <w:tcW w:w="3490" w:type="dxa"/>
        </w:tcPr>
        <w:p w14:paraId="3FD2401B" w14:textId="32080425" w:rsidR="00485BCA" w:rsidRDefault="00485BCA" w:rsidP="0D4DA824">
          <w:pPr>
            <w:jc w:val="center"/>
          </w:pPr>
        </w:p>
      </w:tc>
      <w:tc>
        <w:tcPr>
          <w:tcW w:w="3490" w:type="dxa"/>
        </w:tcPr>
        <w:p w14:paraId="2D5B5296" w14:textId="3DED988A" w:rsidR="00485BCA" w:rsidRDefault="00485BCA" w:rsidP="0D4DA824">
          <w:pPr>
            <w:ind w:right="-115"/>
            <w:jc w:val="right"/>
          </w:pPr>
        </w:p>
      </w:tc>
    </w:tr>
  </w:tbl>
  <w:p w14:paraId="48EBE27C" w14:textId="68D72FD7" w:rsidR="00485BCA" w:rsidRDefault="00485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45"/>
      <w:gridCol w:w="5145"/>
      <w:gridCol w:w="5145"/>
    </w:tblGrid>
    <w:tr w:rsidR="00485BCA" w14:paraId="19E847A3" w14:textId="77777777" w:rsidTr="0D4DA824">
      <w:tc>
        <w:tcPr>
          <w:tcW w:w="5145" w:type="dxa"/>
        </w:tcPr>
        <w:p w14:paraId="4C800BEB" w14:textId="3D52C0D0" w:rsidR="00485BCA" w:rsidRDefault="00485BCA" w:rsidP="0D4DA824">
          <w:pPr>
            <w:ind w:left="-115"/>
          </w:pPr>
        </w:p>
      </w:tc>
      <w:tc>
        <w:tcPr>
          <w:tcW w:w="5145" w:type="dxa"/>
        </w:tcPr>
        <w:p w14:paraId="1AD13FCE" w14:textId="10930797" w:rsidR="00485BCA" w:rsidRDefault="00485BCA" w:rsidP="0D4DA824">
          <w:pPr>
            <w:jc w:val="center"/>
          </w:pPr>
        </w:p>
      </w:tc>
      <w:tc>
        <w:tcPr>
          <w:tcW w:w="5145" w:type="dxa"/>
        </w:tcPr>
        <w:p w14:paraId="1FA9A668" w14:textId="49538BD4" w:rsidR="00485BCA" w:rsidRDefault="00485BCA" w:rsidP="0D4DA824">
          <w:pPr>
            <w:ind w:right="-115"/>
            <w:jc w:val="right"/>
          </w:pPr>
        </w:p>
      </w:tc>
    </w:tr>
  </w:tbl>
  <w:p w14:paraId="76CD1B27" w14:textId="1CAC968D" w:rsidR="00485BCA" w:rsidRDefault="0048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4757" w14:textId="77777777" w:rsidR="00F774BC" w:rsidRDefault="00F774BC" w:rsidP="00A2516F">
      <w:pPr>
        <w:spacing w:after="0" w:line="240" w:lineRule="auto"/>
      </w:pPr>
      <w:r>
        <w:separator/>
      </w:r>
    </w:p>
  </w:footnote>
  <w:footnote w:type="continuationSeparator" w:id="0">
    <w:p w14:paraId="296FEA2A" w14:textId="77777777" w:rsidR="00F774BC" w:rsidRDefault="00F774BC" w:rsidP="00A2516F">
      <w:pPr>
        <w:spacing w:after="0" w:line="240" w:lineRule="auto"/>
      </w:pPr>
      <w:r>
        <w:continuationSeparator/>
      </w:r>
    </w:p>
  </w:footnote>
  <w:footnote w:type="continuationNotice" w:id="1">
    <w:p w14:paraId="0734FAFB" w14:textId="77777777" w:rsidR="00F774BC" w:rsidRDefault="00F77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97F7" w14:textId="77DBB105" w:rsidR="00485BCA" w:rsidRDefault="00485BCA">
    <w:pPr>
      <w:pStyle w:val="Header"/>
    </w:pPr>
    <w:r>
      <w:rPr>
        <w:noProof/>
      </w:rPr>
      <w:drawing>
        <wp:anchor distT="0" distB="0" distL="114300" distR="114300" simplePos="0" relativeHeight="251658243" behindDoc="1" locked="0" layoutInCell="1" allowOverlap="1" wp14:anchorId="4223066D" wp14:editId="6F01B236">
          <wp:simplePos x="0" y="0"/>
          <wp:positionH relativeFrom="column">
            <wp:posOffset>2790825</wp:posOffset>
          </wp:positionH>
          <wp:positionV relativeFrom="paragraph">
            <wp:posOffset>-476885</wp:posOffset>
          </wp:positionV>
          <wp:extent cx="4295683" cy="141922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14:paraId="6925E98A" w14:textId="77777777" w:rsidR="00485BCA" w:rsidRDefault="00485BCA"/>
  <w:p w14:paraId="43374922" w14:textId="77777777" w:rsidR="00485BCA" w:rsidRDefault="00485B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414F" w14:textId="40DB4ADC" w:rsidR="00485BCA" w:rsidRDefault="00485BCA">
    <w:pPr>
      <w:pStyle w:val="Header"/>
    </w:pPr>
    <w:r>
      <w:rPr>
        <w:noProof/>
      </w:rPr>
      <w:drawing>
        <wp:anchor distT="0" distB="0" distL="114300" distR="114300" simplePos="0" relativeHeight="251658240" behindDoc="1" locked="0" layoutInCell="1" allowOverlap="1" wp14:anchorId="37D3B543" wp14:editId="2A399672">
          <wp:simplePos x="0" y="0"/>
          <wp:positionH relativeFrom="column">
            <wp:posOffset>2790825</wp:posOffset>
          </wp:positionH>
          <wp:positionV relativeFrom="paragraph">
            <wp:posOffset>-448310</wp:posOffset>
          </wp:positionV>
          <wp:extent cx="4295683" cy="1419225"/>
          <wp:effectExtent l="0" t="0" r="0" b="0"/>
          <wp:wrapNone/>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19B9" w14:textId="77777777" w:rsidR="00485BCA" w:rsidRDefault="00485BCA">
    <w:pPr>
      <w:pStyle w:val="Header"/>
    </w:pPr>
    <w:r>
      <w:rPr>
        <w:noProof/>
      </w:rPr>
      <w:drawing>
        <wp:anchor distT="0" distB="0" distL="114300" distR="114300" simplePos="0" relativeHeight="251658242" behindDoc="1" locked="0" layoutInCell="1" allowOverlap="1" wp14:anchorId="02C56027" wp14:editId="659C5516">
          <wp:simplePos x="0" y="0"/>
          <wp:positionH relativeFrom="column">
            <wp:posOffset>5940425</wp:posOffset>
          </wp:positionH>
          <wp:positionV relativeFrom="paragraph">
            <wp:posOffset>-476706</wp:posOffset>
          </wp:positionV>
          <wp:extent cx="4295683" cy="1419225"/>
          <wp:effectExtent l="0" t="0" r="0" b="0"/>
          <wp:wrapNone/>
          <wp:docPr id="13" name="Picture 1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14:paraId="1BFA9D2F" w14:textId="77777777" w:rsidR="00485BCA" w:rsidRDefault="00485BCA"/>
  <w:p w14:paraId="786CD8C8" w14:textId="77777777" w:rsidR="00485BCA" w:rsidRDefault="00485B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6C7" w14:textId="77777777" w:rsidR="00485BCA" w:rsidRDefault="00485BCA">
    <w:pPr>
      <w:pStyle w:val="Header"/>
    </w:pPr>
    <w:r>
      <w:rPr>
        <w:noProof/>
      </w:rPr>
      <w:drawing>
        <wp:anchor distT="0" distB="0" distL="114300" distR="114300" simplePos="0" relativeHeight="251658241" behindDoc="1" locked="0" layoutInCell="1" allowOverlap="1" wp14:anchorId="491D3569" wp14:editId="75E86A3E">
          <wp:simplePos x="0" y="0"/>
          <wp:positionH relativeFrom="column">
            <wp:posOffset>5965825</wp:posOffset>
          </wp:positionH>
          <wp:positionV relativeFrom="paragraph">
            <wp:posOffset>-492760</wp:posOffset>
          </wp:positionV>
          <wp:extent cx="4295683" cy="1419225"/>
          <wp:effectExtent l="0" t="0" r="0" b="0"/>
          <wp:wrapNone/>
          <wp:docPr id="12" name="Picture 1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BC"/>
    <w:multiLevelType w:val="hybridMultilevel"/>
    <w:tmpl w:val="7F380F1A"/>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2814"/>
    <w:multiLevelType w:val="hybridMultilevel"/>
    <w:tmpl w:val="84A8AB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506B2"/>
    <w:multiLevelType w:val="hybridMultilevel"/>
    <w:tmpl w:val="FFFFFFFF"/>
    <w:lvl w:ilvl="0" w:tplc="04629A04">
      <w:start w:val="1"/>
      <w:numFmt w:val="bullet"/>
      <w:lvlText w:val=""/>
      <w:lvlJc w:val="left"/>
      <w:pPr>
        <w:ind w:left="720" w:hanging="360"/>
      </w:pPr>
      <w:rPr>
        <w:rFonts w:ascii="Symbol" w:hAnsi="Symbol" w:hint="default"/>
      </w:rPr>
    </w:lvl>
    <w:lvl w:ilvl="1" w:tplc="1240778C">
      <w:start w:val="1"/>
      <w:numFmt w:val="bullet"/>
      <w:lvlText w:val="o"/>
      <w:lvlJc w:val="left"/>
      <w:pPr>
        <w:ind w:left="1440" w:hanging="360"/>
      </w:pPr>
      <w:rPr>
        <w:rFonts w:ascii="Courier New" w:hAnsi="Courier New" w:hint="default"/>
      </w:rPr>
    </w:lvl>
    <w:lvl w:ilvl="2" w:tplc="CBECC616">
      <w:start w:val="1"/>
      <w:numFmt w:val="bullet"/>
      <w:lvlText w:val=""/>
      <w:lvlJc w:val="left"/>
      <w:pPr>
        <w:ind w:left="2160" w:hanging="360"/>
      </w:pPr>
      <w:rPr>
        <w:rFonts w:ascii="Wingdings" w:hAnsi="Wingdings" w:hint="default"/>
      </w:rPr>
    </w:lvl>
    <w:lvl w:ilvl="3" w:tplc="EC5899BA">
      <w:start w:val="1"/>
      <w:numFmt w:val="bullet"/>
      <w:lvlText w:val=""/>
      <w:lvlJc w:val="left"/>
      <w:pPr>
        <w:ind w:left="2880" w:hanging="360"/>
      </w:pPr>
      <w:rPr>
        <w:rFonts w:ascii="Symbol" w:hAnsi="Symbol" w:hint="default"/>
      </w:rPr>
    </w:lvl>
    <w:lvl w:ilvl="4" w:tplc="194487C0">
      <w:start w:val="1"/>
      <w:numFmt w:val="bullet"/>
      <w:lvlText w:val="o"/>
      <w:lvlJc w:val="left"/>
      <w:pPr>
        <w:ind w:left="3600" w:hanging="360"/>
      </w:pPr>
      <w:rPr>
        <w:rFonts w:ascii="Courier New" w:hAnsi="Courier New" w:hint="default"/>
      </w:rPr>
    </w:lvl>
    <w:lvl w:ilvl="5" w:tplc="390E2F46">
      <w:start w:val="1"/>
      <w:numFmt w:val="bullet"/>
      <w:lvlText w:val=""/>
      <w:lvlJc w:val="left"/>
      <w:pPr>
        <w:ind w:left="4320" w:hanging="360"/>
      </w:pPr>
      <w:rPr>
        <w:rFonts w:ascii="Wingdings" w:hAnsi="Wingdings" w:hint="default"/>
      </w:rPr>
    </w:lvl>
    <w:lvl w:ilvl="6" w:tplc="F836D940">
      <w:start w:val="1"/>
      <w:numFmt w:val="bullet"/>
      <w:lvlText w:val=""/>
      <w:lvlJc w:val="left"/>
      <w:pPr>
        <w:ind w:left="5040" w:hanging="360"/>
      </w:pPr>
      <w:rPr>
        <w:rFonts w:ascii="Symbol" w:hAnsi="Symbol" w:hint="default"/>
      </w:rPr>
    </w:lvl>
    <w:lvl w:ilvl="7" w:tplc="0E7E6A40">
      <w:start w:val="1"/>
      <w:numFmt w:val="bullet"/>
      <w:lvlText w:val="o"/>
      <w:lvlJc w:val="left"/>
      <w:pPr>
        <w:ind w:left="5760" w:hanging="360"/>
      </w:pPr>
      <w:rPr>
        <w:rFonts w:ascii="Courier New" w:hAnsi="Courier New" w:hint="default"/>
      </w:rPr>
    </w:lvl>
    <w:lvl w:ilvl="8" w:tplc="77D6DFB0">
      <w:start w:val="1"/>
      <w:numFmt w:val="bullet"/>
      <w:lvlText w:val=""/>
      <w:lvlJc w:val="left"/>
      <w:pPr>
        <w:ind w:left="6480" w:hanging="360"/>
      </w:pPr>
      <w:rPr>
        <w:rFonts w:ascii="Wingdings" w:hAnsi="Wingdings" w:hint="default"/>
      </w:rPr>
    </w:lvl>
  </w:abstractNum>
  <w:abstractNum w:abstractNumId="3" w15:restartNumberingAfterBreak="0">
    <w:nsid w:val="02262500"/>
    <w:multiLevelType w:val="hybridMultilevel"/>
    <w:tmpl w:val="6B96C782"/>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164D3"/>
    <w:multiLevelType w:val="hybridMultilevel"/>
    <w:tmpl w:val="922C3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E70F9"/>
    <w:multiLevelType w:val="hybridMultilevel"/>
    <w:tmpl w:val="8AD0F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36A26"/>
    <w:multiLevelType w:val="hybridMultilevel"/>
    <w:tmpl w:val="F8A6A5D6"/>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A2C09"/>
    <w:multiLevelType w:val="hybridMultilevel"/>
    <w:tmpl w:val="30D82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404D2"/>
    <w:multiLevelType w:val="hybridMultilevel"/>
    <w:tmpl w:val="32427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1A5860"/>
    <w:multiLevelType w:val="hybridMultilevel"/>
    <w:tmpl w:val="FFFFFFFF"/>
    <w:lvl w:ilvl="0" w:tplc="4ED4A1F4">
      <w:start w:val="1"/>
      <w:numFmt w:val="bullet"/>
      <w:lvlText w:val=""/>
      <w:lvlJc w:val="left"/>
      <w:pPr>
        <w:ind w:left="360" w:hanging="360"/>
      </w:pPr>
      <w:rPr>
        <w:rFonts w:ascii="Symbol" w:hAnsi="Symbol" w:hint="default"/>
      </w:rPr>
    </w:lvl>
    <w:lvl w:ilvl="1" w:tplc="7FF0A75E">
      <w:start w:val="1"/>
      <w:numFmt w:val="bullet"/>
      <w:lvlText w:val="o"/>
      <w:lvlJc w:val="left"/>
      <w:pPr>
        <w:ind w:left="1080" w:hanging="360"/>
      </w:pPr>
      <w:rPr>
        <w:rFonts w:ascii="Courier New" w:hAnsi="Courier New" w:hint="default"/>
      </w:rPr>
    </w:lvl>
    <w:lvl w:ilvl="2" w:tplc="55FE76FC">
      <w:start w:val="1"/>
      <w:numFmt w:val="bullet"/>
      <w:lvlText w:val=""/>
      <w:lvlJc w:val="left"/>
      <w:pPr>
        <w:ind w:left="1800" w:hanging="360"/>
      </w:pPr>
      <w:rPr>
        <w:rFonts w:ascii="Wingdings" w:hAnsi="Wingdings" w:hint="default"/>
      </w:rPr>
    </w:lvl>
    <w:lvl w:ilvl="3" w:tplc="152802A8">
      <w:start w:val="1"/>
      <w:numFmt w:val="bullet"/>
      <w:lvlText w:val=""/>
      <w:lvlJc w:val="left"/>
      <w:pPr>
        <w:ind w:left="2520" w:hanging="360"/>
      </w:pPr>
      <w:rPr>
        <w:rFonts w:ascii="Symbol" w:hAnsi="Symbol" w:hint="default"/>
      </w:rPr>
    </w:lvl>
    <w:lvl w:ilvl="4" w:tplc="53E6F8B2">
      <w:start w:val="1"/>
      <w:numFmt w:val="bullet"/>
      <w:lvlText w:val="o"/>
      <w:lvlJc w:val="left"/>
      <w:pPr>
        <w:ind w:left="3240" w:hanging="360"/>
      </w:pPr>
      <w:rPr>
        <w:rFonts w:ascii="Courier New" w:hAnsi="Courier New" w:hint="default"/>
      </w:rPr>
    </w:lvl>
    <w:lvl w:ilvl="5" w:tplc="56D004FC">
      <w:start w:val="1"/>
      <w:numFmt w:val="bullet"/>
      <w:lvlText w:val=""/>
      <w:lvlJc w:val="left"/>
      <w:pPr>
        <w:ind w:left="3960" w:hanging="360"/>
      </w:pPr>
      <w:rPr>
        <w:rFonts w:ascii="Wingdings" w:hAnsi="Wingdings" w:hint="default"/>
      </w:rPr>
    </w:lvl>
    <w:lvl w:ilvl="6" w:tplc="88127D88">
      <w:start w:val="1"/>
      <w:numFmt w:val="bullet"/>
      <w:lvlText w:val=""/>
      <w:lvlJc w:val="left"/>
      <w:pPr>
        <w:ind w:left="4680" w:hanging="360"/>
      </w:pPr>
      <w:rPr>
        <w:rFonts w:ascii="Symbol" w:hAnsi="Symbol" w:hint="default"/>
      </w:rPr>
    </w:lvl>
    <w:lvl w:ilvl="7" w:tplc="46766AC0">
      <w:start w:val="1"/>
      <w:numFmt w:val="bullet"/>
      <w:lvlText w:val="o"/>
      <w:lvlJc w:val="left"/>
      <w:pPr>
        <w:ind w:left="5400" w:hanging="360"/>
      </w:pPr>
      <w:rPr>
        <w:rFonts w:ascii="Courier New" w:hAnsi="Courier New" w:hint="default"/>
      </w:rPr>
    </w:lvl>
    <w:lvl w:ilvl="8" w:tplc="A56A7666">
      <w:start w:val="1"/>
      <w:numFmt w:val="bullet"/>
      <w:lvlText w:val=""/>
      <w:lvlJc w:val="left"/>
      <w:pPr>
        <w:ind w:left="6120" w:hanging="360"/>
      </w:pPr>
      <w:rPr>
        <w:rFonts w:ascii="Wingdings" w:hAnsi="Wingdings" w:hint="default"/>
      </w:rPr>
    </w:lvl>
  </w:abstractNum>
  <w:abstractNum w:abstractNumId="10" w15:restartNumberingAfterBreak="0">
    <w:nsid w:val="10536AFE"/>
    <w:multiLevelType w:val="hybridMultilevel"/>
    <w:tmpl w:val="AB86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0D5BBD"/>
    <w:multiLevelType w:val="hybridMultilevel"/>
    <w:tmpl w:val="3D7E6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0F4886"/>
    <w:multiLevelType w:val="hybridMultilevel"/>
    <w:tmpl w:val="E634F860"/>
    <w:lvl w:ilvl="0" w:tplc="08726A2A">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3C5237"/>
    <w:multiLevelType w:val="hybridMultilevel"/>
    <w:tmpl w:val="474C81F8"/>
    <w:lvl w:ilvl="0" w:tplc="08090001">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73F0108"/>
    <w:multiLevelType w:val="hybridMultilevel"/>
    <w:tmpl w:val="FFFFFFFF"/>
    <w:lvl w:ilvl="0" w:tplc="8CCC0288">
      <w:start w:val="1"/>
      <w:numFmt w:val="bullet"/>
      <w:lvlText w:val=""/>
      <w:lvlJc w:val="left"/>
      <w:pPr>
        <w:ind w:left="720" w:hanging="360"/>
      </w:pPr>
      <w:rPr>
        <w:rFonts w:ascii="Symbol" w:hAnsi="Symbol" w:hint="default"/>
      </w:rPr>
    </w:lvl>
    <w:lvl w:ilvl="1" w:tplc="77C8BE8A">
      <w:start w:val="1"/>
      <w:numFmt w:val="bullet"/>
      <w:lvlText w:val=""/>
      <w:lvlJc w:val="left"/>
      <w:pPr>
        <w:ind w:left="1440" w:hanging="360"/>
      </w:pPr>
      <w:rPr>
        <w:rFonts w:ascii="Symbol" w:hAnsi="Symbol" w:hint="default"/>
      </w:rPr>
    </w:lvl>
    <w:lvl w:ilvl="2" w:tplc="27F4496E">
      <w:start w:val="1"/>
      <w:numFmt w:val="bullet"/>
      <w:lvlText w:val=""/>
      <w:lvlJc w:val="left"/>
      <w:pPr>
        <w:ind w:left="2160" w:hanging="360"/>
      </w:pPr>
      <w:rPr>
        <w:rFonts w:ascii="Wingdings" w:hAnsi="Wingdings" w:hint="default"/>
      </w:rPr>
    </w:lvl>
    <w:lvl w:ilvl="3" w:tplc="691A6070">
      <w:start w:val="1"/>
      <w:numFmt w:val="bullet"/>
      <w:lvlText w:val=""/>
      <w:lvlJc w:val="left"/>
      <w:pPr>
        <w:ind w:left="2880" w:hanging="360"/>
      </w:pPr>
      <w:rPr>
        <w:rFonts w:ascii="Symbol" w:hAnsi="Symbol" w:hint="default"/>
      </w:rPr>
    </w:lvl>
    <w:lvl w:ilvl="4" w:tplc="2D126ED2">
      <w:start w:val="1"/>
      <w:numFmt w:val="bullet"/>
      <w:lvlText w:val="o"/>
      <w:lvlJc w:val="left"/>
      <w:pPr>
        <w:ind w:left="3600" w:hanging="360"/>
      </w:pPr>
      <w:rPr>
        <w:rFonts w:ascii="Courier New" w:hAnsi="Courier New" w:hint="default"/>
      </w:rPr>
    </w:lvl>
    <w:lvl w:ilvl="5" w:tplc="F0FA4CDA">
      <w:start w:val="1"/>
      <w:numFmt w:val="bullet"/>
      <w:lvlText w:val=""/>
      <w:lvlJc w:val="left"/>
      <w:pPr>
        <w:ind w:left="4320" w:hanging="360"/>
      </w:pPr>
      <w:rPr>
        <w:rFonts w:ascii="Wingdings" w:hAnsi="Wingdings" w:hint="default"/>
      </w:rPr>
    </w:lvl>
    <w:lvl w:ilvl="6" w:tplc="B9BACAB0">
      <w:start w:val="1"/>
      <w:numFmt w:val="bullet"/>
      <w:lvlText w:val=""/>
      <w:lvlJc w:val="left"/>
      <w:pPr>
        <w:ind w:left="5040" w:hanging="360"/>
      </w:pPr>
      <w:rPr>
        <w:rFonts w:ascii="Symbol" w:hAnsi="Symbol" w:hint="default"/>
      </w:rPr>
    </w:lvl>
    <w:lvl w:ilvl="7" w:tplc="642680B0">
      <w:start w:val="1"/>
      <w:numFmt w:val="bullet"/>
      <w:lvlText w:val="o"/>
      <w:lvlJc w:val="left"/>
      <w:pPr>
        <w:ind w:left="5760" w:hanging="360"/>
      </w:pPr>
      <w:rPr>
        <w:rFonts w:ascii="Courier New" w:hAnsi="Courier New" w:hint="default"/>
      </w:rPr>
    </w:lvl>
    <w:lvl w:ilvl="8" w:tplc="4EFCB2EA">
      <w:start w:val="1"/>
      <w:numFmt w:val="bullet"/>
      <w:lvlText w:val=""/>
      <w:lvlJc w:val="left"/>
      <w:pPr>
        <w:ind w:left="6480" w:hanging="360"/>
      </w:pPr>
      <w:rPr>
        <w:rFonts w:ascii="Wingdings" w:hAnsi="Wingdings" w:hint="default"/>
      </w:rPr>
    </w:lvl>
  </w:abstractNum>
  <w:abstractNum w:abstractNumId="15" w15:restartNumberingAfterBreak="0">
    <w:nsid w:val="17D32527"/>
    <w:multiLevelType w:val="hybridMultilevel"/>
    <w:tmpl w:val="8116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946FB"/>
    <w:multiLevelType w:val="hybridMultilevel"/>
    <w:tmpl w:val="4EE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5148D"/>
    <w:multiLevelType w:val="hybridMultilevel"/>
    <w:tmpl w:val="54B6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0C13C0"/>
    <w:multiLevelType w:val="hybridMultilevel"/>
    <w:tmpl w:val="AEA2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0D1921"/>
    <w:multiLevelType w:val="hybridMultilevel"/>
    <w:tmpl w:val="9B64F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EFF4466"/>
    <w:multiLevelType w:val="hybridMultilevel"/>
    <w:tmpl w:val="B100E596"/>
    <w:lvl w:ilvl="0" w:tplc="14A2082A">
      <w:start w:val="1"/>
      <w:numFmt w:val="upperRoman"/>
      <w:lvlText w:val="%1."/>
      <w:lvlJc w:val="right"/>
      <w:pPr>
        <w:ind w:left="720" w:hanging="360"/>
      </w:pPr>
      <w:rPr>
        <w:sz w:val="20"/>
        <w:szCs w:val="20"/>
      </w:rPr>
    </w:lvl>
    <w:lvl w:ilvl="1" w:tplc="08090019">
      <w:start w:val="1"/>
      <w:numFmt w:val="lowerLetter"/>
      <w:lvlText w:val="%2."/>
      <w:lvlJc w:val="left"/>
      <w:pPr>
        <w:ind w:left="1440" w:hanging="360"/>
      </w:pPr>
    </w:lvl>
    <w:lvl w:ilvl="2" w:tplc="5D0063F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8842AE"/>
    <w:multiLevelType w:val="hybridMultilevel"/>
    <w:tmpl w:val="BCDE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0C3A8F"/>
    <w:multiLevelType w:val="hybridMultilevel"/>
    <w:tmpl w:val="FFFFFFFF"/>
    <w:lvl w:ilvl="0" w:tplc="A148CDFA">
      <w:start w:val="1"/>
      <w:numFmt w:val="bullet"/>
      <w:lvlText w:val=""/>
      <w:lvlJc w:val="left"/>
      <w:pPr>
        <w:ind w:left="720" w:hanging="360"/>
      </w:pPr>
      <w:rPr>
        <w:rFonts w:ascii="Symbol" w:hAnsi="Symbol" w:hint="default"/>
      </w:rPr>
    </w:lvl>
    <w:lvl w:ilvl="1" w:tplc="6D363EFA">
      <w:start w:val="1"/>
      <w:numFmt w:val="bullet"/>
      <w:lvlText w:val="o"/>
      <w:lvlJc w:val="left"/>
      <w:pPr>
        <w:ind w:left="1440" w:hanging="360"/>
      </w:pPr>
      <w:rPr>
        <w:rFonts w:ascii="Courier New" w:hAnsi="Courier New" w:hint="default"/>
      </w:rPr>
    </w:lvl>
    <w:lvl w:ilvl="2" w:tplc="8CB0B708">
      <w:start w:val="1"/>
      <w:numFmt w:val="bullet"/>
      <w:lvlText w:val=""/>
      <w:lvlJc w:val="left"/>
      <w:pPr>
        <w:ind w:left="2160" w:hanging="360"/>
      </w:pPr>
      <w:rPr>
        <w:rFonts w:ascii="Wingdings" w:hAnsi="Wingdings" w:hint="default"/>
      </w:rPr>
    </w:lvl>
    <w:lvl w:ilvl="3" w:tplc="4D760C12">
      <w:start w:val="1"/>
      <w:numFmt w:val="bullet"/>
      <w:lvlText w:val=""/>
      <w:lvlJc w:val="left"/>
      <w:pPr>
        <w:ind w:left="2880" w:hanging="360"/>
      </w:pPr>
      <w:rPr>
        <w:rFonts w:ascii="Symbol" w:hAnsi="Symbol" w:hint="default"/>
      </w:rPr>
    </w:lvl>
    <w:lvl w:ilvl="4" w:tplc="8526A73E">
      <w:start w:val="1"/>
      <w:numFmt w:val="bullet"/>
      <w:lvlText w:val="o"/>
      <w:lvlJc w:val="left"/>
      <w:pPr>
        <w:ind w:left="3600" w:hanging="360"/>
      </w:pPr>
      <w:rPr>
        <w:rFonts w:ascii="Courier New" w:hAnsi="Courier New" w:hint="default"/>
      </w:rPr>
    </w:lvl>
    <w:lvl w:ilvl="5" w:tplc="7F0C55BE">
      <w:start w:val="1"/>
      <w:numFmt w:val="bullet"/>
      <w:lvlText w:val=""/>
      <w:lvlJc w:val="left"/>
      <w:pPr>
        <w:ind w:left="4320" w:hanging="360"/>
      </w:pPr>
      <w:rPr>
        <w:rFonts w:ascii="Wingdings" w:hAnsi="Wingdings" w:hint="default"/>
      </w:rPr>
    </w:lvl>
    <w:lvl w:ilvl="6" w:tplc="BE0E92D4">
      <w:start w:val="1"/>
      <w:numFmt w:val="bullet"/>
      <w:lvlText w:val=""/>
      <w:lvlJc w:val="left"/>
      <w:pPr>
        <w:ind w:left="5040" w:hanging="360"/>
      </w:pPr>
      <w:rPr>
        <w:rFonts w:ascii="Symbol" w:hAnsi="Symbol" w:hint="default"/>
      </w:rPr>
    </w:lvl>
    <w:lvl w:ilvl="7" w:tplc="597A3252">
      <w:start w:val="1"/>
      <w:numFmt w:val="bullet"/>
      <w:lvlText w:val="o"/>
      <w:lvlJc w:val="left"/>
      <w:pPr>
        <w:ind w:left="5760" w:hanging="360"/>
      </w:pPr>
      <w:rPr>
        <w:rFonts w:ascii="Courier New" w:hAnsi="Courier New" w:hint="default"/>
      </w:rPr>
    </w:lvl>
    <w:lvl w:ilvl="8" w:tplc="F146C43C">
      <w:start w:val="1"/>
      <w:numFmt w:val="bullet"/>
      <w:lvlText w:val=""/>
      <w:lvlJc w:val="left"/>
      <w:pPr>
        <w:ind w:left="6480" w:hanging="360"/>
      </w:pPr>
      <w:rPr>
        <w:rFonts w:ascii="Wingdings" w:hAnsi="Wingdings" w:hint="default"/>
      </w:rPr>
    </w:lvl>
  </w:abstractNum>
  <w:abstractNum w:abstractNumId="23" w15:restartNumberingAfterBreak="0">
    <w:nsid w:val="25C77813"/>
    <w:multiLevelType w:val="hybridMultilevel"/>
    <w:tmpl w:val="97DC7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486A5C"/>
    <w:multiLevelType w:val="hybridMultilevel"/>
    <w:tmpl w:val="1E4255B4"/>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A3076E"/>
    <w:multiLevelType w:val="hybridMultilevel"/>
    <w:tmpl w:val="5746986A"/>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176819"/>
    <w:multiLevelType w:val="hybridMultilevel"/>
    <w:tmpl w:val="8D44CC3C"/>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021F97"/>
    <w:multiLevelType w:val="hybridMultilevel"/>
    <w:tmpl w:val="7BC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474A19"/>
    <w:multiLevelType w:val="hybridMultilevel"/>
    <w:tmpl w:val="C74E7A8E"/>
    <w:lvl w:ilvl="0" w:tplc="1EF4F8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E04061"/>
    <w:multiLevelType w:val="hybridMultilevel"/>
    <w:tmpl w:val="6638104E"/>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2CFF7497"/>
    <w:multiLevelType w:val="hybridMultilevel"/>
    <w:tmpl w:val="6262D66E"/>
    <w:lvl w:ilvl="0" w:tplc="BE52E23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6E7018"/>
    <w:multiLevelType w:val="hybridMultilevel"/>
    <w:tmpl w:val="1E5A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7F55B6"/>
    <w:multiLevelType w:val="hybridMultilevel"/>
    <w:tmpl w:val="D9D8DF72"/>
    <w:lvl w:ilvl="0" w:tplc="CD6C567E">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3A981A3B"/>
    <w:multiLevelType w:val="hybridMultilevel"/>
    <w:tmpl w:val="21C00D6C"/>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9915F2"/>
    <w:multiLevelType w:val="hybridMultilevel"/>
    <w:tmpl w:val="14D0B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56122"/>
    <w:multiLevelType w:val="hybridMultilevel"/>
    <w:tmpl w:val="335A7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06404B1"/>
    <w:multiLevelType w:val="hybridMultilevel"/>
    <w:tmpl w:val="6E5AE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CF7A70"/>
    <w:multiLevelType w:val="hybridMultilevel"/>
    <w:tmpl w:val="FFFFFFFF"/>
    <w:lvl w:ilvl="0" w:tplc="EEFE3F4E">
      <w:start w:val="1"/>
      <w:numFmt w:val="bullet"/>
      <w:lvlText w:val=""/>
      <w:lvlJc w:val="left"/>
      <w:pPr>
        <w:ind w:left="360" w:hanging="360"/>
      </w:pPr>
      <w:rPr>
        <w:rFonts w:ascii="Symbol" w:hAnsi="Symbol" w:hint="default"/>
      </w:rPr>
    </w:lvl>
    <w:lvl w:ilvl="1" w:tplc="F0C2ED6A">
      <w:start w:val="1"/>
      <w:numFmt w:val="bullet"/>
      <w:lvlText w:val=""/>
      <w:lvlJc w:val="left"/>
      <w:pPr>
        <w:ind w:left="1080" w:hanging="360"/>
      </w:pPr>
      <w:rPr>
        <w:rFonts w:ascii="Symbol" w:hAnsi="Symbol" w:hint="default"/>
      </w:rPr>
    </w:lvl>
    <w:lvl w:ilvl="2" w:tplc="9558D294">
      <w:start w:val="1"/>
      <w:numFmt w:val="bullet"/>
      <w:lvlText w:val=""/>
      <w:lvlJc w:val="left"/>
      <w:pPr>
        <w:ind w:left="1800" w:hanging="360"/>
      </w:pPr>
      <w:rPr>
        <w:rFonts w:ascii="Wingdings" w:hAnsi="Wingdings" w:hint="default"/>
      </w:rPr>
    </w:lvl>
    <w:lvl w:ilvl="3" w:tplc="EFB49340">
      <w:start w:val="1"/>
      <w:numFmt w:val="bullet"/>
      <w:lvlText w:val=""/>
      <w:lvlJc w:val="left"/>
      <w:pPr>
        <w:ind w:left="2520" w:hanging="360"/>
      </w:pPr>
      <w:rPr>
        <w:rFonts w:ascii="Symbol" w:hAnsi="Symbol" w:hint="default"/>
      </w:rPr>
    </w:lvl>
    <w:lvl w:ilvl="4" w:tplc="A8DEE48A">
      <w:start w:val="1"/>
      <w:numFmt w:val="bullet"/>
      <w:lvlText w:val="o"/>
      <w:lvlJc w:val="left"/>
      <w:pPr>
        <w:ind w:left="3240" w:hanging="360"/>
      </w:pPr>
      <w:rPr>
        <w:rFonts w:ascii="Courier New" w:hAnsi="Courier New" w:hint="default"/>
      </w:rPr>
    </w:lvl>
    <w:lvl w:ilvl="5" w:tplc="3842B154">
      <w:start w:val="1"/>
      <w:numFmt w:val="bullet"/>
      <w:lvlText w:val=""/>
      <w:lvlJc w:val="left"/>
      <w:pPr>
        <w:ind w:left="3960" w:hanging="360"/>
      </w:pPr>
      <w:rPr>
        <w:rFonts w:ascii="Wingdings" w:hAnsi="Wingdings" w:hint="default"/>
      </w:rPr>
    </w:lvl>
    <w:lvl w:ilvl="6" w:tplc="57605F5A">
      <w:start w:val="1"/>
      <w:numFmt w:val="bullet"/>
      <w:lvlText w:val=""/>
      <w:lvlJc w:val="left"/>
      <w:pPr>
        <w:ind w:left="4680" w:hanging="360"/>
      </w:pPr>
      <w:rPr>
        <w:rFonts w:ascii="Symbol" w:hAnsi="Symbol" w:hint="default"/>
      </w:rPr>
    </w:lvl>
    <w:lvl w:ilvl="7" w:tplc="972631E6">
      <w:start w:val="1"/>
      <w:numFmt w:val="bullet"/>
      <w:lvlText w:val="o"/>
      <w:lvlJc w:val="left"/>
      <w:pPr>
        <w:ind w:left="5400" w:hanging="360"/>
      </w:pPr>
      <w:rPr>
        <w:rFonts w:ascii="Courier New" w:hAnsi="Courier New" w:hint="default"/>
      </w:rPr>
    </w:lvl>
    <w:lvl w:ilvl="8" w:tplc="BCE2CC2E">
      <w:start w:val="1"/>
      <w:numFmt w:val="bullet"/>
      <w:lvlText w:val=""/>
      <w:lvlJc w:val="left"/>
      <w:pPr>
        <w:ind w:left="6120" w:hanging="360"/>
      </w:pPr>
      <w:rPr>
        <w:rFonts w:ascii="Wingdings" w:hAnsi="Wingdings" w:hint="default"/>
      </w:rPr>
    </w:lvl>
  </w:abstractNum>
  <w:abstractNum w:abstractNumId="38" w15:restartNumberingAfterBreak="0">
    <w:nsid w:val="40E833A5"/>
    <w:multiLevelType w:val="hybridMultilevel"/>
    <w:tmpl w:val="F31A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8371E5"/>
    <w:multiLevelType w:val="hybridMultilevel"/>
    <w:tmpl w:val="FF2CC686"/>
    <w:lvl w:ilvl="0" w:tplc="3488B2BC">
      <w:start w:val="1"/>
      <w:numFmt w:val="bullet"/>
      <w:lvlText w:val=""/>
      <w:lvlJc w:val="left"/>
      <w:pPr>
        <w:ind w:left="720" w:hanging="360"/>
      </w:pPr>
      <w:rPr>
        <w:rFonts w:ascii="Symbol" w:hAnsi="Symbol" w:hint="default"/>
        <w:color w:val="auto"/>
        <w:sz w:val="17"/>
        <w:szCs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3A6CAA"/>
    <w:multiLevelType w:val="hybridMultilevel"/>
    <w:tmpl w:val="BA64FCC8"/>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783295"/>
    <w:multiLevelType w:val="hybridMultilevel"/>
    <w:tmpl w:val="6D4C8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32D4724"/>
    <w:multiLevelType w:val="hybridMultilevel"/>
    <w:tmpl w:val="A2BECA54"/>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AAA1FAA"/>
    <w:multiLevelType w:val="hybridMultilevel"/>
    <w:tmpl w:val="9C6208CE"/>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277231"/>
    <w:multiLevelType w:val="hybridMultilevel"/>
    <w:tmpl w:val="436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5002BF"/>
    <w:multiLevelType w:val="hybridMultilevel"/>
    <w:tmpl w:val="B46AB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377E05"/>
    <w:multiLevelType w:val="hybridMultilevel"/>
    <w:tmpl w:val="FFFFFFFF"/>
    <w:lvl w:ilvl="0" w:tplc="C324DC7E">
      <w:start w:val="1"/>
      <w:numFmt w:val="bullet"/>
      <w:lvlText w:val=""/>
      <w:lvlJc w:val="left"/>
      <w:pPr>
        <w:ind w:left="720" w:hanging="360"/>
      </w:pPr>
      <w:rPr>
        <w:rFonts w:ascii="Symbol" w:hAnsi="Symbol" w:hint="default"/>
      </w:rPr>
    </w:lvl>
    <w:lvl w:ilvl="1" w:tplc="6A4C65B4">
      <w:start w:val="1"/>
      <w:numFmt w:val="bullet"/>
      <w:lvlText w:val="o"/>
      <w:lvlJc w:val="left"/>
      <w:pPr>
        <w:ind w:left="1440" w:hanging="360"/>
      </w:pPr>
      <w:rPr>
        <w:rFonts w:ascii="Courier New" w:hAnsi="Courier New" w:hint="default"/>
      </w:rPr>
    </w:lvl>
    <w:lvl w:ilvl="2" w:tplc="1BF8722E">
      <w:start w:val="1"/>
      <w:numFmt w:val="bullet"/>
      <w:lvlText w:val=""/>
      <w:lvlJc w:val="left"/>
      <w:pPr>
        <w:ind w:left="2160" w:hanging="360"/>
      </w:pPr>
      <w:rPr>
        <w:rFonts w:ascii="Wingdings" w:hAnsi="Wingdings" w:hint="default"/>
      </w:rPr>
    </w:lvl>
    <w:lvl w:ilvl="3" w:tplc="E3106422">
      <w:start w:val="1"/>
      <w:numFmt w:val="bullet"/>
      <w:lvlText w:val=""/>
      <w:lvlJc w:val="left"/>
      <w:pPr>
        <w:ind w:left="2880" w:hanging="360"/>
      </w:pPr>
      <w:rPr>
        <w:rFonts w:ascii="Symbol" w:hAnsi="Symbol" w:hint="default"/>
      </w:rPr>
    </w:lvl>
    <w:lvl w:ilvl="4" w:tplc="02980446">
      <w:start w:val="1"/>
      <w:numFmt w:val="bullet"/>
      <w:lvlText w:val="o"/>
      <w:lvlJc w:val="left"/>
      <w:pPr>
        <w:ind w:left="3600" w:hanging="360"/>
      </w:pPr>
      <w:rPr>
        <w:rFonts w:ascii="Courier New" w:hAnsi="Courier New" w:hint="default"/>
      </w:rPr>
    </w:lvl>
    <w:lvl w:ilvl="5" w:tplc="3D44EB7A">
      <w:start w:val="1"/>
      <w:numFmt w:val="bullet"/>
      <w:lvlText w:val=""/>
      <w:lvlJc w:val="left"/>
      <w:pPr>
        <w:ind w:left="4320" w:hanging="360"/>
      </w:pPr>
      <w:rPr>
        <w:rFonts w:ascii="Wingdings" w:hAnsi="Wingdings" w:hint="default"/>
      </w:rPr>
    </w:lvl>
    <w:lvl w:ilvl="6" w:tplc="33D8637A">
      <w:start w:val="1"/>
      <w:numFmt w:val="bullet"/>
      <w:lvlText w:val=""/>
      <w:lvlJc w:val="left"/>
      <w:pPr>
        <w:ind w:left="5040" w:hanging="360"/>
      </w:pPr>
      <w:rPr>
        <w:rFonts w:ascii="Symbol" w:hAnsi="Symbol" w:hint="default"/>
      </w:rPr>
    </w:lvl>
    <w:lvl w:ilvl="7" w:tplc="99AE5054">
      <w:start w:val="1"/>
      <w:numFmt w:val="bullet"/>
      <w:lvlText w:val="o"/>
      <w:lvlJc w:val="left"/>
      <w:pPr>
        <w:ind w:left="5760" w:hanging="360"/>
      </w:pPr>
      <w:rPr>
        <w:rFonts w:ascii="Courier New" w:hAnsi="Courier New" w:hint="default"/>
      </w:rPr>
    </w:lvl>
    <w:lvl w:ilvl="8" w:tplc="2F5EB1C4">
      <w:start w:val="1"/>
      <w:numFmt w:val="bullet"/>
      <w:lvlText w:val=""/>
      <w:lvlJc w:val="left"/>
      <w:pPr>
        <w:ind w:left="6480" w:hanging="360"/>
      </w:pPr>
      <w:rPr>
        <w:rFonts w:ascii="Wingdings" w:hAnsi="Wingdings" w:hint="default"/>
      </w:rPr>
    </w:lvl>
  </w:abstractNum>
  <w:abstractNum w:abstractNumId="47" w15:restartNumberingAfterBreak="0">
    <w:nsid w:val="52317869"/>
    <w:multiLevelType w:val="hybridMultilevel"/>
    <w:tmpl w:val="B83EB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4575189"/>
    <w:multiLevelType w:val="hybridMultilevel"/>
    <w:tmpl w:val="82FC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041554"/>
    <w:multiLevelType w:val="hybridMultilevel"/>
    <w:tmpl w:val="ED38F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EE3877"/>
    <w:multiLevelType w:val="multilevel"/>
    <w:tmpl w:val="FD56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436865"/>
    <w:multiLevelType w:val="hybridMultilevel"/>
    <w:tmpl w:val="52BC77E4"/>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7C5CDA"/>
    <w:multiLevelType w:val="hybridMultilevel"/>
    <w:tmpl w:val="A99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5970E0"/>
    <w:multiLevelType w:val="hybridMultilevel"/>
    <w:tmpl w:val="FFFFFFFF"/>
    <w:lvl w:ilvl="0" w:tplc="25AC8314">
      <w:start w:val="1"/>
      <w:numFmt w:val="bullet"/>
      <w:lvlText w:val=""/>
      <w:lvlJc w:val="left"/>
      <w:pPr>
        <w:ind w:left="720" w:hanging="360"/>
      </w:pPr>
      <w:rPr>
        <w:rFonts w:ascii="Symbol" w:hAnsi="Symbol" w:hint="default"/>
      </w:rPr>
    </w:lvl>
    <w:lvl w:ilvl="1" w:tplc="21F2C1C6">
      <w:start w:val="1"/>
      <w:numFmt w:val="bullet"/>
      <w:lvlText w:val=""/>
      <w:lvlJc w:val="left"/>
      <w:pPr>
        <w:ind w:left="1440" w:hanging="360"/>
      </w:pPr>
      <w:rPr>
        <w:rFonts w:ascii="Symbol" w:hAnsi="Symbol" w:hint="default"/>
      </w:rPr>
    </w:lvl>
    <w:lvl w:ilvl="2" w:tplc="725CC70E">
      <w:start w:val="1"/>
      <w:numFmt w:val="bullet"/>
      <w:lvlText w:val=""/>
      <w:lvlJc w:val="left"/>
      <w:pPr>
        <w:ind w:left="2160" w:hanging="360"/>
      </w:pPr>
      <w:rPr>
        <w:rFonts w:ascii="Wingdings" w:hAnsi="Wingdings" w:hint="default"/>
      </w:rPr>
    </w:lvl>
    <w:lvl w:ilvl="3" w:tplc="F9609C52">
      <w:start w:val="1"/>
      <w:numFmt w:val="bullet"/>
      <w:lvlText w:val=""/>
      <w:lvlJc w:val="left"/>
      <w:pPr>
        <w:ind w:left="2880" w:hanging="360"/>
      </w:pPr>
      <w:rPr>
        <w:rFonts w:ascii="Symbol" w:hAnsi="Symbol" w:hint="default"/>
      </w:rPr>
    </w:lvl>
    <w:lvl w:ilvl="4" w:tplc="9FA2963C">
      <w:start w:val="1"/>
      <w:numFmt w:val="bullet"/>
      <w:lvlText w:val="o"/>
      <w:lvlJc w:val="left"/>
      <w:pPr>
        <w:ind w:left="3600" w:hanging="360"/>
      </w:pPr>
      <w:rPr>
        <w:rFonts w:ascii="Courier New" w:hAnsi="Courier New" w:hint="default"/>
      </w:rPr>
    </w:lvl>
    <w:lvl w:ilvl="5" w:tplc="15BAD182">
      <w:start w:val="1"/>
      <w:numFmt w:val="bullet"/>
      <w:lvlText w:val=""/>
      <w:lvlJc w:val="left"/>
      <w:pPr>
        <w:ind w:left="4320" w:hanging="360"/>
      </w:pPr>
      <w:rPr>
        <w:rFonts w:ascii="Wingdings" w:hAnsi="Wingdings" w:hint="default"/>
      </w:rPr>
    </w:lvl>
    <w:lvl w:ilvl="6" w:tplc="FD8697B2">
      <w:start w:val="1"/>
      <w:numFmt w:val="bullet"/>
      <w:lvlText w:val=""/>
      <w:lvlJc w:val="left"/>
      <w:pPr>
        <w:ind w:left="5040" w:hanging="360"/>
      </w:pPr>
      <w:rPr>
        <w:rFonts w:ascii="Symbol" w:hAnsi="Symbol" w:hint="default"/>
      </w:rPr>
    </w:lvl>
    <w:lvl w:ilvl="7" w:tplc="FFE82350">
      <w:start w:val="1"/>
      <w:numFmt w:val="bullet"/>
      <w:lvlText w:val="o"/>
      <w:lvlJc w:val="left"/>
      <w:pPr>
        <w:ind w:left="5760" w:hanging="360"/>
      </w:pPr>
      <w:rPr>
        <w:rFonts w:ascii="Courier New" w:hAnsi="Courier New" w:hint="default"/>
      </w:rPr>
    </w:lvl>
    <w:lvl w:ilvl="8" w:tplc="295AC43A">
      <w:start w:val="1"/>
      <w:numFmt w:val="bullet"/>
      <w:lvlText w:val=""/>
      <w:lvlJc w:val="left"/>
      <w:pPr>
        <w:ind w:left="6480" w:hanging="360"/>
      </w:pPr>
      <w:rPr>
        <w:rFonts w:ascii="Wingdings" w:hAnsi="Wingdings" w:hint="default"/>
      </w:rPr>
    </w:lvl>
  </w:abstractNum>
  <w:abstractNum w:abstractNumId="54" w15:restartNumberingAfterBreak="0">
    <w:nsid w:val="5D8323DC"/>
    <w:multiLevelType w:val="hybridMultilevel"/>
    <w:tmpl w:val="B4A49384"/>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D86E23"/>
    <w:multiLevelType w:val="hybridMultilevel"/>
    <w:tmpl w:val="AAD09B82"/>
    <w:lvl w:ilvl="0" w:tplc="485AFF30">
      <w:numFmt w:val="bullet"/>
      <w:lvlText w:val="•"/>
      <w:lvlJc w:val="left"/>
      <w:pPr>
        <w:ind w:left="227" w:hanging="227"/>
      </w:pPr>
      <w:rPr>
        <w:rFonts w:ascii="Calibri" w:eastAsiaTheme="minorHAnsi" w:hAnsi="Calibri" w:cs="Calibri" w:hint="default"/>
        <w:strike w:val="0"/>
        <w:color w:val="auto"/>
        <w:sz w:val="17"/>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5F866F81"/>
    <w:multiLevelType w:val="hybridMultilevel"/>
    <w:tmpl w:val="FFFFFFFF"/>
    <w:lvl w:ilvl="0" w:tplc="139A7ECA">
      <w:start w:val="1"/>
      <w:numFmt w:val="bullet"/>
      <w:lvlText w:val=""/>
      <w:lvlJc w:val="left"/>
      <w:pPr>
        <w:ind w:left="360" w:hanging="360"/>
      </w:pPr>
      <w:rPr>
        <w:rFonts w:ascii="Symbol" w:hAnsi="Symbol" w:hint="default"/>
      </w:rPr>
    </w:lvl>
    <w:lvl w:ilvl="1" w:tplc="8C74B160">
      <w:start w:val="1"/>
      <w:numFmt w:val="bullet"/>
      <w:lvlText w:val="o"/>
      <w:lvlJc w:val="left"/>
      <w:pPr>
        <w:ind w:left="1080" w:hanging="360"/>
      </w:pPr>
      <w:rPr>
        <w:rFonts w:ascii="Courier New" w:hAnsi="Courier New" w:hint="default"/>
      </w:rPr>
    </w:lvl>
    <w:lvl w:ilvl="2" w:tplc="56186724">
      <w:start w:val="1"/>
      <w:numFmt w:val="bullet"/>
      <w:lvlText w:val=""/>
      <w:lvlJc w:val="left"/>
      <w:pPr>
        <w:ind w:left="1800" w:hanging="360"/>
      </w:pPr>
      <w:rPr>
        <w:rFonts w:ascii="Wingdings" w:hAnsi="Wingdings" w:hint="default"/>
      </w:rPr>
    </w:lvl>
    <w:lvl w:ilvl="3" w:tplc="287EBB6C">
      <w:start w:val="1"/>
      <w:numFmt w:val="bullet"/>
      <w:lvlText w:val=""/>
      <w:lvlJc w:val="left"/>
      <w:pPr>
        <w:ind w:left="2520" w:hanging="360"/>
      </w:pPr>
      <w:rPr>
        <w:rFonts w:ascii="Symbol" w:hAnsi="Symbol" w:hint="default"/>
      </w:rPr>
    </w:lvl>
    <w:lvl w:ilvl="4" w:tplc="917488A2">
      <w:start w:val="1"/>
      <w:numFmt w:val="bullet"/>
      <w:lvlText w:val="o"/>
      <w:lvlJc w:val="left"/>
      <w:pPr>
        <w:ind w:left="3240" w:hanging="360"/>
      </w:pPr>
      <w:rPr>
        <w:rFonts w:ascii="Courier New" w:hAnsi="Courier New" w:hint="default"/>
      </w:rPr>
    </w:lvl>
    <w:lvl w:ilvl="5" w:tplc="1F4AE582">
      <w:start w:val="1"/>
      <w:numFmt w:val="bullet"/>
      <w:lvlText w:val=""/>
      <w:lvlJc w:val="left"/>
      <w:pPr>
        <w:ind w:left="3960" w:hanging="360"/>
      </w:pPr>
      <w:rPr>
        <w:rFonts w:ascii="Wingdings" w:hAnsi="Wingdings" w:hint="default"/>
      </w:rPr>
    </w:lvl>
    <w:lvl w:ilvl="6" w:tplc="59C40D3C">
      <w:start w:val="1"/>
      <w:numFmt w:val="bullet"/>
      <w:lvlText w:val=""/>
      <w:lvlJc w:val="left"/>
      <w:pPr>
        <w:ind w:left="4680" w:hanging="360"/>
      </w:pPr>
      <w:rPr>
        <w:rFonts w:ascii="Symbol" w:hAnsi="Symbol" w:hint="default"/>
      </w:rPr>
    </w:lvl>
    <w:lvl w:ilvl="7" w:tplc="0E5E839C">
      <w:start w:val="1"/>
      <w:numFmt w:val="bullet"/>
      <w:lvlText w:val="o"/>
      <w:lvlJc w:val="left"/>
      <w:pPr>
        <w:ind w:left="5400" w:hanging="360"/>
      </w:pPr>
      <w:rPr>
        <w:rFonts w:ascii="Courier New" w:hAnsi="Courier New" w:hint="default"/>
      </w:rPr>
    </w:lvl>
    <w:lvl w:ilvl="8" w:tplc="6CF2D7E6">
      <w:start w:val="1"/>
      <w:numFmt w:val="bullet"/>
      <w:lvlText w:val=""/>
      <w:lvlJc w:val="left"/>
      <w:pPr>
        <w:ind w:left="6120" w:hanging="360"/>
      </w:pPr>
      <w:rPr>
        <w:rFonts w:ascii="Wingdings" w:hAnsi="Wingdings" w:hint="default"/>
      </w:rPr>
    </w:lvl>
  </w:abstractNum>
  <w:abstractNum w:abstractNumId="57" w15:restartNumberingAfterBreak="0">
    <w:nsid w:val="5F9062A5"/>
    <w:multiLevelType w:val="hybridMultilevel"/>
    <w:tmpl w:val="3B7A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FD3D79"/>
    <w:multiLevelType w:val="hybridMultilevel"/>
    <w:tmpl w:val="21F8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902DB0"/>
    <w:multiLevelType w:val="hybridMultilevel"/>
    <w:tmpl w:val="FFFFFFFF"/>
    <w:lvl w:ilvl="0" w:tplc="DCF8AD8C">
      <w:start w:val="1"/>
      <w:numFmt w:val="bullet"/>
      <w:lvlText w:val=""/>
      <w:lvlJc w:val="left"/>
      <w:pPr>
        <w:ind w:left="720" w:hanging="360"/>
      </w:pPr>
      <w:rPr>
        <w:rFonts w:ascii="Symbol" w:hAnsi="Symbol" w:hint="default"/>
      </w:rPr>
    </w:lvl>
    <w:lvl w:ilvl="1" w:tplc="732E379E">
      <w:start w:val="1"/>
      <w:numFmt w:val="bullet"/>
      <w:lvlText w:val="o"/>
      <w:lvlJc w:val="left"/>
      <w:pPr>
        <w:ind w:left="1440" w:hanging="360"/>
      </w:pPr>
      <w:rPr>
        <w:rFonts w:ascii="Courier New" w:hAnsi="Courier New" w:hint="default"/>
      </w:rPr>
    </w:lvl>
    <w:lvl w:ilvl="2" w:tplc="29809206">
      <w:start w:val="1"/>
      <w:numFmt w:val="bullet"/>
      <w:lvlText w:val=""/>
      <w:lvlJc w:val="left"/>
      <w:pPr>
        <w:ind w:left="2160" w:hanging="360"/>
      </w:pPr>
      <w:rPr>
        <w:rFonts w:ascii="Wingdings" w:hAnsi="Wingdings" w:hint="default"/>
      </w:rPr>
    </w:lvl>
    <w:lvl w:ilvl="3" w:tplc="80B2ADBC">
      <w:start w:val="1"/>
      <w:numFmt w:val="bullet"/>
      <w:lvlText w:val=""/>
      <w:lvlJc w:val="left"/>
      <w:pPr>
        <w:ind w:left="2880" w:hanging="360"/>
      </w:pPr>
      <w:rPr>
        <w:rFonts w:ascii="Symbol" w:hAnsi="Symbol" w:hint="default"/>
      </w:rPr>
    </w:lvl>
    <w:lvl w:ilvl="4" w:tplc="AD204FFA">
      <w:start w:val="1"/>
      <w:numFmt w:val="bullet"/>
      <w:lvlText w:val="o"/>
      <w:lvlJc w:val="left"/>
      <w:pPr>
        <w:ind w:left="3600" w:hanging="360"/>
      </w:pPr>
      <w:rPr>
        <w:rFonts w:ascii="Courier New" w:hAnsi="Courier New" w:hint="default"/>
      </w:rPr>
    </w:lvl>
    <w:lvl w:ilvl="5" w:tplc="A5D6932A">
      <w:start w:val="1"/>
      <w:numFmt w:val="bullet"/>
      <w:lvlText w:val=""/>
      <w:lvlJc w:val="left"/>
      <w:pPr>
        <w:ind w:left="4320" w:hanging="360"/>
      </w:pPr>
      <w:rPr>
        <w:rFonts w:ascii="Wingdings" w:hAnsi="Wingdings" w:hint="default"/>
      </w:rPr>
    </w:lvl>
    <w:lvl w:ilvl="6" w:tplc="1A245128">
      <w:start w:val="1"/>
      <w:numFmt w:val="bullet"/>
      <w:lvlText w:val=""/>
      <w:lvlJc w:val="left"/>
      <w:pPr>
        <w:ind w:left="5040" w:hanging="360"/>
      </w:pPr>
      <w:rPr>
        <w:rFonts w:ascii="Symbol" w:hAnsi="Symbol" w:hint="default"/>
      </w:rPr>
    </w:lvl>
    <w:lvl w:ilvl="7" w:tplc="DE58914E">
      <w:start w:val="1"/>
      <w:numFmt w:val="bullet"/>
      <w:lvlText w:val="o"/>
      <w:lvlJc w:val="left"/>
      <w:pPr>
        <w:ind w:left="5760" w:hanging="360"/>
      </w:pPr>
      <w:rPr>
        <w:rFonts w:ascii="Courier New" w:hAnsi="Courier New" w:hint="default"/>
      </w:rPr>
    </w:lvl>
    <w:lvl w:ilvl="8" w:tplc="FF4C97D6">
      <w:start w:val="1"/>
      <w:numFmt w:val="bullet"/>
      <w:lvlText w:val=""/>
      <w:lvlJc w:val="left"/>
      <w:pPr>
        <w:ind w:left="6480" w:hanging="360"/>
      </w:pPr>
      <w:rPr>
        <w:rFonts w:ascii="Wingdings" w:hAnsi="Wingdings" w:hint="default"/>
      </w:rPr>
    </w:lvl>
  </w:abstractNum>
  <w:abstractNum w:abstractNumId="60" w15:restartNumberingAfterBreak="0">
    <w:nsid w:val="61025FBA"/>
    <w:multiLevelType w:val="hybridMultilevel"/>
    <w:tmpl w:val="B4C0A1BA"/>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3A6B8C"/>
    <w:multiLevelType w:val="hybridMultilevel"/>
    <w:tmpl w:val="37705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3F377E"/>
    <w:multiLevelType w:val="hybridMultilevel"/>
    <w:tmpl w:val="147C5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3CF386D"/>
    <w:multiLevelType w:val="hybridMultilevel"/>
    <w:tmpl w:val="7DFA56F2"/>
    <w:lvl w:ilvl="0" w:tplc="0BC622F8">
      <w:start w:val="1"/>
      <w:numFmt w:val="bullet"/>
      <w:lvlText w:val=""/>
      <w:lvlJc w:val="left"/>
      <w:pPr>
        <w:ind w:left="227" w:hanging="227"/>
      </w:pPr>
      <w:rPr>
        <w:rFonts w:ascii="Symbol" w:hAnsi="Symbol" w:hint="default"/>
        <w:color w:val="auto"/>
        <w:sz w:val="18"/>
        <w:szCs w:val="18"/>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67C1379C"/>
    <w:multiLevelType w:val="hybridMultilevel"/>
    <w:tmpl w:val="FFFFFFFF"/>
    <w:lvl w:ilvl="0" w:tplc="10445D82">
      <w:start w:val="1"/>
      <w:numFmt w:val="bullet"/>
      <w:lvlText w:val=""/>
      <w:lvlJc w:val="left"/>
      <w:pPr>
        <w:ind w:left="720" w:hanging="360"/>
      </w:pPr>
      <w:rPr>
        <w:rFonts w:ascii="Symbol" w:hAnsi="Symbol" w:hint="default"/>
      </w:rPr>
    </w:lvl>
    <w:lvl w:ilvl="1" w:tplc="E25A283C">
      <w:start w:val="1"/>
      <w:numFmt w:val="bullet"/>
      <w:lvlText w:val="o"/>
      <w:lvlJc w:val="left"/>
      <w:pPr>
        <w:ind w:left="1440" w:hanging="360"/>
      </w:pPr>
      <w:rPr>
        <w:rFonts w:ascii="Courier New" w:hAnsi="Courier New" w:hint="default"/>
      </w:rPr>
    </w:lvl>
    <w:lvl w:ilvl="2" w:tplc="0CB28B32">
      <w:start w:val="1"/>
      <w:numFmt w:val="bullet"/>
      <w:lvlText w:val=""/>
      <w:lvlJc w:val="left"/>
      <w:pPr>
        <w:ind w:left="2160" w:hanging="360"/>
      </w:pPr>
      <w:rPr>
        <w:rFonts w:ascii="Wingdings" w:hAnsi="Wingdings" w:hint="default"/>
      </w:rPr>
    </w:lvl>
    <w:lvl w:ilvl="3" w:tplc="9EA8221C">
      <w:start w:val="1"/>
      <w:numFmt w:val="bullet"/>
      <w:lvlText w:val=""/>
      <w:lvlJc w:val="left"/>
      <w:pPr>
        <w:ind w:left="2880" w:hanging="360"/>
      </w:pPr>
      <w:rPr>
        <w:rFonts w:ascii="Symbol" w:hAnsi="Symbol" w:hint="default"/>
      </w:rPr>
    </w:lvl>
    <w:lvl w:ilvl="4" w:tplc="EEBC4208">
      <w:start w:val="1"/>
      <w:numFmt w:val="bullet"/>
      <w:lvlText w:val="o"/>
      <w:lvlJc w:val="left"/>
      <w:pPr>
        <w:ind w:left="3600" w:hanging="360"/>
      </w:pPr>
      <w:rPr>
        <w:rFonts w:ascii="Courier New" w:hAnsi="Courier New" w:hint="default"/>
      </w:rPr>
    </w:lvl>
    <w:lvl w:ilvl="5" w:tplc="A4000AC8">
      <w:start w:val="1"/>
      <w:numFmt w:val="bullet"/>
      <w:lvlText w:val=""/>
      <w:lvlJc w:val="left"/>
      <w:pPr>
        <w:ind w:left="4320" w:hanging="360"/>
      </w:pPr>
      <w:rPr>
        <w:rFonts w:ascii="Wingdings" w:hAnsi="Wingdings" w:hint="default"/>
      </w:rPr>
    </w:lvl>
    <w:lvl w:ilvl="6" w:tplc="FEFE0D72">
      <w:start w:val="1"/>
      <w:numFmt w:val="bullet"/>
      <w:lvlText w:val=""/>
      <w:lvlJc w:val="left"/>
      <w:pPr>
        <w:ind w:left="5040" w:hanging="360"/>
      </w:pPr>
      <w:rPr>
        <w:rFonts w:ascii="Symbol" w:hAnsi="Symbol" w:hint="default"/>
      </w:rPr>
    </w:lvl>
    <w:lvl w:ilvl="7" w:tplc="52B0B168">
      <w:start w:val="1"/>
      <w:numFmt w:val="bullet"/>
      <w:lvlText w:val="o"/>
      <w:lvlJc w:val="left"/>
      <w:pPr>
        <w:ind w:left="5760" w:hanging="360"/>
      </w:pPr>
      <w:rPr>
        <w:rFonts w:ascii="Courier New" w:hAnsi="Courier New" w:hint="default"/>
      </w:rPr>
    </w:lvl>
    <w:lvl w:ilvl="8" w:tplc="638C66A2">
      <w:start w:val="1"/>
      <w:numFmt w:val="bullet"/>
      <w:lvlText w:val=""/>
      <w:lvlJc w:val="left"/>
      <w:pPr>
        <w:ind w:left="6480" w:hanging="360"/>
      </w:pPr>
      <w:rPr>
        <w:rFonts w:ascii="Wingdings" w:hAnsi="Wingdings" w:hint="default"/>
      </w:rPr>
    </w:lvl>
  </w:abstractNum>
  <w:abstractNum w:abstractNumId="65" w15:restartNumberingAfterBreak="0">
    <w:nsid w:val="6A935936"/>
    <w:multiLevelType w:val="hybridMultilevel"/>
    <w:tmpl w:val="1068C9B0"/>
    <w:lvl w:ilvl="0" w:tplc="08726A2A">
      <w:start w:val="1"/>
      <w:numFmt w:val="bullet"/>
      <w:lvlText w:val=""/>
      <w:lvlJc w:val="left"/>
      <w:pPr>
        <w:ind w:left="720" w:hanging="360"/>
      </w:pPr>
      <w:rPr>
        <w:rFonts w:ascii="Symbol" w:hAnsi="Symbol" w:hint="default"/>
        <w:color w:val="auto"/>
        <w:sz w:val="18"/>
        <w:szCs w:val="18"/>
      </w:rPr>
    </w:lvl>
    <w:lvl w:ilvl="1" w:tplc="EFBC87A2">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4436CE"/>
    <w:multiLevelType w:val="hybridMultilevel"/>
    <w:tmpl w:val="8B0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FA615CE"/>
    <w:multiLevelType w:val="hybridMultilevel"/>
    <w:tmpl w:val="573E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52D12"/>
    <w:multiLevelType w:val="hybridMultilevel"/>
    <w:tmpl w:val="A7362E70"/>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0456090"/>
    <w:multiLevelType w:val="hybridMultilevel"/>
    <w:tmpl w:val="FFFFFFFF"/>
    <w:lvl w:ilvl="0" w:tplc="93B03DF4">
      <w:start w:val="1"/>
      <w:numFmt w:val="bullet"/>
      <w:lvlText w:val=""/>
      <w:lvlJc w:val="left"/>
      <w:pPr>
        <w:ind w:left="720" w:hanging="360"/>
      </w:pPr>
      <w:rPr>
        <w:rFonts w:ascii="Symbol" w:hAnsi="Symbol" w:hint="default"/>
      </w:rPr>
    </w:lvl>
    <w:lvl w:ilvl="1" w:tplc="2B527378">
      <w:start w:val="1"/>
      <w:numFmt w:val="bullet"/>
      <w:lvlText w:val="o"/>
      <w:lvlJc w:val="left"/>
      <w:pPr>
        <w:ind w:left="1440" w:hanging="360"/>
      </w:pPr>
      <w:rPr>
        <w:rFonts w:ascii="Courier New" w:hAnsi="Courier New" w:hint="default"/>
      </w:rPr>
    </w:lvl>
    <w:lvl w:ilvl="2" w:tplc="20944DEC">
      <w:start w:val="1"/>
      <w:numFmt w:val="bullet"/>
      <w:lvlText w:val=""/>
      <w:lvlJc w:val="left"/>
      <w:pPr>
        <w:ind w:left="2160" w:hanging="360"/>
      </w:pPr>
      <w:rPr>
        <w:rFonts w:ascii="Wingdings" w:hAnsi="Wingdings" w:hint="default"/>
      </w:rPr>
    </w:lvl>
    <w:lvl w:ilvl="3" w:tplc="C5AAA0BC">
      <w:start w:val="1"/>
      <w:numFmt w:val="bullet"/>
      <w:lvlText w:val=""/>
      <w:lvlJc w:val="left"/>
      <w:pPr>
        <w:ind w:left="2880" w:hanging="360"/>
      </w:pPr>
      <w:rPr>
        <w:rFonts w:ascii="Symbol" w:hAnsi="Symbol" w:hint="default"/>
      </w:rPr>
    </w:lvl>
    <w:lvl w:ilvl="4" w:tplc="E75C4E6A">
      <w:start w:val="1"/>
      <w:numFmt w:val="bullet"/>
      <w:lvlText w:val="o"/>
      <w:lvlJc w:val="left"/>
      <w:pPr>
        <w:ind w:left="3600" w:hanging="360"/>
      </w:pPr>
      <w:rPr>
        <w:rFonts w:ascii="Courier New" w:hAnsi="Courier New" w:hint="default"/>
      </w:rPr>
    </w:lvl>
    <w:lvl w:ilvl="5" w:tplc="AE265622">
      <w:start w:val="1"/>
      <w:numFmt w:val="bullet"/>
      <w:lvlText w:val=""/>
      <w:lvlJc w:val="left"/>
      <w:pPr>
        <w:ind w:left="4320" w:hanging="360"/>
      </w:pPr>
      <w:rPr>
        <w:rFonts w:ascii="Wingdings" w:hAnsi="Wingdings" w:hint="default"/>
      </w:rPr>
    </w:lvl>
    <w:lvl w:ilvl="6" w:tplc="CBFAAADE">
      <w:start w:val="1"/>
      <w:numFmt w:val="bullet"/>
      <w:lvlText w:val=""/>
      <w:lvlJc w:val="left"/>
      <w:pPr>
        <w:ind w:left="5040" w:hanging="360"/>
      </w:pPr>
      <w:rPr>
        <w:rFonts w:ascii="Symbol" w:hAnsi="Symbol" w:hint="default"/>
      </w:rPr>
    </w:lvl>
    <w:lvl w:ilvl="7" w:tplc="802CA488">
      <w:start w:val="1"/>
      <w:numFmt w:val="bullet"/>
      <w:lvlText w:val="o"/>
      <w:lvlJc w:val="left"/>
      <w:pPr>
        <w:ind w:left="5760" w:hanging="360"/>
      </w:pPr>
      <w:rPr>
        <w:rFonts w:ascii="Courier New" w:hAnsi="Courier New" w:hint="default"/>
      </w:rPr>
    </w:lvl>
    <w:lvl w:ilvl="8" w:tplc="6B122162">
      <w:start w:val="1"/>
      <w:numFmt w:val="bullet"/>
      <w:lvlText w:val=""/>
      <w:lvlJc w:val="left"/>
      <w:pPr>
        <w:ind w:left="6480" w:hanging="360"/>
      </w:pPr>
      <w:rPr>
        <w:rFonts w:ascii="Wingdings" w:hAnsi="Wingdings" w:hint="default"/>
      </w:rPr>
    </w:lvl>
  </w:abstractNum>
  <w:abstractNum w:abstractNumId="70" w15:restartNumberingAfterBreak="0">
    <w:nsid w:val="72A458C5"/>
    <w:multiLevelType w:val="hybridMultilevel"/>
    <w:tmpl w:val="644079B4"/>
    <w:lvl w:ilvl="0" w:tplc="3488B2BC">
      <w:start w:val="1"/>
      <w:numFmt w:val="bullet"/>
      <w:lvlText w:val=""/>
      <w:lvlJc w:val="left"/>
      <w:pPr>
        <w:ind w:left="227" w:hanging="227"/>
      </w:pPr>
      <w:rPr>
        <w:rFonts w:ascii="Symbol" w:hAnsi="Symbol" w:hint="default"/>
        <w:color w:val="auto"/>
        <w:sz w:val="17"/>
        <w:szCs w:val="17"/>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2AE4861"/>
    <w:multiLevelType w:val="hybridMultilevel"/>
    <w:tmpl w:val="F0F81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6562609"/>
    <w:multiLevelType w:val="hybridMultilevel"/>
    <w:tmpl w:val="FFFFFFFF"/>
    <w:lvl w:ilvl="0" w:tplc="D1B6C298">
      <w:start w:val="1"/>
      <w:numFmt w:val="bullet"/>
      <w:lvlText w:val=""/>
      <w:lvlJc w:val="left"/>
      <w:pPr>
        <w:ind w:left="720" w:hanging="360"/>
      </w:pPr>
      <w:rPr>
        <w:rFonts w:ascii="Symbol" w:hAnsi="Symbol" w:hint="default"/>
      </w:rPr>
    </w:lvl>
    <w:lvl w:ilvl="1" w:tplc="D0305F46">
      <w:start w:val="1"/>
      <w:numFmt w:val="bullet"/>
      <w:lvlText w:val="o"/>
      <w:lvlJc w:val="left"/>
      <w:pPr>
        <w:ind w:left="1440" w:hanging="360"/>
      </w:pPr>
      <w:rPr>
        <w:rFonts w:ascii="Courier New" w:hAnsi="Courier New" w:hint="default"/>
      </w:rPr>
    </w:lvl>
    <w:lvl w:ilvl="2" w:tplc="9CC014FC">
      <w:start w:val="1"/>
      <w:numFmt w:val="bullet"/>
      <w:lvlText w:val=""/>
      <w:lvlJc w:val="left"/>
      <w:pPr>
        <w:ind w:left="2160" w:hanging="360"/>
      </w:pPr>
      <w:rPr>
        <w:rFonts w:ascii="Wingdings" w:hAnsi="Wingdings" w:hint="default"/>
      </w:rPr>
    </w:lvl>
    <w:lvl w:ilvl="3" w:tplc="4FB067FC">
      <w:start w:val="1"/>
      <w:numFmt w:val="bullet"/>
      <w:lvlText w:val=""/>
      <w:lvlJc w:val="left"/>
      <w:pPr>
        <w:ind w:left="2880" w:hanging="360"/>
      </w:pPr>
      <w:rPr>
        <w:rFonts w:ascii="Symbol" w:hAnsi="Symbol" w:hint="default"/>
      </w:rPr>
    </w:lvl>
    <w:lvl w:ilvl="4" w:tplc="CBB68814">
      <w:start w:val="1"/>
      <w:numFmt w:val="bullet"/>
      <w:lvlText w:val="o"/>
      <w:lvlJc w:val="left"/>
      <w:pPr>
        <w:ind w:left="3600" w:hanging="360"/>
      </w:pPr>
      <w:rPr>
        <w:rFonts w:ascii="Courier New" w:hAnsi="Courier New" w:hint="default"/>
      </w:rPr>
    </w:lvl>
    <w:lvl w:ilvl="5" w:tplc="EE305694">
      <w:start w:val="1"/>
      <w:numFmt w:val="bullet"/>
      <w:lvlText w:val=""/>
      <w:lvlJc w:val="left"/>
      <w:pPr>
        <w:ind w:left="4320" w:hanging="360"/>
      </w:pPr>
      <w:rPr>
        <w:rFonts w:ascii="Wingdings" w:hAnsi="Wingdings" w:hint="default"/>
      </w:rPr>
    </w:lvl>
    <w:lvl w:ilvl="6" w:tplc="D8FA9086">
      <w:start w:val="1"/>
      <w:numFmt w:val="bullet"/>
      <w:lvlText w:val=""/>
      <w:lvlJc w:val="left"/>
      <w:pPr>
        <w:ind w:left="5040" w:hanging="360"/>
      </w:pPr>
      <w:rPr>
        <w:rFonts w:ascii="Symbol" w:hAnsi="Symbol" w:hint="default"/>
      </w:rPr>
    </w:lvl>
    <w:lvl w:ilvl="7" w:tplc="E9200DB8">
      <w:start w:val="1"/>
      <w:numFmt w:val="bullet"/>
      <w:lvlText w:val="o"/>
      <w:lvlJc w:val="left"/>
      <w:pPr>
        <w:ind w:left="5760" w:hanging="360"/>
      </w:pPr>
      <w:rPr>
        <w:rFonts w:ascii="Courier New" w:hAnsi="Courier New" w:hint="default"/>
      </w:rPr>
    </w:lvl>
    <w:lvl w:ilvl="8" w:tplc="A9720158">
      <w:start w:val="1"/>
      <w:numFmt w:val="bullet"/>
      <w:lvlText w:val=""/>
      <w:lvlJc w:val="left"/>
      <w:pPr>
        <w:ind w:left="6480" w:hanging="360"/>
      </w:pPr>
      <w:rPr>
        <w:rFonts w:ascii="Wingdings" w:hAnsi="Wingdings" w:hint="default"/>
      </w:rPr>
    </w:lvl>
  </w:abstractNum>
  <w:abstractNum w:abstractNumId="73" w15:restartNumberingAfterBreak="0">
    <w:nsid w:val="768466F5"/>
    <w:multiLevelType w:val="hybridMultilevel"/>
    <w:tmpl w:val="FF1A5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6F44BF4"/>
    <w:multiLevelType w:val="hybridMultilevel"/>
    <w:tmpl w:val="FFFFFFFF"/>
    <w:lvl w:ilvl="0" w:tplc="4CA0F262">
      <w:start w:val="1"/>
      <w:numFmt w:val="bullet"/>
      <w:lvlText w:val=""/>
      <w:lvlJc w:val="left"/>
      <w:pPr>
        <w:ind w:left="720" w:hanging="360"/>
      </w:pPr>
      <w:rPr>
        <w:rFonts w:ascii="Symbol" w:hAnsi="Symbol" w:hint="default"/>
      </w:rPr>
    </w:lvl>
    <w:lvl w:ilvl="1" w:tplc="3A2E596A">
      <w:start w:val="1"/>
      <w:numFmt w:val="bullet"/>
      <w:lvlText w:val="o"/>
      <w:lvlJc w:val="left"/>
      <w:pPr>
        <w:ind w:left="1440" w:hanging="360"/>
      </w:pPr>
      <w:rPr>
        <w:rFonts w:ascii="Courier New" w:hAnsi="Courier New" w:hint="default"/>
      </w:rPr>
    </w:lvl>
    <w:lvl w:ilvl="2" w:tplc="CF00D976">
      <w:start w:val="1"/>
      <w:numFmt w:val="bullet"/>
      <w:lvlText w:val=""/>
      <w:lvlJc w:val="left"/>
      <w:pPr>
        <w:ind w:left="2160" w:hanging="360"/>
      </w:pPr>
      <w:rPr>
        <w:rFonts w:ascii="Wingdings" w:hAnsi="Wingdings" w:hint="default"/>
      </w:rPr>
    </w:lvl>
    <w:lvl w:ilvl="3" w:tplc="163A2074">
      <w:start w:val="1"/>
      <w:numFmt w:val="bullet"/>
      <w:lvlText w:val=""/>
      <w:lvlJc w:val="left"/>
      <w:pPr>
        <w:ind w:left="2880" w:hanging="360"/>
      </w:pPr>
      <w:rPr>
        <w:rFonts w:ascii="Symbol" w:hAnsi="Symbol" w:hint="default"/>
      </w:rPr>
    </w:lvl>
    <w:lvl w:ilvl="4" w:tplc="8EA251A0">
      <w:start w:val="1"/>
      <w:numFmt w:val="bullet"/>
      <w:lvlText w:val="o"/>
      <w:lvlJc w:val="left"/>
      <w:pPr>
        <w:ind w:left="3600" w:hanging="360"/>
      </w:pPr>
      <w:rPr>
        <w:rFonts w:ascii="Courier New" w:hAnsi="Courier New" w:hint="default"/>
      </w:rPr>
    </w:lvl>
    <w:lvl w:ilvl="5" w:tplc="D86E7E30">
      <w:start w:val="1"/>
      <w:numFmt w:val="bullet"/>
      <w:lvlText w:val=""/>
      <w:lvlJc w:val="left"/>
      <w:pPr>
        <w:ind w:left="4320" w:hanging="360"/>
      </w:pPr>
      <w:rPr>
        <w:rFonts w:ascii="Wingdings" w:hAnsi="Wingdings" w:hint="default"/>
      </w:rPr>
    </w:lvl>
    <w:lvl w:ilvl="6" w:tplc="541E70D2">
      <w:start w:val="1"/>
      <w:numFmt w:val="bullet"/>
      <w:lvlText w:val=""/>
      <w:lvlJc w:val="left"/>
      <w:pPr>
        <w:ind w:left="5040" w:hanging="360"/>
      </w:pPr>
      <w:rPr>
        <w:rFonts w:ascii="Symbol" w:hAnsi="Symbol" w:hint="default"/>
      </w:rPr>
    </w:lvl>
    <w:lvl w:ilvl="7" w:tplc="C930E730">
      <w:start w:val="1"/>
      <w:numFmt w:val="bullet"/>
      <w:lvlText w:val="o"/>
      <w:lvlJc w:val="left"/>
      <w:pPr>
        <w:ind w:left="5760" w:hanging="360"/>
      </w:pPr>
      <w:rPr>
        <w:rFonts w:ascii="Courier New" w:hAnsi="Courier New" w:hint="default"/>
      </w:rPr>
    </w:lvl>
    <w:lvl w:ilvl="8" w:tplc="B2423218">
      <w:start w:val="1"/>
      <w:numFmt w:val="bullet"/>
      <w:lvlText w:val=""/>
      <w:lvlJc w:val="left"/>
      <w:pPr>
        <w:ind w:left="6480" w:hanging="360"/>
      </w:pPr>
      <w:rPr>
        <w:rFonts w:ascii="Wingdings" w:hAnsi="Wingdings" w:hint="default"/>
      </w:rPr>
    </w:lvl>
  </w:abstractNum>
  <w:abstractNum w:abstractNumId="75" w15:restartNumberingAfterBreak="0">
    <w:nsid w:val="773201FF"/>
    <w:multiLevelType w:val="hybridMultilevel"/>
    <w:tmpl w:val="FFFFFFFF"/>
    <w:lvl w:ilvl="0" w:tplc="79B82278">
      <w:start w:val="1"/>
      <w:numFmt w:val="bullet"/>
      <w:lvlText w:val=""/>
      <w:lvlJc w:val="left"/>
      <w:pPr>
        <w:ind w:left="360" w:hanging="360"/>
      </w:pPr>
      <w:rPr>
        <w:rFonts w:ascii="Symbol" w:hAnsi="Symbol" w:hint="default"/>
      </w:rPr>
    </w:lvl>
    <w:lvl w:ilvl="1" w:tplc="D3D67AB4">
      <w:start w:val="1"/>
      <w:numFmt w:val="bullet"/>
      <w:lvlText w:val="o"/>
      <w:lvlJc w:val="left"/>
      <w:pPr>
        <w:ind w:left="1080" w:hanging="360"/>
      </w:pPr>
      <w:rPr>
        <w:rFonts w:ascii="Courier New" w:hAnsi="Courier New" w:hint="default"/>
      </w:rPr>
    </w:lvl>
    <w:lvl w:ilvl="2" w:tplc="A7EA3D50">
      <w:start w:val="1"/>
      <w:numFmt w:val="bullet"/>
      <w:lvlText w:val=""/>
      <w:lvlJc w:val="left"/>
      <w:pPr>
        <w:ind w:left="1800" w:hanging="360"/>
      </w:pPr>
      <w:rPr>
        <w:rFonts w:ascii="Wingdings" w:hAnsi="Wingdings" w:hint="default"/>
      </w:rPr>
    </w:lvl>
    <w:lvl w:ilvl="3" w:tplc="B0A2BC1A">
      <w:start w:val="1"/>
      <w:numFmt w:val="bullet"/>
      <w:lvlText w:val=""/>
      <w:lvlJc w:val="left"/>
      <w:pPr>
        <w:ind w:left="2520" w:hanging="360"/>
      </w:pPr>
      <w:rPr>
        <w:rFonts w:ascii="Symbol" w:hAnsi="Symbol" w:hint="default"/>
      </w:rPr>
    </w:lvl>
    <w:lvl w:ilvl="4" w:tplc="A0C63CDE">
      <w:start w:val="1"/>
      <w:numFmt w:val="bullet"/>
      <w:lvlText w:val="o"/>
      <w:lvlJc w:val="left"/>
      <w:pPr>
        <w:ind w:left="3240" w:hanging="360"/>
      </w:pPr>
      <w:rPr>
        <w:rFonts w:ascii="Courier New" w:hAnsi="Courier New" w:hint="default"/>
      </w:rPr>
    </w:lvl>
    <w:lvl w:ilvl="5" w:tplc="6D00F7E2">
      <w:start w:val="1"/>
      <w:numFmt w:val="bullet"/>
      <w:lvlText w:val=""/>
      <w:lvlJc w:val="left"/>
      <w:pPr>
        <w:ind w:left="3960" w:hanging="360"/>
      </w:pPr>
      <w:rPr>
        <w:rFonts w:ascii="Wingdings" w:hAnsi="Wingdings" w:hint="default"/>
      </w:rPr>
    </w:lvl>
    <w:lvl w:ilvl="6" w:tplc="2362EB38">
      <w:start w:val="1"/>
      <w:numFmt w:val="bullet"/>
      <w:lvlText w:val=""/>
      <w:lvlJc w:val="left"/>
      <w:pPr>
        <w:ind w:left="4680" w:hanging="360"/>
      </w:pPr>
      <w:rPr>
        <w:rFonts w:ascii="Symbol" w:hAnsi="Symbol" w:hint="default"/>
      </w:rPr>
    </w:lvl>
    <w:lvl w:ilvl="7" w:tplc="891A10BE">
      <w:start w:val="1"/>
      <w:numFmt w:val="bullet"/>
      <w:lvlText w:val="o"/>
      <w:lvlJc w:val="left"/>
      <w:pPr>
        <w:ind w:left="5400" w:hanging="360"/>
      </w:pPr>
      <w:rPr>
        <w:rFonts w:ascii="Courier New" w:hAnsi="Courier New" w:hint="default"/>
      </w:rPr>
    </w:lvl>
    <w:lvl w:ilvl="8" w:tplc="CFDA6B1E">
      <w:start w:val="1"/>
      <w:numFmt w:val="bullet"/>
      <w:lvlText w:val=""/>
      <w:lvlJc w:val="left"/>
      <w:pPr>
        <w:ind w:left="6120" w:hanging="360"/>
      </w:pPr>
      <w:rPr>
        <w:rFonts w:ascii="Wingdings" w:hAnsi="Wingdings" w:hint="default"/>
      </w:rPr>
    </w:lvl>
  </w:abstractNum>
  <w:abstractNum w:abstractNumId="76" w15:restartNumberingAfterBreak="0">
    <w:nsid w:val="7976640E"/>
    <w:multiLevelType w:val="hybridMultilevel"/>
    <w:tmpl w:val="0FEAD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C5639C1"/>
    <w:multiLevelType w:val="hybridMultilevel"/>
    <w:tmpl w:val="41326846"/>
    <w:lvl w:ilvl="0" w:tplc="3488B2BC">
      <w:start w:val="1"/>
      <w:numFmt w:val="bullet"/>
      <w:lvlText w:val=""/>
      <w:lvlJc w:val="left"/>
      <w:pPr>
        <w:ind w:left="720" w:hanging="360"/>
      </w:pPr>
      <w:rPr>
        <w:rFonts w:ascii="Symbol" w:hAnsi="Symbol" w:hint="default"/>
        <w:color w:val="auto"/>
        <w:sz w:val="17"/>
        <w:szCs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8"/>
  </w:num>
  <w:num w:numId="4">
    <w:abstractNumId w:val="40"/>
  </w:num>
  <w:num w:numId="5">
    <w:abstractNumId w:val="39"/>
  </w:num>
  <w:num w:numId="6">
    <w:abstractNumId w:val="70"/>
  </w:num>
  <w:num w:numId="7">
    <w:abstractNumId w:val="26"/>
  </w:num>
  <w:num w:numId="8">
    <w:abstractNumId w:val="55"/>
  </w:num>
  <w:num w:numId="9">
    <w:abstractNumId w:val="54"/>
  </w:num>
  <w:num w:numId="10">
    <w:abstractNumId w:val="3"/>
  </w:num>
  <w:num w:numId="11">
    <w:abstractNumId w:val="43"/>
  </w:num>
  <w:num w:numId="12">
    <w:abstractNumId w:val="24"/>
  </w:num>
  <w:num w:numId="13">
    <w:abstractNumId w:val="6"/>
  </w:num>
  <w:num w:numId="14">
    <w:abstractNumId w:val="0"/>
  </w:num>
  <w:num w:numId="15">
    <w:abstractNumId w:val="33"/>
  </w:num>
  <w:num w:numId="16">
    <w:abstractNumId w:val="77"/>
  </w:num>
  <w:num w:numId="17">
    <w:abstractNumId w:val="32"/>
  </w:num>
  <w:num w:numId="18">
    <w:abstractNumId w:val="65"/>
  </w:num>
  <w:num w:numId="19">
    <w:abstractNumId w:val="12"/>
  </w:num>
  <w:num w:numId="20">
    <w:abstractNumId w:val="63"/>
  </w:num>
  <w:num w:numId="21">
    <w:abstractNumId w:val="28"/>
  </w:num>
  <w:num w:numId="22">
    <w:abstractNumId w:val="19"/>
  </w:num>
  <w:num w:numId="23">
    <w:abstractNumId w:val="11"/>
  </w:num>
  <w:num w:numId="24">
    <w:abstractNumId w:val="15"/>
  </w:num>
  <w:num w:numId="25">
    <w:abstractNumId w:val="71"/>
  </w:num>
  <w:num w:numId="26">
    <w:abstractNumId w:val="21"/>
  </w:num>
  <w:num w:numId="27">
    <w:abstractNumId w:val="18"/>
  </w:num>
  <w:num w:numId="28">
    <w:abstractNumId w:val="67"/>
  </w:num>
  <w:num w:numId="29">
    <w:abstractNumId w:val="66"/>
  </w:num>
  <w:num w:numId="30">
    <w:abstractNumId w:val="60"/>
  </w:num>
  <w:num w:numId="31">
    <w:abstractNumId w:val="25"/>
  </w:num>
  <w:num w:numId="32">
    <w:abstractNumId w:val="51"/>
  </w:num>
  <w:num w:numId="33">
    <w:abstractNumId w:val="68"/>
  </w:num>
  <w:num w:numId="34">
    <w:abstractNumId w:val="73"/>
  </w:num>
  <w:num w:numId="35">
    <w:abstractNumId w:val="8"/>
  </w:num>
  <w:num w:numId="36">
    <w:abstractNumId w:val="35"/>
  </w:num>
  <w:num w:numId="37">
    <w:abstractNumId w:val="41"/>
  </w:num>
  <w:num w:numId="38">
    <w:abstractNumId w:val="52"/>
  </w:num>
  <w:num w:numId="39">
    <w:abstractNumId w:val="48"/>
  </w:num>
  <w:num w:numId="40">
    <w:abstractNumId w:val="31"/>
  </w:num>
  <w:num w:numId="41">
    <w:abstractNumId w:val="4"/>
  </w:num>
  <w:num w:numId="42">
    <w:abstractNumId w:val="58"/>
  </w:num>
  <w:num w:numId="43">
    <w:abstractNumId w:val="17"/>
  </w:num>
  <w:num w:numId="44">
    <w:abstractNumId w:val="10"/>
  </w:num>
  <w:num w:numId="45">
    <w:abstractNumId w:val="16"/>
  </w:num>
  <w:num w:numId="46">
    <w:abstractNumId w:val="57"/>
  </w:num>
  <w:num w:numId="47">
    <w:abstractNumId w:val="44"/>
  </w:num>
  <w:num w:numId="48">
    <w:abstractNumId w:val="75"/>
  </w:num>
  <w:num w:numId="49">
    <w:abstractNumId w:val="76"/>
  </w:num>
  <w:num w:numId="50">
    <w:abstractNumId w:val="9"/>
  </w:num>
  <w:num w:numId="51">
    <w:abstractNumId w:val="37"/>
  </w:num>
  <w:num w:numId="52">
    <w:abstractNumId w:val="56"/>
  </w:num>
  <w:num w:numId="53">
    <w:abstractNumId w:val="14"/>
  </w:num>
  <w:num w:numId="54">
    <w:abstractNumId w:val="62"/>
  </w:num>
  <w:num w:numId="55">
    <w:abstractNumId w:val="34"/>
  </w:num>
  <w:num w:numId="56">
    <w:abstractNumId w:val="47"/>
  </w:num>
  <w:num w:numId="57">
    <w:abstractNumId w:val="22"/>
  </w:num>
  <w:num w:numId="58">
    <w:abstractNumId w:val="72"/>
  </w:num>
  <w:num w:numId="59">
    <w:abstractNumId w:val="64"/>
  </w:num>
  <w:num w:numId="60">
    <w:abstractNumId w:val="69"/>
  </w:num>
  <w:num w:numId="61">
    <w:abstractNumId w:val="74"/>
  </w:num>
  <w:num w:numId="62">
    <w:abstractNumId w:val="45"/>
  </w:num>
  <w:num w:numId="63">
    <w:abstractNumId w:val="46"/>
  </w:num>
  <w:num w:numId="64">
    <w:abstractNumId w:val="53"/>
  </w:num>
  <w:num w:numId="65">
    <w:abstractNumId w:val="2"/>
  </w:num>
  <w:num w:numId="66">
    <w:abstractNumId w:val="59"/>
  </w:num>
  <w:num w:numId="67">
    <w:abstractNumId w:val="13"/>
  </w:num>
  <w:num w:numId="68">
    <w:abstractNumId w:val="36"/>
  </w:num>
  <w:num w:numId="69">
    <w:abstractNumId w:val="1"/>
  </w:num>
  <w:num w:numId="70">
    <w:abstractNumId w:val="30"/>
  </w:num>
  <w:num w:numId="71">
    <w:abstractNumId w:val="5"/>
  </w:num>
  <w:num w:numId="72">
    <w:abstractNumId w:val="7"/>
  </w:num>
  <w:num w:numId="73">
    <w:abstractNumId w:val="61"/>
  </w:num>
  <w:num w:numId="74">
    <w:abstractNumId w:val="49"/>
  </w:num>
  <w:num w:numId="75">
    <w:abstractNumId w:val="50"/>
  </w:num>
  <w:num w:numId="76">
    <w:abstractNumId w:val="29"/>
  </w:num>
  <w:num w:numId="77">
    <w:abstractNumId w:val="42"/>
  </w:num>
  <w:num w:numId="78">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28"/>
    <w:rsid w:val="00001D13"/>
    <w:rsid w:val="00004CEA"/>
    <w:rsid w:val="0000589B"/>
    <w:rsid w:val="00007ADE"/>
    <w:rsid w:val="00007FFD"/>
    <w:rsid w:val="00012259"/>
    <w:rsid w:val="000132A8"/>
    <w:rsid w:val="000141FF"/>
    <w:rsid w:val="00016753"/>
    <w:rsid w:val="00017555"/>
    <w:rsid w:val="0001788F"/>
    <w:rsid w:val="00017A26"/>
    <w:rsid w:val="00020312"/>
    <w:rsid w:val="00023556"/>
    <w:rsid w:val="00024295"/>
    <w:rsid w:val="0003014C"/>
    <w:rsid w:val="0003291B"/>
    <w:rsid w:val="000343DF"/>
    <w:rsid w:val="00034CE8"/>
    <w:rsid w:val="00035255"/>
    <w:rsid w:val="00037DB5"/>
    <w:rsid w:val="00042214"/>
    <w:rsid w:val="000472AF"/>
    <w:rsid w:val="00050486"/>
    <w:rsid w:val="00050A4B"/>
    <w:rsid w:val="00053AB4"/>
    <w:rsid w:val="0005562D"/>
    <w:rsid w:val="0005664D"/>
    <w:rsid w:val="0006206B"/>
    <w:rsid w:val="000719A1"/>
    <w:rsid w:val="0007253B"/>
    <w:rsid w:val="000762AF"/>
    <w:rsid w:val="000817A5"/>
    <w:rsid w:val="00082808"/>
    <w:rsid w:val="00082979"/>
    <w:rsid w:val="00084F62"/>
    <w:rsid w:val="00084FAB"/>
    <w:rsid w:val="000862AC"/>
    <w:rsid w:val="0008761B"/>
    <w:rsid w:val="000905BF"/>
    <w:rsid w:val="00091A09"/>
    <w:rsid w:val="00092698"/>
    <w:rsid w:val="00094A3C"/>
    <w:rsid w:val="00094C9B"/>
    <w:rsid w:val="00095FA9"/>
    <w:rsid w:val="000A082B"/>
    <w:rsid w:val="000A1B39"/>
    <w:rsid w:val="000A2AEA"/>
    <w:rsid w:val="000A4B2D"/>
    <w:rsid w:val="000A6572"/>
    <w:rsid w:val="000A6659"/>
    <w:rsid w:val="000A6F3C"/>
    <w:rsid w:val="000A6FBB"/>
    <w:rsid w:val="000B09EB"/>
    <w:rsid w:val="000B1154"/>
    <w:rsid w:val="000B1E8F"/>
    <w:rsid w:val="000B2301"/>
    <w:rsid w:val="000B2D1A"/>
    <w:rsid w:val="000B6889"/>
    <w:rsid w:val="000B7788"/>
    <w:rsid w:val="000C2FB2"/>
    <w:rsid w:val="000C40C9"/>
    <w:rsid w:val="000C61B2"/>
    <w:rsid w:val="000C62B2"/>
    <w:rsid w:val="000C66F6"/>
    <w:rsid w:val="000D12BB"/>
    <w:rsid w:val="000D3925"/>
    <w:rsid w:val="000D5E01"/>
    <w:rsid w:val="000E2103"/>
    <w:rsid w:val="000E28CA"/>
    <w:rsid w:val="000E4E4E"/>
    <w:rsid w:val="000E61E2"/>
    <w:rsid w:val="000F047D"/>
    <w:rsid w:val="000F6FCA"/>
    <w:rsid w:val="00100771"/>
    <w:rsid w:val="0010103B"/>
    <w:rsid w:val="001034E1"/>
    <w:rsid w:val="00103B44"/>
    <w:rsid w:val="00106994"/>
    <w:rsid w:val="00110711"/>
    <w:rsid w:val="0011191F"/>
    <w:rsid w:val="00112951"/>
    <w:rsid w:val="0011422D"/>
    <w:rsid w:val="00114BED"/>
    <w:rsid w:val="00114CFB"/>
    <w:rsid w:val="00121167"/>
    <w:rsid w:val="00121724"/>
    <w:rsid w:val="00121773"/>
    <w:rsid w:val="00127BB2"/>
    <w:rsid w:val="00131F4B"/>
    <w:rsid w:val="0013360F"/>
    <w:rsid w:val="0013363A"/>
    <w:rsid w:val="00134A5D"/>
    <w:rsid w:val="0013572C"/>
    <w:rsid w:val="00136B3C"/>
    <w:rsid w:val="00137FB6"/>
    <w:rsid w:val="0014112C"/>
    <w:rsid w:val="00142229"/>
    <w:rsid w:val="0014429F"/>
    <w:rsid w:val="0014611F"/>
    <w:rsid w:val="00146C8F"/>
    <w:rsid w:val="00147C45"/>
    <w:rsid w:val="00152D65"/>
    <w:rsid w:val="00153FC2"/>
    <w:rsid w:val="001546C7"/>
    <w:rsid w:val="00154EFD"/>
    <w:rsid w:val="00155E22"/>
    <w:rsid w:val="00161EE1"/>
    <w:rsid w:val="00162684"/>
    <w:rsid w:val="0016268F"/>
    <w:rsid w:val="00167F14"/>
    <w:rsid w:val="001716D3"/>
    <w:rsid w:val="001754FD"/>
    <w:rsid w:val="00175515"/>
    <w:rsid w:val="00176B61"/>
    <w:rsid w:val="00182353"/>
    <w:rsid w:val="001849AE"/>
    <w:rsid w:val="00187618"/>
    <w:rsid w:val="00187A48"/>
    <w:rsid w:val="00190A3B"/>
    <w:rsid w:val="00194CAF"/>
    <w:rsid w:val="001956AF"/>
    <w:rsid w:val="00195CA7"/>
    <w:rsid w:val="00197763"/>
    <w:rsid w:val="00197BCB"/>
    <w:rsid w:val="00199CC0"/>
    <w:rsid w:val="001A004C"/>
    <w:rsid w:val="001A00BD"/>
    <w:rsid w:val="001A0123"/>
    <w:rsid w:val="001A2596"/>
    <w:rsid w:val="001A3986"/>
    <w:rsid w:val="001A3DE5"/>
    <w:rsid w:val="001A4608"/>
    <w:rsid w:val="001A4D6F"/>
    <w:rsid w:val="001A4F10"/>
    <w:rsid w:val="001A78C9"/>
    <w:rsid w:val="001A7CFB"/>
    <w:rsid w:val="001B0829"/>
    <w:rsid w:val="001B0856"/>
    <w:rsid w:val="001B3219"/>
    <w:rsid w:val="001B75A3"/>
    <w:rsid w:val="001C0885"/>
    <w:rsid w:val="001C307D"/>
    <w:rsid w:val="001C3089"/>
    <w:rsid w:val="001C315A"/>
    <w:rsid w:val="001C6A43"/>
    <w:rsid w:val="001C6F97"/>
    <w:rsid w:val="001C7285"/>
    <w:rsid w:val="001D1A14"/>
    <w:rsid w:val="001D27A1"/>
    <w:rsid w:val="001D2EBD"/>
    <w:rsid w:val="001D37A6"/>
    <w:rsid w:val="001D47EA"/>
    <w:rsid w:val="001D7994"/>
    <w:rsid w:val="001E0C60"/>
    <w:rsid w:val="001E0CE2"/>
    <w:rsid w:val="001E3302"/>
    <w:rsid w:val="001E5A2F"/>
    <w:rsid w:val="001F109F"/>
    <w:rsid w:val="001F1526"/>
    <w:rsid w:val="001F1E74"/>
    <w:rsid w:val="001F4B72"/>
    <w:rsid w:val="001F4BAA"/>
    <w:rsid w:val="001F5274"/>
    <w:rsid w:val="00200AAC"/>
    <w:rsid w:val="00202A1E"/>
    <w:rsid w:val="002050A1"/>
    <w:rsid w:val="00205204"/>
    <w:rsid w:val="002066AB"/>
    <w:rsid w:val="00211233"/>
    <w:rsid w:val="0021661F"/>
    <w:rsid w:val="00223AC9"/>
    <w:rsid w:val="00225FD7"/>
    <w:rsid w:val="002263CE"/>
    <w:rsid w:val="0022730A"/>
    <w:rsid w:val="0023078C"/>
    <w:rsid w:val="00231132"/>
    <w:rsid w:val="0023327F"/>
    <w:rsid w:val="00234AC2"/>
    <w:rsid w:val="00240D5D"/>
    <w:rsid w:val="00241352"/>
    <w:rsid w:val="00243D36"/>
    <w:rsid w:val="002452A7"/>
    <w:rsid w:val="00252967"/>
    <w:rsid w:val="00252DF9"/>
    <w:rsid w:val="00253456"/>
    <w:rsid w:val="00254898"/>
    <w:rsid w:val="00256462"/>
    <w:rsid w:val="00263CC9"/>
    <w:rsid w:val="00263CCE"/>
    <w:rsid w:val="00264145"/>
    <w:rsid w:val="00264AEF"/>
    <w:rsid w:val="002667B4"/>
    <w:rsid w:val="00271ED9"/>
    <w:rsid w:val="002751C6"/>
    <w:rsid w:val="002811B6"/>
    <w:rsid w:val="00282DF1"/>
    <w:rsid w:val="002844AE"/>
    <w:rsid w:val="0028556A"/>
    <w:rsid w:val="00285AD1"/>
    <w:rsid w:val="00285FEB"/>
    <w:rsid w:val="00286079"/>
    <w:rsid w:val="0028714E"/>
    <w:rsid w:val="00287DB8"/>
    <w:rsid w:val="002920A0"/>
    <w:rsid w:val="00293EC0"/>
    <w:rsid w:val="002943DD"/>
    <w:rsid w:val="00295A52"/>
    <w:rsid w:val="0029730D"/>
    <w:rsid w:val="002A31B5"/>
    <w:rsid w:val="002B0435"/>
    <w:rsid w:val="002B2A2D"/>
    <w:rsid w:val="002B32AB"/>
    <w:rsid w:val="002B50ED"/>
    <w:rsid w:val="002B77E4"/>
    <w:rsid w:val="002C2941"/>
    <w:rsid w:val="002C4F23"/>
    <w:rsid w:val="002C5B5C"/>
    <w:rsid w:val="002D5398"/>
    <w:rsid w:val="002D7A6F"/>
    <w:rsid w:val="002E0172"/>
    <w:rsid w:val="002E1C26"/>
    <w:rsid w:val="002E1CE8"/>
    <w:rsid w:val="002E23A4"/>
    <w:rsid w:val="002E3BF1"/>
    <w:rsid w:val="002E3CB7"/>
    <w:rsid w:val="002E66D9"/>
    <w:rsid w:val="002E6728"/>
    <w:rsid w:val="002E76C9"/>
    <w:rsid w:val="002F20E9"/>
    <w:rsid w:val="002F20F4"/>
    <w:rsid w:val="002F37EE"/>
    <w:rsid w:val="002F5FEA"/>
    <w:rsid w:val="002F7B30"/>
    <w:rsid w:val="0030284F"/>
    <w:rsid w:val="003033E5"/>
    <w:rsid w:val="003038CC"/>
    <w:rsid w:val="00305C56"/>
    <w:rsid w:val="00305CDA"/>
    <w:rsid w:val="00310489"/>
    <w:rsid w:val="00310EDC"/>
    <w:rsid w:val="00311565"/>
    <w:rsid w:val="00312BBB"/>
    <w:rsid w:val="00313576"/>
    <w:rsid w:val="00317350"/>
    <w:rsid w:val="0032101A"/>
    <w:rsid w:val="00322DEC"/>
    <w:rsid w:val="00326754"/>
    <w:rsid w:val="0032684F"/>
    <w:rsid w:val="00327C09"/>
    <w:rsid w:val="00330E80"/>
    <w:rsid w:val="003317D6"/>
    <w:rsid w:val="0033216D"/>
    <w:rsid w:val="00332EB3"/>
    <w:rsid w:val="00334F57"/>
    <w:rsid w:val="00335524"/>
    <w:rsid w:val="00335E8B"/>
    <w:rsid w:val="00336580"/>
    <w:rsid w:val="00341F4B"/>
    <w:rsid w:val="00341F5D"/>
    <w:rsid w:val="003428C1"/>
    <w:rsid w:val="003448ED"/>
    <w:rsid w:val="003463FB"/>
    <w:rsid w:val="00346847"/>
    <w:rsid w:val="0034694C"/>
    <w:rsid w:val="00347137"/>
    <w:rsid w:val="00352F40"/>
    <w:rsid w:val="003617AB"/>
    <w:rsid w:val="0036284A"/>
    <w:rsid w:val="0036487C"/>
    <w:rsid w:val="00366DE2"/>
    <w:rsid w:val="00370922"/>
    <w:rsid w:val="00371631"/>
    <w:rsid w:val="00372425"/>
    <w:rsid w:val="00374DAE"/>
    <w:rsid w:val="00375C9E"/>
    <w:rsid w:val="0037787D"/>
    <w:rsid w:val="00384416"/>
    <w:rsid w:val="003847C2"/>
    <w:rsid w:val="0038668D"/>
    <w:rsid w:val="003938AF"/>
    <w:rsid w:val="003A246D"/>
    <w:rsid w:val="003A26E5"/>
    <w:rsid w:val="003A5533"/>
    <w:rsid w:val="003A784A"/>
    <w:rsid w:val="003B006F"/>
    <w:rsid w:val="003B1435"/>
    <w:rsid w:val="003B2054"/>
    <w:rsid w:val="003B5C3A"/>
    <w:rsid w:val="003B71B0"/>
    <w:rsid w:val="003B7EE3"/>
    <w:rsid w:val="003C2B2D"/>
    <w:rsid w:val="003C36C5"/>
    <w:rsid w:val="003C5EE1"/>
    <w:rsid w:val="003D03A0"/>
    <w:rsid w:val="003D1DE6"/>
    <w:rsid w:val="003D21A5"/>
    <w:rsid w:val="003D618F"/>
    <w:rsid w:val="003D742E"/>
    <w:rsid w:val="003E2FF6"/>
    <w:rsid w:val="003E34C3"/>
    <w:rsid w:val="003E4428"/>
    <w:rsid w:val="003E5982"/>
    <w:rsid w:val="003E5B1D"/>
    <w:rsid w:val="003F2116"/>
    <w:rsid w:val="003F21B8"/>
    <w:rsid w:val="003F346D"/>
    <w:rsid w:val="003F4B60"/>
    <w:rsid w:val="003F5E97"/>
    <w:rsid w:val="003F5FD7"/>
    <w:rsid w:val="003F77AF"/>
    <w:rsid w:val="003F7A66"/>
    <w:rsid w:val="003F7BD3"/>
    <w:rsid w:val="004045B7"/>
    <w:rsid w:val="00404C97"/>
    <w:rsid w:val="00406CF5"/>
    <w:rsid w:val="004117B1"/>
    <w:rsid w:val="00411AA3"/>
    <w:rsid w:val="00413998"/>
    <w:rsid w:val="00416316"/>
    <w:rsid w:val="00420613"/>
    <w:rsid w:val="00422951"/>
    <w:rsid w:val="004243A2"/>
    <w:rsid w:val="00425F33"/>
    <w:rsid w:val="00430C6B"/>
    <w:rsid w:val="00431FCE"/>
    <w:rsid w:val="00434EEB"/>
    <w:rsid w:val="00434F09"/>
    <w:rsid w:val="00435A1A"/>
    <w:rsid w:val="00435DFC"/>
    <w:rsid w:val="004371E9"/>
    <w:rsid w:val="00440B73"/>
    <w:rsid w:val="00441081"/>
    <w:rsid w:val="00446E03"/>
    <w:rsid w:val="004526F3"/>
    <w:rsid w:val="00452B92"/>
    <w:rsid w:val="00453C54"/>
    <w:rsid w:val="004551CD"/>
    <w:rsid w:val="00456315"/>
    <w:rsid w:val="00457A26"/>
    <w:rsid w:val="00457BB8"/>
    <w:rsid w:val="00460C0D"/>
    <w:rsid w:val="00461824"/>
    <w:rsid w:val="00462CCE"/>
    <w:rsid w:val="00464003"/>
    <w:rsid w:val="00466BCC"/>
    <w:rsid w:val="0046781E"/>
    <w:rsid w:val="004702D7"/>
    <w:rsid w:val="00470C02"/>
    <w:rsid w:val="00471669"/>
    <w:rsid w:val="00471F43"/>
    <w:rsid w:val="0047587C"/>
    <w:rsid w:val="00477CC0"/>
    <w:rsid w:val="00482A57"/>
    <w:rsid w:val="00483530"/>
    <w:rsid w:val="00483AB6"/>
    <w:rsid w:val="00485BCA"/>
    <w:rsid w:val="00486FE2"/>
    <w:rsid w:val="00493251"/>
    <w:rsid w:val="00495419"/>
    <w:rsid w:val="00495605"/>
    <w:rsid w:val="0049565E"/>
    <w:rsid w:val="004957D6"/>
    <w:rsid w:val="004A0D73"/>
    <w:rsid w:val="004A3C02"/>
    <w:rsid w:val="004A6845"/>
    <w:rsid w:val="004A6D6C"/>
    <w:rsid w:val="004B1CF1"/>
    <w:rsid w:val="004B2B14"/>
    <w:rsid w:val="004B4798"/>
    <w:rsid w:val="004C1122"/>
    <w:rsid w:val="004C4F54"/>
    <w:rsid w:val="004C5061"/>
    <w:rsid w:val="004D1BF1"/>
    <w:rsid w:val="004D2DED"/>
    <w:rsid w:val="004D5E72"/>
    <w:rsid w:val="004D6A5D"/>
    <w:rsid w:val="004E04B3"/>
    <w:rsid w:val="004E65A8"/>
    <w:rsid w:val="004F1B43"/>
    <w:rsid w:val="004F2D6D"/>
    <w:rsid w:val="004F309F"/>
    <w:rsid w:val="004F38AE"/>
    <w:rsid w:val="004F4ED5"/>
    <w:rsid w:val="004F5224"/>
    <w:rsid w:val="004F5AF9"/>
    <w:rsid w:val="00505F0A"/>
    <w:rsid w:val="005107F7"/>
    <w:rsid w:val="005176EE"/>
    <w:rsid w:val="00523A58"/>
    <w:rsid w:val="00525BE8"/>
    <w:rsid w:val="00526596"/>
    <w:rsid w:val="005271C7"/>
    <w:rsid w:val="00531278"/>
    <w:rsid w:val="00537942"/>
    <w:rsid w:val="00540197"/>
    <w:rsid w:val="005417D9"/>
    <w:rsid w:val="005442B0"/>
    <w:rsid w:val="00552780"/>
    <w:rsid w:val="00553A2F"/>
    <w:rsid w:val="00555BF5"/>
    <w:rsid w:val="00555C47"/>
    <w:rsid w:val="00561058"/>
    <w:rsid w:val="00562995"/>
    <w:rsid w:val="005634DA"/>
    <w:rsid w:val="00563CF7"/>
    <w:rsid w:val="00571294"/>
    <w:rsid w:val="0057583B"/>
    <w:rsid w:val="0057765A"/>
    <w:rsid w:val="005817BE"/>
    <w:rsid w:val="005818FD"/>
    <w:rsid w:val="00587E62"/>
    <w:rsid w:val="005900B8"/>
    <w:rsid w:val="00591897"/>
    <w:rsid w:val="00595545"/>
    <w:rsid w:val="0059662F"/>
    <w:rsid w:val="00596C9D"/>
    <w:rsid w:val="005A184A"/>
    <w:rsid w:val="005A3AE0"/>
    <w:rsid w:val="005A5701"/>
    <w:rsid w:val="005A5890"/>
    <w:rsid w:val="005A5FCD"/>
    <w:rsid w:val="005A7696"/>
    <w:rsid w:val="005A7AD6"/>
    <w:rsid w:val="005B1283"/>
    <w:rsid w:val="005B1FED"/>
    <w:rsid w:val="005B292E"/>
    <w:rsid w:val="005B58D4"/>
    <w:rsid w:val="005C0FE6"/>
    <w:rsid w:val="005C208A"/>
    <w:rsid w:val="005C2DA6"/>
    <w:rsid w:val="005C7237"/>
    <w:rsid w:val="005C7EA5"/>
    <w:rsid w:val="005C7F39"/>
    <w:rsid w:val="005D229A"/>
    <w:rsid w:val="005D33A9"/>
    <w:rsid w:val="005D5851"/>
    <w:rsid w:val="005E043E"/>
    <w:rsid w:val="005E3A83"/>
    <w:rsid w:val="005E54E8"/>
    <w:rsid w:val="005E72FD"/>
    <w:rsid w:val="005F25C1"/>
    <w:rsid w:val="005F2CB0"/>
    <w:rsid w:val="005F65D0"/>
    <w:rsid w:val="005F7D98"/>
    <w:rsid w:val="00601968"/>
    <w:rsid w:val="00601B18"/>
    <w:rsid w:val="0060246B"/>
    <w:rsid w:val="006042E4"/>
    <w:rsid w:val="0060529F"/>
    <w:rsid w:val="00605BE1"/>
    <w:rsid w:val="00605EDB"/>
    <w:rsid w:val="006064D9"/>
    <w:rsid w:val="00610721"/>
    <w:rsid w:val="00611EA4"/>
    <w:rsid w:val="00613DEC"/>
    <w:rsid w:val="00615133"/>
    <w:rsid w:val="006159DB"/>
    <w:rsid w:val="006166B7"/>
    <w:rsid w:val="00617622"/>
    <w:rsid w:val="00617BAA"/>
    <w:rsid w:val="00621AD1"/>
    <w:rsid w:val="00632910"/>
    <w:rsid w:val="00636AF9"/>
    <w:rsid w:val="00637A5E"/>
    <w:rsid w:val="00642910"/>
    <w:rsid w:val="00642B59"/>
    <w:rsid w:val="006464EA"/>
    <w:rsid w:val="00654105"/>
    <w:rsid w:val="00654BF1"/>
    <w:rsid w:val="00655514"/>
    <w:rsid w:val="006635E6"/>
    <w:rsid w:val="006649BC"/>
    <w:rsid w:val="006672AD"/>
    <w:rsid w:val="0066747E"/>
    <w:rsid w:val="00670B72"/>
    <w:rsid w:val="00671639"/>
    <w:rsid w:val="006719B2"/>
    <w:rsid w:val="00671FB5"/>
    <w:rsid w:val="00673939"/>
    <w:rsid w:val="00680EFD"/>
    <w:rsid w:val="006819F5"/>
    <w:rsid w:val="00682B9E"/>
    <w:rsid w:val="0068436B"/>
    <w:rsid w:val="00684B66"/>
    <w:rsid w:val="006863F4"/>
    <w:rsid w:val="0068662C"/>
    <w:rsid w:val="00687134"/>
    <w:rsid w:val="00690579"/>
    <w:rsid w:val="00690CFF"/>
    <w:rsid w:val="00693D13"/>
    <w:rsid w:val="006960E6"/>
    <w:rsid w:val="00696CFF"/>
    <w:rsid w:val="006A035F"/>
    <w:rsid w:val="006A174B"/>
    <w:rsid w:val="006A194D"/>
    <w:rsid w:val="006A1A91"/>
    <w:rsid w:val="006A60A9"/>
    <w:rsid w:val="006B2B56"/>
    <w:rsid w:val="006B46F3"/>
    <w:rsid w:val="006B68E9"/>
    <w:rsid w:val="006B7C89"/>
    <w:rsid w:val="006C1FF9"/>
    <w:rsid w:val="006C5311"/>
    <w:rsid w:val="006C6F74"/>
    <w:rsid w:val="006C7326"/>
    <w:rsid w:val="006C7E45"/>
    <w:rsid w:val="006D135B"/>
    <w:rsid w:val="006D206B"/>
    <w:rsid w:val="006D230F"/>
    <w:rsid w:val="006D37CC"/>
    <w:rsid w:val="006D63CF"/>
    <w:rsid w:val="006E0CB4"/>
    <w:rsid w:val="006E2A84"/>
    <w:rsid w:val="006E3470"/>
    <w:rsid w:val="006E426B"/>
    <w:rsid w:val="006E4CA4"/>
    <w:rsid w:val="006E53B7"/>
    <w:rsid w:val="006E5AC5"/>
    <w:rsid w:val="006E6AC0"/>
    <w:rsid w:val="006F17A6"/>
    <w:rsid w:val="006F1E06"/>
    <w:rsid w:val="006F29E3"/>
    <w:rsid w:val="006F3C09"/>
    <w:rsid w:val="00702251"/>
    <w:rsid w:val="00703826"/>
    <w:rsid w:val="00703F99"/>
    <w:rsid w:val="007048B5"/>
    <w:rsid w:val="00705745"/>
    <w:rsid w:val="00710261"/>
    <w:rsid w:val="00710968"/>
    <w:rsid w:val="00711214"/>
    <w:rsid w:val="007122DC"/>
    <w:rsid w:val="00714E1D"/>
    <w:rsid w:val="007157BF"/>
    <w:rsid w:val="007159BF"/>
    <w:rsid w:val="00722652"/>
    <w:rsid w:val="00723445"/>
    <w:rsid w:val="007243C0"/>
    <w:rsid w:val="00727BF6"/>
    <w:rsid w:val="00730F9F"/>
    <w:rsid w:val="00731214"/>
    <w:rsid w:val="007341B1"/>
    <w:rsid w:val="0073551A"/>
    <w:rsid w:val="007358C7"/>
    <w:rsid w:val="007369FA"/>
    <w:rsid w:val="00737F65"/>
    <w:rsid w:val="007409FF"/>
    <w:rsid w:val="007455DC"/>
    <w:rsid w:val="00751E25"/>
    <w:rsid w:val="00754087"/>
    <w:rsid w:val="00754BB1"/>
    <w:rsid w:val="007573A4"/>
    <w:rsid w:val="007602CF"/>
    <w:rsid w:val="007614EF"/>
    <w:rsid w:val="007626DF"/>
    <w:rsid w:val="00762D7C"/>
    <w:rsid w:val="00763DF7"/>
    <w:rsid w:val="00764055"/>
    <w:rsid w:val="00770873"/>
    <w:rsid w:val="00770CCA"/>
    <w:rsid w:val="00772993"/>
    <w:rsid w:val="007735A0"/>
    <w:rsid w:val="00774F85"/>
    <w:rsid w:val="00775EF8"/>
    <w:rsid w:val="007773C6"/>
    <w:rsid w:val="00780C0E"/>
    <w:rsid w:val="007823EA"/>
    <w:rsid w:val="00783BA2"/>
    <w:rsid w:val="00787483"/>
    <w:rsid w:val="0079056D"/>
    <w:rsid w:val="00790B3C"/>
    <w:rsid w:val="00791DFB"/>
    <w:rsid w:val="0079346F"/>
    <w:rsid w:val="007935BE"/>
    <w:rsid w:val="007A119C"/>
    <w:rsid w:val="007A1C36"/>
    <w:rsid w:val="007A25D1"/>
    <w:rsid w:val="007A2D9E"/>
    <w:rsid w:val="007A4966"/>
    <w:rsid w:val="007A516F"/>
    <w:rsid w:val="007A6480"/>
    <w:rsid w:val="007A6790"/>
    <w:rsid w:val="007A6E25"/>
    <w:rsid w:val="007A7678"/>
    <w:rsid w:val="007B1912"/>
    <w:rsid w:val="007B2D69"/>
    <w:rsid w:val="007B3101"/>
    <w:rsid w:val="007B371E"/>
    <w:rsid w:val="007B3873"/>
    <w:rsid w:val="007B49BC"/>
    <w:rsid w:val="007B49FA"/>
    <w:rsid w:val="007B4B7B"/>
    <w:rsid w:val="007B4CF2"/>
    <w:rsid w:val="007B6DE5"/>
    <w:rsid w:val="007C2267"/>
    <w:rsid w:val="007C39B9"/>
    <w:rsid w:val="007D1DA0"/>
    <w:rsid w:val="007D5EA7"/>
    <w:rsid w:val="007D734A"/>
    <w:rsid w:val="007E399B"/>
    <w:rsid w:val="007E3A9C"/>
    <w:rsid w:val="007F04D0"/>
    <w:rsid w:val="007F1007"/>
    <w:rsid w:val="007F220D"/>
    <w:rsid w:val="007F5469"/>
    <w:rsid w:val="007F65C5"/>
    <w:rsid w:val="00800062"/>
    <w:rsid w:val="00804BE3"/>
    <w:rsid w:val="00806075"/>
    <w:rsid w:val="008102CA"/>
    <w:rsid w:val="0081482F"/>
    <w:rsid w:val="00815EF4"/>
    <w:rsid w:val="00816728"/>
    <w:rsid w:val="0082135F"/>
    <w:rsid w:val="008220EA"/>
    <w:rsid w:val="00822333"/>
    <w:rsid w:val="008231B6"/>
    <w:rsid w:val="00825907"/>
    <w:rsid w:val="00826CB3"/>
    <w:rsid w:val="00827E1A"/>
    <w:rsid w:val="00830105"/>
    <w:rsid w:val="00831923"/>
    <w:rsid w:val="00831E1A"/>
    <w:rsid w:val="00834FDA"/>
    <w:rsid w:val="008358B1"/>
    <w:rsid w:val="0084251C"/>
    <w:rsid w:val="00843DA5"/>
    <w:rsid w:val="008521C6"/>
    <w:rsid w:val="0085333F"/>
    <w:rsid w:val="00856BE5"/>
    <w:rsid w:val="00856CC4"/>
    <w:rsid w:val="00861020"/>
    <w:rsid w:val="0086291A"/>
    <w:rsid w:val="00862DB0"/>
    <w:rsid w:val="00865F38"/>
    <w:rsid w:val="00867EAB"/>
    <w:rsid w:val="008706AC"/>
    <w:rsid w:val="0087589C"/>
    <w:rsid w:val="00876C6C"/>
    <w:rsid w:val="00877A65"/>
    <w:rsid w:val="008802E3"/>
    <w:rsid w:val="00885879"/>
    <w:rsid w:val="0089004B"/>
    <w:rsid w:val="0089059E"/>
    <w:rsid w:val="00892034"/>
    <w:rsid w:val="0089401D"/>
    <w:rsid w:val="00894B2E"/>
    <w:rsid w:val="008968EF"/>
    <w:rsid w:val="008A1F2C"/>
    <w:rsid w:val="008A213C"/>
    <w:rsid w:val="008A4B21"/>
    <w:rsid w:val="008A7B1D"/>
    <w:rsid w:val="008A7E6F"/>
    <w:rsid w:val="008A7EB4"/>
    <w:rsid w:val="008B02A0"/>
    <w:rsid w:val="008B0BF3"/>
    <w:rsid w:val="008B5CA9"/>
    <w:rsid w:val="008B7911"/>
    <w:rsid w:val="008C2E7C"/>
    <w:rsid w:val="008C5CC9"/>
    <w:rsid w:val="008C6EB5"/>
    <w:rsid w:val="008D00FC"/>
    <w:rsid w:val="008D059A"/>
    <w:rsid w:val="008D2B57"/>
    <w:rsid w:val="008D441E"/>
    <w:rsid w:val="008D55CE"/>
    <w:rsid w:val="008D6151"/>
    <w:rsid w:val="008E0B5E"/>
    <w:rsid w:val="008E0E9C"/>
    <w:rsid w:val="008E1BAC"/>
    <w:rsid w:val="008E2473"/>
    <w:rsid w:val="008E2F03"/>
    <w:rsid w:val="008E472D"/>
    <w:rsid w:val="008E5E2D"/>
    <w:rsid w:val="008E65CF"/>
    <w:rsid w:val="008E672E"/>
    <w:rsid w:val="008E6F16"/>
    <w:rsid w:val="008E7A65"/>
    <w:rsid w:val="008F0753"/>
    <w:rsid w:val="008F129E"/>
    <w:rsid w:val="008F340B"/>
    <w:rsid w:val="008F55F4"/>
    <w:rsid w:val="008F6229"/>
    <w:rsid w:val="00900B24"/>
    <w:rsid w:val="00900DCD"/>
    <w:rsid w:val="00901113"/>
    <w:rsid w:val="009036FD"/>
    <w:rsid w:val="0090475F"/>
    <w:rsid w:val="0090532D"/>
    <w:rsid w:val="00905C51"/>
    <w:rsid w:val="00906EC2"/>
    <w:rsid w:val="00907759"/>
    <w:rsid w:val="0091113A"/>
    <w:rsid w:val="0091374D"/>
    <w:rsid w:val="00916DE5"/>
    <w:rsid w:val="009170F9"/>
    <w:rsid w:val="009173BC"/>
    <w:rsid w:val="009204A7"/>
    <w:rsid w:val="00922481"/>
    <w:rsid w:val="00923834"/>
    <w:rsid w:val="00923A6C"/>
    <w:rsid w:val="00923F3E"/>
    <w:rsid w:val="009256DF"/>
    <w:rsid w:val="00926BC2"/>
    <w:rsid w:val="00927FF1"/>
    <w:rsid w:val="009301B1"/>
    <w:rsid w:val="00930E2D"/>
    <w:rsid w:val="009368AE"/>
    <w:rsid w:val="00936C62"/>
    <w:rsid w:val="009379D9"/>
    <w:rsid w:val="00937CC9"/>
    <w:rsid w:val="00941D6B"/>
    <w:rsid w:val="00943842"/>
    <w:rsid w:val="00946433"/>
    <w:rsid w:val="00947B63"/>
    <w:rsid w:val="00950DF0"/>
    <w:rsid w:val="00952E65"/>
    <w:rsid w:val="00953F2A"/>
    <w:rsid w:val="009601C9"/>
    <w:rsid w:val="00960492"/>
    <w:rsid w:val="009615A1"/>
    <w:rsid w:val="00966946"/>
    <w:rsid w:val="00970C6B"/>
    <w:rsid w:val="0097159C"/>
    <w:rsid w:val="00977DBD"/>
    <w:rsid w:val="00984307"/>
    <w:rsid w:val="00984E6E"/>
    <w:rsid w:val="009883F2"/>
    <w:rsid w:val="00991090"/>
    <w:rsid w:val="00992D4F"/>
    <w:rsid w:val="0099322F"/>
    <w:rsid w:val="009957E1"/>
    <w:rsid w:val="00996F6E"/>
    <w:rsid w:val="009A353B"/>
    <w:rsid w:val="009A39B8"/>
    <w:rsid w:val="009A4E89"/>
    <w:rsid w:val="009A54B8"/>
    <w:rsid w:val="009A577D"/>
    <w:rsid w:val="009B06A5"/>
    <w:rsid w:val="009C0213"/>
    <w:rsid w:val="009C19F8"/>
    <w:rsid w:val="009C2EDF"/>
    <w:rsid w:val="009C6D6B"/>
    <w:rsid w:val="009C7AAC"/>
    <w:rsid w:val="009D1E0C"/>
    <w:rsid w:val="009D218D"/>
    <w:rsid w:val="009D319A"/>
    <w:rsid w:val="009D4901"/>
    <w:rsid w:val="009D492D"/>
    <w:rsid w:val="009D6656"/>
    <w:rsid w:val="009D7BF3"/>
    <w:rsid w:val="009E15E3"/>
    <w:rsid w:val="009E19C1"/>
    <w:rsid w:val="009E1E9E"/>
    <w:rsid w:val="009E65B2"/>
    <w:rsid w:val="009E68F1"/>
    <w:rsid w:val="009E77FD"/>
    <w:rsid w:val="009F2903"/>
    <w:rsid w:val="009F42A4"/>
    <w:rsid w:val="009F4646"/>
    <w:rsid w:val="009F5032"/>
    <w:rsid w:val="009F7533"/>
    <w:rsid w:val="00A03240"/>
    <w:rsid w:val="00A03816"/>
    <w:rsid w:val="00A03AF6"/>
    <w:rsid w:val="00A0483E"/>
    <w:rsid w:val="00A10F0F"/>
    <w:rsid w:val="00A1254A"/>
    <w:rsid w:val="00A15AC2"/>
    <w:rsid w:val="00A15C03"/>
    <w:rsid w:val="00A2516F"/>
    <w:rsid w:val="00A257FD"/>
    <w:rsid w:val="00A25819"/>
    <w:rsid w:val="00A27225"/>
    <w:rsid w:val="00A3053C"/>
    <w:rsid w:val="00A30A5C"/>
    <w:rsid w:val="00A36226"/>
    <w:rsid w:val="00A3627B"/>
    <w:rsid w:val="00A363E2"/>
    <w:rsid w:val="00A4012A"/>
    <w:rsid w:val="00A4042D"/>
    <w:rsid w:val="00A4545B"/>
    <w:rsid w:val="00A45507"/>
    <w:rsid w:val="00A477A6"/>
    <w:rsid w:val="00A50D91"/>
    <w:rsid w:val="00A55539"/>
    <w:rsid w:val="00A55C3B"/>
    <w:rsid w:val="00A567AC"/>
    <w:rsid w:val="00A65B59"/>
    <w:rsid w:val="00A72A8B"/>
    <w:rsid w:val="00A74FE0"/>
    <w:rsid w:val="00A76B05"/>
    <w:rsid w:val="00A76F74"/>
    <w:rsid w:val="00A82E86"/>
    <w:rsid w:val="00A842AE"/>
    <w:rsid w:val="00A85EC8"/>
    <w:rsid w:val="00A96A12"/>
    <w:rsid w:val="00A97644"/>
    <w:rsid w:val="00AA1FE4"/>
    <w:rsid w:val="00AA204B"/>
    <w:rsid w:val="00AA2136"/>
    <w:rsid w:val="00AA3694"/>
    <w:rsid w:val="00AA4544"/>
    <w:rsid w:val="00AA5DE1"/>
    <w:rsid w:val="00AA5F70"/>
    <w:rsid w:val="00AA6136"/>
    <w:rsid w:val="00AA6AC4"/>
    <w:rsid w:val="00AA7383"/>
    <w:rsid w:val="00AA754E"/>
    <w:rsid w:val="00AA7E87"/>
    <w:rsid w:val="00AB0970"/>
    <w:rsid w:val="00AB4200"/>
    <w:rsid w:val="00AB445B"/>
    <w:rsid w:val="00AB59CD"/>
    <w:rsid w:val="00AC248A"/>
    <w:rsid w:val="00AC4F0C"/>
    <w:rsid w:val="00AC5EBA"/>
    <w:rsid w:val="00AC71A7"/>
    <w:rsid w:val="00AD5B34"/>
    <w:rsid w:val="00AD60D1"/>
    <w:rsid w:val="00AD7172"/>
    <w:rsid w:val="00AE2B82"/>
    <w:rsid w:val="00AE6F16"/>
    <w:rsid w:val="00AF09FE"/>
    <w:rsid w:val="00AF0B09"/>
    <w:rsid w:val="00AF693B"/>
    <w:rsid w:val="00AF6B31"/>
    <w:rsid w:val="00B00475"/>
    <w:rsid w:val="00B010E5"/>
    <w:rsid w:val="00B02B7A"/>
    <w:rsid w:val="00B06DF3"/>
    <w:rsid w:val="00B109F0"/>
    <w:rsid w:val="00B10FE3"/>
    <w:rsid w:val="00B161CA"/>
    <w:rsid w:val="00B16795"/>
    <w:rsid w:val="00B16F32"/>
    <w:rsid w:val="00B173EF"/>
    <w:rsid w:val="00B2055F"/>
    <w:rsid w:val="00B2607D"/>
    <w:rsid w:val="00B27A68"/>
    <w:rsid w:val="00B30636"/>
    <w:rsid w:val="00B30CA5"/>
    <w:rsid w:val="00B32353"/>
    <w:rsid w:val="00B3435B"/>
    <w:rsid w:val="00B348CE"/>
    <w:rsid w:val="00B366E9"/>
    <w:rsid w:val="00B37378"/>
    <w:rsid w:val="00B40B77"/>
    <w:rsid w:val="00B41916"/>
    <w:rsid w:val="00B4211D"/>
    <w:rsid w:val="00B4227A"/>
    <w:rsid w:val="00B42B43"/>
    <w:rsid w:val="00B466B7"/>
    <w:rsid w:val="00B5082A"/>
    <w:rsid w:val="00B51924"/>
    <w:rsid w:val="00B51F61"/>
    <w:rsid w:val="00B524DA"/>
    <w:rsid w:val="00B53CB3"/>
    <w:rsid w:val="00B560DA"/>
    <w:rsid w:val="00B57C63"/>
    <w:rsid w:val="00B57F47"/>
    <w:rsid w:val="00B65A00"/>
    <w:rsid w:val="00B65BDF"/>
    <w:rsid w:val="00B752CD"/>
    <w:rsid w:val="00B80E9C"/>
    <w:rsid w:val="00B81E9C"/>
    <w:rsid w:val="00B8456D"/>
    <w:rsid w:val="00B84603"/>
    <w:rsid w:val="00B84607"/>
    <w:rsid w:val="00B8793D"/>
    <w:rsid w:val="00B91DF9"/>
    <w:rsid w:val="00B932EB"/>
    <w:rsid w:val="00B9342A"/>
    <w:rsid w:val="00B97FBA"/>
    <w:rsid w:val="00BA3DA7"/>
    <w:rsid w:val="00BA55EC"/>
    <w:rsid w:val="00BA7863"/>
    <w:rsid w:val="00BB00DC"/>
    <w:rsid w:val="00BB4B9C"/>
    <w:rsid w:val="00BB7B74"/>
    <w:rsid w:val="00BC23A2"/>
    <w:rsid w:val="00BC455F"/>
    <w:rsid w:val="00BC4AC2"/>
    <w:rsid w:val="00BC6876"/>
    <w:rsid w:val="00BC7DAE"/>
    <w:rsid w:val="00BD0A78"/>
    <w:rsid w:val="00BD24B0"/>
    <w:rsid w:val="00BD4E60"/>
    <w:rsid w:val="00BD55A2"/>
    <w:rsid w:val="00BE0718"/>
    <w:rsid w:val="00BE3E68"/>
    <w:rsid w:val="00BE6ABA"/>
    <w:rsid w:val="00BE7201"/>
    <w:rsid w:val="00BF1917"/>
    <w:rsid w:val="00BF2026"/>
    <w:rsid w:val="00BF39CC"/>
    <w:rsid w:val="00C0251A"/>
    <w:rsid w:val="00C03870"/>
    <w:rsid w:val="00C0468A"/>
    <w:rsid w:val="00C05252"/>
    <w:rsid w:val="00C05E79"/>
    <w:rsid w:val="00C05F1A"/>
    <w:rsid w:val="00C07319"/>
    <w:rsid w:val="00C10CF3"/>
    <w:rsid w:val="00C153FE"/>
    <w:rsid w:val="00C21B74"/>
    <w:rsid w:val="00C2284C"/>
    <w:rsid w:val="00C25192"/>
    <w:rsid w:val="00C275C9"/>
    <w:rsid w:val="00C3113B"/>
    <w:rsid w:val="00C31EBF"/>
    <w:rsid w:val="00C327A0"/>
    <w:rsid w:val="00C34A76"/>
    <w:rsid w:val="00C3767D"/>
    <w:rsid w:val="00C37C19"/>
    <w:rsid w:val="00C40265"/>
    <w:rsid w:val="00C41571"/>
    <w:rsid w:val="00C429C6"/>
    <w:rsid w:val="00C439E8"/>
    <w:rsid w:val="00C44F9C"/>
    <w:rsid w:val="00C45D1C"/>
    <w:rsid w:val="00C45E9D"/>
    <w:rsid w:val="00C50B6D"/>
    <w:rsid w:val="00C50FCE"/>
    <w:rsid w:val="00C51229"/>
    <w:rsid w:val="00C51F2B"/>
    <w:rsid w:val="00C60E37"/>
    <w:rsid w:val="00C678A5"/>
    <w:rsid w:val="00C70086"/>
    <w:rsid w:val="00C725A1"/>
    <w:rsid w:val="00C72BF5"/>
    <w:rsid w:val="00C72D06"/>
    <w:rsid w:val="00C8014D"/>
    <w:rsid w:val="00C8076B"/>
    <w:rsid w:val="00C81CE5"/>
    <w:rsid w:val="00C81F1D"/>
    <w:rsid w:val="00C83777"/>
    <w:rsid w:val="00C85291"/>
    <w:rsid w:val="00C861BE"/>
    <w:rsid w:val="00C94478"/>
    <w:rsid w:val="00C95D0B"/>
    <w:rsid w:val="00C964EA"/>
    <w:rsid w:val="00CA006A"/>
    <w:rsid w:val="00CA0A00"/>
    <w:rsid w:val="00CA25A4"/>
    <w:rsid w:val="00CB5568"/>
    <w:rsid w:val="00CC0521"/>
    <w:rsid w:val="00CC10E8"/>
    <w:rsid w:val="00CC3460"/>
    <w:rsid w:val="00CC4C50"/>
    <w:rsid w:val="00CC4FC6"/>
    <w:rsid w:val="00CC6F03"/>
    <w:rsid w:val="00CC75BA"/>
    <w:rsid w:val="00CC75CA"/>
    <w:rsid w:val="00CD2EE9"/>
    <w:rsid w:val="00CD31A6"/>
    <w:rsid w:val="00CD3771"/>
    <w:rsid w:val="00CD38FA"/>
    <w:rsid w:val="00CD4BC0"/>
    <w:rsid w:val="00CE0A2C"/>
    <w:rsid w:val="00CE13D1"/>
    <w:rsid w:val="00CE1FE0"/>
    <w:rsid w:val="00CE29DE"/>
    <w:rsid w:val="00CE3C8A"/>
    <w:rsid w:val="00CE3F14"/>
    <w:rsid w:val="00CE46EB"/>
    <w:rsid w:val="00CE5825"/>
    <w:rsid w:val="00CE666C"/>
    <w:rsid w:val="00CE79BA"/>
    <w:rsid w:val="00CF289B"/>
    <w:rsid w:val="00CF2F57"/>
    <w:rsid w:val="00D06209"/>
    <w:rsid w:val="00D07C8D"/>
    <w:rsid w:val="00D25F84"/>
    <w:rsid w:val="00D328FB"/>
    <w:rsid w:val="00D367E8"/>
    <w:rsid w:val="00D41E77"/>
    <w:rsid w:val="00D425A4"/>
    <w:rsid w:val="00D4306C"/>
    <w:rsid w:val="00D44B69"/>
    <w:rsid w:val="00D45A68"/>
    <w:rsid w:val="00D4611D"/>
    <w:rsid w:val="00D47072"/>
    <w:rsid w:val="00D553AC"/>
    <w:rsid w:val="00D57CCD"/>
    <w:rsid w:val="00D6124A"/>
    <w:rsid w:val="00D61CCD"/>
    <w:rsid w:val="00D62506"/>
    <w:rsid w:val="00D62DEF"/>
    <w:rsid w:val="00D64296"/>
    <w:rsid w:val="00D65AA1"/>
    <w:rsid w:val="00D65B20"/>
    <w:rsid w:val="00D72A68"/>
    <w:rsid w:val="00D742A1"/>
    <w:rsid w:val="00D824AF"/>
    <w:rsid w:val="00D8519E"/>
    <w:rsid w:val="00D867C7"/>
    <w:rsid w:val="00D87DE4"/>
    <w:rsid w:val="00D93DC1"/>
    <w:rsid w:val="00D941B7"/>
    <w:rsid w:val="00D95906"/>
    <w:rsid w:val="00D96F66"/>
    <w:rsid w:val="00D96FBF"/>
    <w:rsid w:val="00DA1ADE"/>
    <w:rsid w:val="00DA48D3"/>
    <w:rsid w:val="00DA7449"/>
    <w:rsid w:val="00DA7D0D"/>
    <w:rsid w:val="00DB03E4"/>
    <w:rsid w:val="00DB4049"/>
    <w:rsid w:val="00DB4A54"/>
    <w:rsid w:val="00DB5E7D"/>
    <w:rsid w:val="00DB68E6"/>
    <w:rsid w:val="00DB6A14"/>
    <w:rsid w:val="00DC3DBA"/>
    <w:rsid w:val="00DC5A4C"/>
    <w:rsid w:val="00DC5D75"/>
    <w:rsid w:val="00DC7B74"/>
    <w:rsid w:val="00DD00CD"/>
    <w:rsid w:val="00DD0B92"/>
    <w:rsid w:val="00DD3B88"/>
    <w:rsid w:val="00DD54AF"/>
    <w:rsid w:val="00DD75C8"/>
    <w:rsid w:val="00DE0E6D"/>
    <w:rsid w:val="00DE37A4"/>
    <w:rsid w:val="00DE5714"/>
    <w:rsid w:val="00DE5C13"/>
    <w:rsid w:val="00DF5124"/>
    <w:rsid w:val="00DF7514"/>
    <w:rsid w:val="00E013A9"/>
    <w:rsid w:val="00E0337A"/>
    <w:rsid w:val="00E03CC2"/>
    <w:rsid w:val="00E046EB"/>
    <w:rsid w:val="00E05B1C"/>
    <w:rsid w:val="00E10077"/>
    <w:rsid w:val="00E111C1"/>
    <w:rsid w:val="00E11449"/>
    <w:rsid w:val="00E117E5"/>
    <w:rsid w:val="00E11C2F"/>
    <w:rsid w:val="00E11F45"/>
    <w:rsid w:val="00E13ACD"/>
    <w:rsid w:val="00E14F7A"/>
    <w:rsid w:val="00E153EE"/>
    <w:rsid w:val="00E16C02"/>
    <w:rsid w:val="00E17231"/>
    <w:rsid w:val="00E173DE"/>
    <w:rsid w:val="00E248B8"/>
    <w:rsid w:val="00E24CD2"/>
    <w:rsid w:val="00E25696"/>
    <w:rsid w:val="00E27095"/>
    <w:rsid w:val="00E27974"/>
    <w:rsid w:val="00E30CF5"/>
    <w:rsid w:val="00E33E2C"/>
    <w:rsid w:val="00E347D1"/>
    <w:rsid w:val="00E35C94"/>
    <w:rsid w:val="00E37060"/>
    <w:rsid w:val="00E40DDE"/>
    <w:rsid w:val="00E41655"/>
    <w:rsid w:val="00E4209F"/>
    <w:rsid w:val="00E4301A"/>
    <w:rsid w:val="00E46AF8"/>
    <w:rsid w:val="00E5538C"/>
    <w:rsid w:val="00E55905"/>
    <w:rsid w:val="00E5677C"/>
    <w:rsid w:val="00E57173"/>
    <w:rsid w:val="00E606B3"/>
    <w:rsid w:val="00E61F00"/>
    <w:rsid w:val="00E62BF4"/>
    <w:rsid w:val="00E6413A"/>
    <w:rsid w:val="00E6430A"/>
    <w:rsid w:val="00E66409"/>
    <w:rsid w:val="00E67105"/>
    <w:rsid w:val="00E67493"/>
    <w:rsid w:val="00E71EBE"/>
    <w:rsid w:val="00E75E40"/>
    <w:rsid w:val="00E7748D"/>
    <w:rsid w:val="00E81058"/>
    <w:rsid w:val="00E9193F"/>
    <w:rsid w:val="00E92571"/>
    <w:rsid w:val="00E930A5"/>
    <w:rsid w:val="00E93E2F"/>
    <w:rsid w:val="00E9657F"/>
    <w:rsid w:val="00E96D77"/>
    <w:rsid w:val="00EA0096"/>
    <w:rsid w:val="00EB004A"/>
    <w:rsid w:val="00EB2E79"/>
    <w:rsid w:val="00EB31FF"/>
    <w:rsid w:val="00EB3232"/>
    <w:rsid w:val="00EB4145"/>
    <w:rsid w:val="00EB4950"/>
    <w:rsid w:val="00EC5926"/>
    <w:rsid w:val="00ED0B33"/>
    <w:rsid w:val="00ED5396"/>
    <w:rsid w:val="00EE12AE"/>
    <w:rsid w:val="00EE21A6"/>
    <w:rsid w:val="00EE5E67"/>
    <w:rsid w:val="00EE714C"/>
    <w:rsid w:val="00EF06E7"/>
    <w:rsid w:val="00EF4E24"/>
    <w:rsid w:val="00EF5C84"/>
    <w:rsid w:val="00EF7FEE"/>
    <w:rsid w:val="00F007EA"/>
    <w:rsid w:val="00F01AFB"/>
    <w:rsid w:val="00F05C5D"/>
    <w:rsid w:val="00F068F8"/>
    <w:rsid w:val="00F127B8"/>
    <w:rsid w:val="00F14EB6"/>
    <w:rsid w:val="00F16B40"/>
    <w:rsid w:val="00F17B09"/>
    <w:rsid w:val="00F17C32"/>
    <w:rsid w:val="00F27CD0"/>
    <w:rsid w:val="00F324F7"/>
    <w:rsid w:val="00F332C9"/>
    <w:rsid w:val="00F33902"/>
    <w:rsid w:val="00F34724"/>
    <w:rsid w:val="00F347D2"/>
    <w:rsid w:val="00F37847"/>
    <w:rsid w:val="00F416DA"/>
    <w:rsid w:val="00F437A2"/>
    <w:rsid w:val="00F45EA4"/>
    <w:rsid w:val="00F476ED"/>
    <w:rsid w:val="00F5310F"/>
    <w:rsid w:val="00F54528"/>
    <w:rsid w:val="00F5640E"/>
    <w:rsid w:val="00F564B0"/>
    <w:rsid w:val="00F57D75"/>
    <w:rsid w:val="00F60429"/>
    <w:rsid w:val="00F6386C"/>
    <w:rsid w:val="00F64A37"/>
    <w:rsid w:val="00F65A15"/>
    <w:rsid w:val="00F66936"/>
    <w:rsid w:val="00F73693"/>
    <w:rsid w:val="00F74E10"/>
    <w:rsid w:val="00F76E62"/>
    <w:rsid w:val="00F774BC"/>
    <w:rsid w:val="00F81B4A"/>
    <w:rsid w:val="00F826C2"/>
    <w:rsid w:val="00F832DD"/>
    <w:rsid w:val="00F84210"/>
    <w:rsid w:val="00F84791"/>
    <w:rsid w:val="00F85A22"/>
    <w:rsid w:val="00F85D9F"/>
    <w:rsid w:val="00F875B5"/>
    <w:rsid w:val="00F8762E"/>
    <w:rsid w:val="00F905D8"/>
    <w:rsid w:val="00F90E55"/>
    <w:rsid w:val="00F9425B"/>
    <w:rsid w:val="00F972DF"/>
    <w:rsid w:val="00FA0FAF"/>
    <w:rsid w:val="00FA14B6"/>
    <w:rsid w:val="00FA1B65"/>
    <w:rsid w:val="00FA1E81"/>
    <w:rsid w:val="00FA4217"/>
    <w:rsid w:val="00FA5FA8"/>
    <w:rsid w:val="00FB1303"/>
    <w:rsid w:val="00FB315C"/>
    <w:rsid w:val="00FB3D08"/>
    <w:rsid w:val="00FB6BAD"/>
    <w:rsid w:val="00FC17A9"/>
    <w:rsid w:val="00FC2119"/>
    <w:rsid w:val="00FC3B96"/>
    <w:rsid w:val="00FC4761"/>
    <w:rsid w:val="00FC4D11"/>
    <w:rsid w:val="00FC6673"/>
    <w:rsid w:val="00FC70AD"/>
    <w:rsid w:val="00FC75E0"/>
    <w:rsid w:val="00FD2776"/>
    <w:rsid w:val="00FD58F3"/>
    <w:rsid w:val="00FD5F77"/>
    <w:rsid w:val="00FE07B0"/>
    <w:rsid w:val="00FE0C1F"/>
    <w:rsid w:val="00FE3FF5"/>
    <w:rsid w:val="00FE4AFF"/>
    <w:rsid w:val="00FE792F"/>
    <w:rsid w:val="00FF08A2"/>
    <w:rsid w:val="00FF4156"/>
    <w:rsid w:val="00FF4236"/>
    <w:rsid w:val="00FF4ED3"/>
    <w:rsid w:val="00FF5876"/>
    <w:rsid w:val="00FF69DB"/>
    <w:rsid w:val="0141F8A4"/>
    <w:rsid w:val="016985C6"/>
    <w:rsid w:val="017A94D9"/>
    <w:rsid w:val="01BDF535"/>
    <w:rsid w:val="02524585"/>
    <w:rsid w:val="0270916C"/>
    <w:rsid w:val="028734AA"/>
    <w:rsid w:val="02C9010D"/>
    <w:rsid w:val="03CC684E"/>
    <w:rsid w:val="04336C5E"/>
    <w:rsid w:val="051063DF"/>
    <w:rsid w:val="051BB52A"/>
    <w:rsid w:val="052019FD"/>
    <w:rsid w:val="0553996B"/>
    <w:rsid w:val="062018EE"/>
    <w:rsid w:val="062C8921"/>
    <w:rsid w:val="065D8A6E"/>
    <w:rsid w:val="0686C3A0"/>
    <w:rsid w:val="072B44F7"/>
    <w:rsid w:val="07B53FAF"/>
    <w:rsid w:val="07C1DC91"/>
    <w:rsid w:val="0821CF94"/>
    <w:rsid w:val="08390A32"/>
    <w:rsid w:val="08443915"/>
    <w:rsid w:val="08C8AB53"/>
    <w:rsid w:val="0919665A"/>
    <w:rsid w:val="0930903D"/>
    <w:rsid w:val="0991BE01"/>
    <w:rsid w:val="09A84DC1"/>
    <w:rsid w:val="09B35571"/>
    <w:rsid w:val="0A64E383"/>
    <w:rsid w:val="0A970F4B"/>
    <w:rsid w:val="0AD1E6D0"/>
    <w:rsid w:val="0AD5712C"/>
    <w:rsid w:val="0B703207"/>
    <w:rsid w:val="0BBDB664"/>
    <w:rsid w:val="0CD86CA1"/>
    <w:rsid w:val="0D2E9079"/>
    <w:rsid w:val="0D4DA824"/>
    <w:rsid w:val="0D9CB624"/>
    <w:rsid w:val="0DA5E1BF"/>
    <w:rsid w:val="0DB127CE"/>
    <w:rsid w:val="0DC8AE41"/>
    <w:rsid w:val="0DDAD9BA"/>
    <w:rsid w:val="0E14959C"/>
    <w:rsid w:val="0E5070A8"/>
    <w:rsid w:val="0E68B6B4"/>
    <w:rsid w:val="0EA5F3D0"/>
    <w:rsid w:val="0ECE1BB4"/>
    <w:rsid w:val="0EF3FD51"/>
    <w:rsid w:val="0F33108B"/>
    <w:rsid w:val="0F566A17"/>
    <w:rsid w:val="0F990495"/>
    <w:rsid w:val="0FBF267D"/>
    <w:rsid w:val="0FF56A6B"/>
    <w:rsid w:val="109E5AFC"/>
    <w:rsid w:val="10D07188"/>
    <w:rsid w:val="10FAE49C"/>
    <w:rsid w:val="113C06B8"/>
    <w:rsid w:val="11523FF4"/>
    <w:rsid w:val="119D2366"/>
    <w:rsid w:val="123EB865"/>
    <w:rsid w:val="1293B1FF"/>
    <w:rsid w:val="12CB1609"/>
    <w:rsid w:val="12DE2110"/>
    <w:rsid w:val="13384D6C"/>
    <w:rsid w:val="1362E4BF"/>
    <w:rsid w:val="139801B3"/>
    <w:rsid w:val="13B1FA29"/>
    <w:rsid w:val="147AE28F"/>
    <w:rsid w:val="150EBF07"/>
    <w:rsid w:val="15EBB87E"/>
    <w:rsid w:val="16173134"/>
    <w:rsid w:val="166A85C7"/>
    <w:rsid w:val="16703B28"/>
    <w:rsid w:val="16706169"/>
    <w:rsid w:val="16F14B7C"/>
    <w:rsid w:val="16F3516A"/>
    <w:rsid w:val="176EDE33"/>
    <w:rsid w:val="17AD76E9"/>
    <w:rsid w:val="1829DFB5"/>
    <w:rsid w:val="187765F7"/>
    <w:rsid w:val="1889F7A9"/>
    <w:rsid w:val="18B097D3"/>
    <w:rsid w:val="18E4F9DC"/>
    <w:rsid w:val="18E87BDA"/>
    <w:rsid w:val="194A253C"/>
    <w:rsid w:val="1993ED1E"/>
    <w:rsid w:val="19F480A7"/>
    <w:rsid w:val="1A4CBC4B"/>
    <w:rsid w:val="1A92EB05"/>
    <w:rsid w:val="1B1A9556"/>
    <w:rsid w:val="1B1F3169"/>
    <w:rsid w:val="1BAC5D15"/>
    <w:rsid w:val="1BB6B32E"/>
    <w:rsid w:val="1C94BFEB"/>
    <w:rsid w:val="1D265119"/>
    <w:rsid w:val="1D461105"/>
    <w:rsid w:val="1D985236"/>
    <w:rsid w:val="1E03E65F"/>
    <w:rsid w:val="1E1CC089"/>
    <w:rsid w:val="1E47781A"/>
    <w:rsid w:val="1E6FCE28"/>
    <w:rsid w:val="1F0C4631"/>
    <w:rsid w:val="1FAC5855"/>
    <w:rsid w:val="1FD44E28"/>
    <w:rsid w:val="1FE250A8"/>
    <w:rsid w:val="20837656"/>
    <w:rsid w:val="214B81F1"/>
    <w:rsid w:val="21BC5B5D"/>
    <w:rsid w:val="223997A4"/>
    <w:rsid w:val="229042C8"/>
    <w:rsid w:val="22CCB534"/>
    <w:rsid w:val="231BBD6B"/>
    <w:rsid w:val="23310A65"/>
    <w:rsid w:val="234600FC"/>
    <w:rsid w:val="23952FDB"/>
    <w:rsid w:val="23FB12C6"/>
    <w:rsid w:val="24107C7D"/>
    <w:rsid w:val="24139BC8"/>
    <w:rsid w:val="24498ABF"/>
    <w:rsid w:val="24B1F672"/>
    <w:rsid w:val="24C5A4B8"/>
    <w:rsid w:val="24D31B4E"/>
    <w:rsid w:val="24D3208A"/>
    <w:rsid w:val="2522C7A0"/>
    <w:rsid w:val="25A6DEDD"/>
    <w:rsid w:val="25F53948"/>
    <w:rsid w:val="2634E380"/>
    <w:rsid w:val="267D7944"/>
    <w:rsid w:val="26C9250F"/>
    <w:rsid w:val="26E3566A"/>
    <w:rsid w:val="26ED0FD5"/>
    <w:rsid w:val="26FF1C77"/>
    <w:rsid w:val="27252F74"/>
    <w:rsid w:val="277D5C3E"/>
    <w:rsid w:val="28710F6C"/>
    <w:rsid w:val="28AA11F2"/>
    <w:rsid w:val="28AFBBB5"/>
    <w:rsid w:val="291EB96B"/>
    <w:rsid w:val="29552ED5"/>
    <w:rsid w:val="2A3EFC86"/>
    <w:rsid w:val="2A6DF0B1"/>
    <w:rsid w:val="2A72BA0E"/>
    <w:rsid w:val="2A9B113B"/>
    <w:rsid w:val="2AC1E014"/>
    <w:rsid w:val="2ACAF5F7"/>
    <w:rsid w:val="2B24F897"/>
    <w:rsid w:val="2B57FDC4"/>
    <w:rsid w:val="2B7926AC"/>
    <w:rsid w:val="2BB6D82F"/>
    <w:rsid w:val="2BBFE37E"/>
    <w:rsid w:val="2BEC4046"/>
    <w:rsid w:val="2C44AD5A"/>
    <w:rsid w:val="2CC7ACEA"/>
    <w:rsid w:val="2D72EAC7"/>
    <w:rsid w:val="2E2BCE13"/>
    <w:rsid w:val="2EC4D79E"/>
    <w:rsid w:val="2ED4ADBD"/>
    <w:rsid w:val="2F0965B0"/>
    <w:rsid w:val="2F0E54BF"/>
    <w:rsid w:val="2F29FAC7"/>
    <w:rsid w:val="2F9C47AA"/>
    <w:rsid w:val="3046EACE"/>
    <w:rsid w:val="305BB976"/>
    <w:rsid w:val="309A35DD"/>
    <w:rsid w:val="30C561DB"/>
    <w:rsid w:val="30E9198F"/>
    <w:rsid w:val="3124B34B"/>
    <w:rsid w:val="31B4A180"/>
    <w:rsid w:val="32EF31FC"/>
    <w:rsid w:val="32FA5C92"/>
    <w:rsid w:val="33372FA3"/>
    <w:rsid w:val="3399C986"/>
    <w:rsid w:val="34F714E5"/>
    <w:rsid w:val="35052BCB"/>
    <w:rsid w:val="35219EDD"/>
    <w:rsid w:val="355FCEE6"/>
    <w:rsid w:val="3592D8F4"/>
    <w:rsid w:val="361C9498"/>
    <w:rsid w:val="36230301"/>
    <w:rsid w:val="36489764"/>
    <w:rsid w:val="36669D31"/>
    <w:rsid w:val="3673044B"/>
    <w:rsid w:val="3676F443"/>
    <w:rsid w:val="367C873A"/>
    <w:rsid w:val="36A5196E"/>
    <w:rsid w:val="36A8D3F4"/>
    <w:rsid w:val="3728E3B6"/>
    <w:rsid w:val="3790A6DA"/>
    <w:rsid w:val="37C23E5B"/>
    <w:rsid w:val="38279257"/>
    <w:rsid w:val="38549E9B"/>
    <w:rsid w:val="3870565F"/>
    <w:rsid w:val="3880525F"/>
    <w:rsid w:val="38F22E92"/>
    <w:rsid w:val="39FD00AF"/>
    <w:rsid w:val="3A29EFA9"/>
    <w:rsid w:val="3A54C28E"/>
    <w:rsid w:val="3AE75159"/>
    <w:rsid w:val="3AF675FA"/>
    <w:rsid w:val="3C22D51C"/>
    <w:rsid w:val="3C693DE4"/>
    <w:rsid w:val="3CB7613B"/>
    <w:rsid w:val="3CEE38F5"/>
    <w:rsid w:val="3DB9115F"/>
    <w:rsid w:val="3DEAA6E0"/>
    <w:rsid w:val="3E52C773"/>
    <w:rsid w:val="3E54AC1E"/>
    <w:rsid w:val="3E5FEC8B"/>
    <w:rsid w:val="3E79E6CC"/>
    <w:rsid w:val="3ED95B77"/>
    <w:rsid w:val="3EF3007C"/>
    <w:rsid w:val="3F288015"/>
    <w:rsid w:val="3F374095"/>
    <w:rsid w:val="3FC84531"/>
    <w:rsid w:val="4014754C"/>
    <w:rsid w:val="405CBFD6"/>
    <w:rsid w:val="4119C16F"/>
    <w:rsid w:val="4129D3A3"/>
    <w:rsid w:val="4231704D"/>
    <w:rsid w:val="424A3086"/>
    <w:rsid w:val="42505987"/>
    <w:rsid w:val="42876D9B"/>
    <w:rsid w:val="4289572C"/>
    <w:rsid w:val="428A788E"/>
    <w:rsid w:val="429AC574"/>
    <w:rsid w:val="42B36317"/>
    <w:rsid w:val="42FCD1A6"/>
    <w:rsid w:val="430816E2"/>
    <w:rsid w:val="43672190"/>
    <w:rsid w:val="4397E8B7"/>
    <w:rsid w:val="442C3B4A"/>
    <w:rsid w:val="4596B884"/>
    <w:rsid w:val="45B5E1E0"/>
    <w:rsid w:val="45E06BB1"/>
    <w:rsid w:val="45E07594"/>
    <w:rsid w:val="4646CA24"/>
    <w:rsid w:val="4681C7DE"/>
    <w:rsid w:val="46864FC0"/>
    <w:rsid w:val="46C9F26B"/>
    <w:rsid w:val="46F55C88"/>
    <w:rsid w:val="4716D134"/>
    <w:rsid w:val="473A0B49"/>
    <w:rsid w:val="47F04138"/>
    <w:rsid w:val="482B9316"/>
    <w:rsid w:val="483A0540"/>
    <w:rsid w:val="49796902"/>
    <w:rsid w:val="49BA3BA9"/>
    <w:rsid w:val="49DC4BE9"/>
    <w:rsid w:val="4A037D9A"/>
    <w:rsid w:val="4A66A10D"/>
    <w:rsid w:val="4B180B7E"/>
    <w:rsid w:val="4B6A4291"/>
    <w:rsid w:val="4B9B1685"/>
    <w:rsid w:val="4BB1F351"/>
    <w:rsid w:val="4BDD541D"/>
    <w:rsid w:val="4C9F9C1C"/>
    <w:rsid w:val="4D1CA489"/>
    <w:rsid w:val="4D1E8633"/>
    <w:rsid w:val="4D3C56FD"/>
    <w:rsid w:val="4D75DA2D"/>
    <w:rsid w:val="4DCD396D"/>
    <w:rsid w:val="4E1680BA"/>
    <w:rsid w:val="4E50FF4A"/>
    <w:rsid w:val="4E8AAE36"/>
    <w:rsid w:val="4E930F51"/>
    <w:rsid w:val="4EFDD3C3"/>
    <w:rsid w:val="4F0A0056"/>
    <w:rsid w:val="4F163902"/>
    <w:rsid w:val="501B61D3"/>
    <w:rsid w:val="50376A3A"/>
    <w:rsid w:val="507D4518"/>
    <w:rsid w:val="50856474"/>
    <w:rsid w:val="50F96812"/>
    <w:rsid w:val="51EF55EA"/>
    <w:rsid w:val="52446618"/>
    <w:rsid w:val="5262F120"/>
    <w:rsid w:val="528614D8"/>
    <w:rsid w:val="52EC2D14"/>
    <w:rsid w:val="5304F7DC"/>
    <w:rsid w:val="53089633"/>
    <w:rsid w:val="5324706D"/>
    <w:rsid w:val="53D144E6"/>
    <w:rsid w:val="53F5AF62"/>
    <w:rsid w:val="54259ADF"/>
    <w:rsid w:val="54C9240C"/>
    <w:rsid w:val="5557DF11"/>
    <w:rsid w:val="55638BCF"/>
    <w:rsid w:val="55ACF330"/>
    <w:rsid w:val="56211714"/>
    <w:rsid w:val="56417AB7"/>
    <w:rsid w:val="5653A564"/>
    <w:rsid w:val="565FCD18"/>
    <w:rsid w:val="56789CA6"/>
    <w:rsid w:val="56851CE9"/>
    <w:rsid w:val="56EA0717"/>
    <w:rsid w:val="571341EF"/>
    <w:rsid w:val="5A205F3A"/>
    <w:rsid w:val="5A365FCD"/>
    <w:rsid w:val="5AB4E731"/>
    <w:rsid w:val="5AF86165"/>
    <w:rsid w:val="5BE6C49C"/>
    <w:rsid w:val="5BF16C39"/>
    <w:rsid w:val="5C44C7BA"/>
    <w:rsid w:val="5CD24944"/>
    <w:rsid w:val="5D2AB362"/>
    <w:rsid w:val="5D545B06"/>
    <w:rsid w:val="5D9F901F"/>
    <w:rsid w:val="5DC5820B"/>
    <w:rsid w:val="5DFFB72A"/>
    <w:rsid w:val="5E36D46C"/>
    <w:rsid w:val="5E805B66"/>
    <w:rsid w:val="5EE495DD"/>
    <w:rsid w:val="5F006E08"/>
    <w:rsid w:val="5FE5733B"/>
    <w:rsid w:val="5FF146A2"/>
    <w:rsid w:val="60069C87"/>
    <w:rsid w:val="60745C15"/>
    <w:rsid w:val="6083E3F7"/>
    <w:rsid w:val="6094E56C"/>
    <w:rsid w:val="6097028E"/>
    <w:rsid w:val="609E6A8A"/>
    <w:rsid w:val="6155B9E5"/>
    <w:rsid w:val="6173EEA6"/>
    <w:rsid w:val="629B1C53"/>
    <w:rsid w:val="630A47E4"/>
    <w:rsid w:val="631F8B2A"/>
    <w:rsid w:val="6327A83D"/>
    <w:rsid w:val="63D14D2A"/>
    <w:rsid w:val="63E5A195"/>
    <w:rsid w:val="641E694C"/>
    <w:rsid w:val="6438D4EB"/>
    <w:rsid w:val="64AB9388"/>
    <w:rsid w:val="64D540B2"/>
    <w:rsid w:val="64ED13CF"/>
    <w:rsid w:val="6532CF82"/>
    <w:rsid w:val="655E1B2D"/>
    <w:rsid w:val="65AAD782"/>
    <w:rsid w:val="65BF76A0"/>
    <w:rsid w:val="667C7CA7"/>
    <w:rsid w:val="66B6D9D0"/>
    <w:rsid w:val="67110E60"/>
    <w:rsid w:val="67487D58"/>
    <w:rsid w:val="67A455F5"/>
    <w:rsid w:val="67EC7719"/>
    <w:rsid w:val="6806A6B5"/>
    <w:rsid w:val="6821C7E4"/>
    <w:rsid w:val="6831F00B"/>
    <w:rsid w:val="688B56F7"/>
    <w:rsid w:val="68FE839A"/>
    <w:rsid w:val="694D53AB"/>
    <w:rsid w:val="697E2BF2"/>
    <w:rsid w:val="6A3761CC"/>
    <w:rsid w:val="6B70ADC5"/>
    <w:rsid w:val="6C397189"/>
    <w:rsid w:val="6C519195"/>
    <w:rsid w:val="6C537ABF"/>
    <w:rsid w:val="6C563083"/>
    <w:rsid w:val="6C61D01B"/>
    <w:rsid w:val="6CB0B61F"/>
    <w:rsid w:val="6D2F3E5A"/>
    <w:rsid w:val="6DD369D3"/>
    <w:rsid w:val="6F583264"/>
    <w:rsid w:val="6F8A85D2"/>
    <w:rsid w:val="6F961AAA"/>
    <w:rsid w:val="6FC5E23F"/>
    <w:rsid w:val="7014FBEA"/>
    <w:rsid w:val="70177B81"/>
    <w:rsid w:val="7063A850"/>
    <w:rsid w:val="711313DF"/>
    <w:rsid w:val="71F52087"/>
    <w:rsid w:val="72238D49"/>
    <w:rsid w:val="7267EA49"/>
    <w:rsid w:val="727DC775"/>
    <w:rsid w:val="7308E07A"/>
    <w:rsid w:val="7316BA64"/>
    <w:rsid w:val="7355B8D9"/>
    <w:rsid w:val="73F47C7F"/>
    <w:rsid w:val="73F84780"/>
    <w:rsid w:val="743019A2"/>
    <w:rsid w:val="7508EF7B"/>
    <w:rsid w:val="755AB9F7"/>
    <w:rsid w:val="75A6A152"/>
    <w:rsid w:val="763AE5AF"/>
    <w:rsid w:val="76536B7A"/>
    <w:rsid w:val="76673191"/>
    <w:rsid w:val="76CDF1C2"/>
    <w:rsid w:val="7802B83F"/>
    <w:rsid w:val="7803DECF"/>
    <w:rsid w:val="780B182D"/>
    <w:rsid w:val="784A895C"/>
    <w:rsid w:val="78EF580B"/>
    <w:rsid w:val="794448EC"/>
    <w:rsid w:val="794752C4"/>
    <w:rsid w:val="796CBAF3"/>
    <w:rsid w:val="7A0BB6E8"/>
    <w:rsid w:val="7A58D33F"/>
    <w:rsid w:val="7A816BBE"/>
    <w:rsid w:val="7AC66065"/>
    <w:rsid w:val="7AF080BA"/>
    <w:rsid w:val="7AF44087"/>
    <w:rsid w:val="7B0C8C10"/>
    <w:rsid w:val="7B26D70B"/>
    <w:rsid w:val="7B8B2BAA"/>
    <w:rsid w:val="7BDFD6E8"/>
    <w:rsid w:val="7C32FE23"/>
    <w:rsid w:val="7C9C29E3"/>
    <w:rsid w:val="7CC9ED68"/>
    <w:rsid w:val="7CF0EBF1"/>
    <w:rsid w:val="7D0DD897"/>
    <w:rsid w:val="7D25F6CD"/>
    <w:rsid w:val="7D863058"/>
    <w:rsid w:val="7DF34708"/>
    <w:rsid w:val="7E2DE544"/>
    <w:rsid w:val="7E527888"/>
    <w:rsid w:val="7E5CD558"/>
    <w:rsid w:val="7E6ED067"/>
    <w:rsid w:val="7EDB2561"/>
    <w:rsid w:val="7EFD23A9"/>
    <w:rsid w:val="7FC4E1ED"/>
    <w:rsid w:val="7FEFA5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3FBF7"/>
  <w15:chartTrackingRefBased/>
  <w15:docId w15:val="{7629385E-52FF-4470-A56E-D04D93C8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2D"/>
  </w:style>
  <w:style w:type="paragraph" w:styleId="Heading1">
    <w:name w:val="heading 1"/>
    <w:basedOn w:val="Normal"/>
    <w:next w:val="Normal"/>
    <w:link w:val="Heading1Char"/>
    <w:uiPriority w:val="9"/>
    <w:qFormat/>
    <w:rsid w:val="00B21513"/>
    <w:pPr>
      <w:keepNext/>
      <w:keepLines/>
      <w:spacing w:before="240" w:after="0"/>
      <w:outlineLvl w:val="0"/>
    </w:pPr>
    <w:rPr>
      <w:rFonts w:ascii="Calibri Light" w:eastAsiaTheme="majorEastAsia" w:hAnsiTheme="majorHAnsi" w:cstheme="majorBidi"/>
      <w:color w:val="2F5496"/>
      <w:sz w:val="32"/>
      <w:szCs w:val="32"/>
    </w:rPr>
  </w:style>
  <w:style w:type="paragraph" w:styleId="Heading2">
    <w:name w:val="heading 2"/>
    <w:basedOn w:val="Normal"/>
    <w:next w:val="Normal"/>
    <w:link w:val="Heading2Char"/>
    <w:uiPriority w:val="9"/>
    <w:unhideWhenUsed/>
    <w:qFormat/>
    <w:rsid w:val="000C1B0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b/>
      <w:spacing w:val="15"/>
    </w:rPr>
  </w:style>
  <w:style w:type="paragraph" w:styleId="Heading4">
    <w:name w:val="heading 4"/>
    <w:basedOn w:val="Normal"/>
    <w:next w:val="Normal"/>
    <w:link w:val="Heading4Char"/>
    <w:uiPriority w:val="9"/>
    <w:semiHidden/>
    <w:unhideWhenUsed/>
    <w:qFormat/>
    <w:rsid w:val="00544B5F"/>
    <w:pPr>
      <w:keepNext/>
      <w:keepLines/>
      <w:spacing w:before="40" w:after="0" w:line="276" w:lineRule="auto"/>
      <w:outlineLvl w:val="3"/>
    </w:pPr>
    <w:rPr>
      <w:rFonts w:ascii="Calibri Light" w:eastAsiaTheme="majorEastAsia" w:hAnsiTheme="majorHAnsi" w:cstheme="majorBidi"/>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B08"/>
    <w:rPr>
      <w:b/>
      <w:spacing w:val="15"/>
      <w:shd w:val="clear" w:color="auto" w:fill="D9E2F3" w:themeFill="accent1" w:themeFillTint="33"/>
    </w:rPr>
  </w:style>
  <w:style w:type="paragraph" w:styleId="Header">
    <w:name w:val="header"/>
    <w:aliases w:val="Customisable document title"/>
    <w:basedOn w:val="Normal"/>
    <w:link w:val="HeaderChar"/>
    <w:uiPriority w:val="99"/>
    <w:unhideWhenUsed/>
    <w:qFormat/>
    <w:rsid w:val="00DD4297"/>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DD4297"/>
  </w:style>
  <w:style w:type="paragraph" w:styleId="Footer">
    <w:name w:val="footer"/>
    <w:basedOn w:val="Normal"/>
    <w:link w:val="FooterChar"/>
    <w:uiPriority w:val="99"/>
    <w:unhideWhenUsed/>
    <w:rsid w:val="00DD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97"/>
  </w:style>
  <w:style w:type="paragraph" w:styleId="ListParagraph">
    <w:name w:val="List Paragraph"/>
    <w:basedOn w:val="Normal"/>
    <w:uiPriority w:val="34"/>
    <w:qFormat/>
    <w:rsid w:val="0068481C"/>
    <w:pPr>
      <w:ind w:left="720"/>
      <w:contextualSpacing/>
    </w:pPr>
  </w:style>
  <w:style w:type="paragraph" w:customStyle="1" w:styleId="Default">
    <w:name w:val="Default"/>
    <w:rsid w:val="009534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21513"/>
    <w:rPr>
      <w:rFonts w:ascii="Calibri Light" w:eastAsiaTheme="majorEastAsia" w:hAnsiTheme="majorHAnsi" w:cstheme="majorBidi"/>
      <w:color w:val="2F5496"/>
      <w:sz w:val="32"/>
      <w:szCs w:val="32"/>
    </w:rPr>
  </w:style>
  <w:style w:type="paragraph" w:styleId="BodyText">
    <w:name w:val="Body Text"/>
    <w:basedOn w:val="Normal"/>
    <w:link w:val="BodyTextChar"/>
    <w:uiPriority w:val="99"/>
    <w:unhideWhenUsed/>
    <w:rsid w:val="00B21513"/>
    <w:pPr>
      <w:spacing w:after="120"/>
    </w:pPr>
  </w:style>
  <w:style w:type="character" w:customStyle="1" w:styleId="BodyTextChar">
    <w:name w:val="Body Text Char"/>
    <w:basedOn w:val="DefaultParagraphFont"/>
    <w:link w:val="BodyText"/>
    <w:uiPriority w:val="99"/>
    <w:rsid w:val="00B21513"/>
  </w:style>
  <w:style w:type="paragraph" w:styleId="BalloonText">
    <w:name w:val="Balloon Text"/>
    <w:basedOn w:val="Normal"/>
    <w:link w:val="BalloonTextChar"/>
    <w:uiPriority w:val="99"/>
    <w:semiHidden/>
    <w:unhideWhenUsed/>
    <w:rsid w:val="0028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7D"/>
    <w:rPr>
      <w:rFonts w:ascii="Segoe UI" w:hAnsi="Segoe UI" w:cs="Segoe UI"/>
      <w:sz w:val="18"/>
      <w:szCs w:val="18"/>
    </w:rPr>
  </w:style>
  <w:style w:type="character" w:styleId="IntenseReference">
    <w:name w:val="Intense Reference"/>
    <w:basedOn w:val="DefaultParagraphFont"/>
    <w:uiPriority w:val="32"/>
    <w:qFormat/>
    <w:rsid w:val="00EB4518"/>
    <w:rPr>
      <w:b/>
      <w:bCs/>
      <w:smallCaps/>
      <w:color w:val="4472C4"/>
      <w:spacing w:val="5"/>
    </w:rPr>
  </w:style>
  <w:style w:type="paragraph" w:styleId="TOCHeading">
    <w:name w:val="TOC Heading"/>
    <w:basedOn w:val="Heading1"/>
    <w:next w:val="Normal"/>
    <w:uiPriority w:val="39"/>
    <w:unhideWhenUsed/>
    <w:qFormat/>
    <w:rsid w:val="00194A84"/>
    <w:pPr>
      <w:outlineLvl w:val="9"/>
    </w:pPr>
    <w:rPr>
      <w:lang w:val="en-US"/>
    </w:rPr>
  </w:style>
  <w:style w:type="paragraph" w:styleId="TOC2">
    <w:name w:val="toc 2"/>
    <w:basedOn w:val="Normal"/>
    <w:next w:val="Normal"/>
    <w:autoRedefine/>
    <w:uiPriority w:val="39"/>
    <w:unhideWhenUsed/>
    <w:rsid w:val="007A516F"/>
    <w:pPr>
      <w:tabs>
        <w:tab w:val="right" w:leader="dot" w:pos="10460"/>
      </w:tabs>
      <w:spacing w:after="100"/>
      <w:ind w:left="220"/>
    </w:pPr>
    <w:rPr>
      <w:noProof/>
    </w:rPr>
  </w:style>
  <w:style w:type="character" w:styleId="Hyperlink">
    <w:name w:val="Hyperlink"/>
    <w:basedOn w:val="DefaultParagraphFont"/>
    <w:uiPriority w:val="99"/>
    <w:unhideWhenUsed/>
    <w:qFormat/>
    <w:rsid w:val="00194A84"/>
    <w:rPr>
      <w:color w:val="0563C1"/>
      <w:u w:val="single"/>
    </w:rPr>
  </w:style>
  <w:style w:type="paragraph" w:customStyle="1" w:styleId="GaramondBody">
    <w:name w:val="Garamond Body"/>
    <w:basedOn w:val="Normal"/>
    <w:link w:val="GaramondBodyChar"/>
    <w:qFormat/>
    <w:rsid w:val="00D95FC0"/>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D95FC0"/>
    <w:rPr>
      <w:rFonts w:ascii="Garamond" w:eastAsia="Times New Roman" w:hAnsi="Garamond" w:cs="Arial"/>
      <w:sz w:val="20"/>
      <w:szCs w:val="18"/>
      <w:lang w:eastAsia="en-GB"/>
    </w:rPr>
  </w:style>
  <w:style w:type="table" w:styleId="TableGrid">
    <w:name w:val="Table Grid"/>
    <w:basedOn w:val="TableNormal"/>
    <w:uiPriority w:val="39"/>
    <w:rsid w:val="004B5F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olicyHeader">
    <w:name w:val="Sub Policy Header"/>
    <w:basedOn w:val="Normal"/>
    <w:next w:val="Normal"/>
    <w:qFormat/>
    <w:rsid w:val="00B262B3"/>
    <w:pPr>
      <w:shd w:val="clear" w:color="auto" w:fill="D9E2F3" w:themeFill="accent1" w:themeFillTint="33"/>
      <w:spacing w:after="0" w:line="240" w:lineRule="auto"/>
      <w:ind w:left="360"/>
    </w:pPr>
    <w:rPr>
      <w:rFonts w:eastAsia="Calibri" w:cs="Times New Roman"/>
      <w:b/>
    </w:rPr>
  </w:style>
  <w:style w:type="paragraph" w:customStyle="1" w:styleId="Customisabledocumentheading">
    <w:name w:val="Customisable document heading"/>
    <w:basedOn w:val="Normal"/>
    <w:next w:val="Normal"/>
    <w:qFormat/>
    <w:rsid w:val="00254B56"/>
    <w:pPr>
      <w:spacing w:after="0" w:line="240" w:lineRule="auto"/>
    </w:pPr>
    <w:rPr>
      <w:rFonts w:ascii="Arial" w:eastAsia="Calibri" w:hAnsi="Arial" w:cs="Times New Roman"/>
      <w:b/>
    </w:rPr>
  </w:style>
  <w:style w:type="character" w:customStyle="1" w:styleId="Heading4Char">
    <w:name w:val="Heading 4 Char"/>
    <w:basedOn w:val="DefaultParagraphFont"/>
    <w:link w:val="Heading4"/>
    <w:uiPriority w:val="9"/>
    <w:semiHidden/>
    <w:rsid w:val="00544B5F"/>
    <w:rPr>
      <w:rFonts w:ascii="Calibri Light" w:eastAsiaTheme="majorEastAsia" w:hAnsiTheme="majorHAnsi" w:cstheme="majorBidi"/>
      <w:i/>
      <w:iCs/>
      <w:color w:val="2F5496"/>
    </w:rPr>
  </w:style>
  <w:style w:type="paragraph" w:styleId="NormalWeb">
    <w:name w:val="Normal (Web)"/>
    <w:basedOn w:val="Normal"/>
    <w:uiPriority w:val="99"/>
    <w:unhideWhenUsed/>
    <w:rsid w:val="00544B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3F11B2"/>
  </w:style>
  <w:style w:type="character" w:customStyle="1" w:styleId="MainTextChar">
    <w:name w:val="Main Text Char"/>
    <w:basedOn w:val="DefaultParagraphFont"/>
    <w:link w:val="MainText"/>
    <w:locked/>
    <w:rsid w:val="00E9582E"/>
    <w:rPr>
      <w:rFonts w:ascii="Garamond" w:hAnsi="Garamond" w:cs="Arial"/>
      <w:color w:val="615C5D"/>
    </w:rPr>
  </w:style>
  <w:style w:type="paragraph" w:customStyle="1" w:styleId="MainText">
    <w:name w:val="Main Text"/>
    <w:basedOn w:val="Normal"/>
    <w:link w:val="MainTextChar"/>
    <w:qFormat/>
    <w:rsid w:val="00E9582E"/>
    <w:pPr>
      <w:spacing w:after="0" w:line="240" w:lineRule="auto"/>
      <w:jc w:val="both"/>
    </w:pPr>
    <w:rPr>
      <w:rFonts w:ascii="Garamond" w:hAnsi="Garamond" w:cs="Arial"/>
      <w:color w:val="615C5D"/>
    </w:rPr>
  </w:style>
  <w:style w:type="character" w:styleId="CommentReference">
    <w:name w:val="annotation reference"/>
    <w:basedOn w:val="DefaultParagraphFont"/>
    <w:uiPriority w:val="99"/>
    <w:semiHidden/>
    <w:unhideWhenUsed/>
    <w:rsid w:val="00DE4DC5"/>
    <w:rPr>
      <w:sz w:val="16"/>
      <w:szCs w:val="16"/>
    </w:rPr>
  </w:style>
  <w:style w:type="paragraph" w:styleId="CommentText">
    <w:name w:val="annotation text"/>
    <w:basedOn w:val="Normal"/>
    <w:link w:val="CommentTextChar"/>
    <w:uiPriority w:val="99"/>
    <w:semiHidden/>
    <w:unhideWhenUsed/>
    <w:rsid w:val="00DE4DC5"/>
    <w:pPr>
      <w:spacing w:line="240" w:lineRule="auto"/>
    </w:pPr>
    <w:rPr>
      <w:sz w:val="20"/>
      <w:szCs w:val="20"/>
    </w:rPr>
  </w:style>
  <w:style w:type="character" w:customStyle="1" w:styleId="CommentTextChar">
    <w:name w:val="Comment Text Char"/>
    <w:basedOn w:val="DefaultParagraphFont"/>
    <w:link w:val="CommentText"/>
    <w:uiPriority w:val="99"/>
    <w:semiHidden/>
    <w:rsid w:val="00DE4DC5"/>
    <w:rPr>
      <w:sz w:val="20"/>
      <w:szCs w:val="20"/>
    </w:rPr>
  </w:style>
  <w:style w:type="paragraph" w:styleId="CommentSubject">
    <w:name w:val="annotation subject"/>
    <w:basedOn w:val="CommentText"/>
    <w:next w:val="CommentText"/>
    <w:link w:val="CommentSubjectChar"/>
    <w:uiPriority w:val="99"/>
    <w:semiHidden/>
    <w:unhideWhenUsed/>
    <w:rsid w:val="00DE4DC5"/>
    <w:rPr>
      <w:b/>
      <w:bCs/>
    </w:rPr>
  </w:style>
  <w:style w:type="character" w:customStyle="1" w:styleId="CommentSubjectChar">
    <w:name w:val="Comment Subject Char"/>
    <w:basedOn w:val="CommentTextChar"/>
    <w:link w:val="CommentSubject"/>
    <w:uiPriority w:val="99"/>
    <w:semiHidden/>
    <w:rsid w:val="00DE4DC5"/>
    <w:rPr>
      <w:b/>
      <w:bCs/>
      <w:sz w:val="20"/>
      <w:szCs w:val="20"/>
    </w:rPr>
  </w:style>
  <w:style w:type="character" w:styleId="UnresolvedMention">
    <w:name w:val="Unresolved Mention"/>
    <w:basedOn w:val="DefaultParagraphFont"/>
    <w:uiPriority w:val="99"/>
    <w:unhideWhenUsed/>
    <w:rsid w:val="00DE4DC5"/>
    <w:rPr>
      <w:color w:val="605E5C"/>
      <w:shd w:val="clear" w:color="auto" w:fill="E1DFDD"/>
    </w:rPr>
  </w:style>
  <w:style w:type="character" w:styleId="Mention">
    <w:name w:val="Mention"/>
    <w:basedOn w:val="DefaultParagraphFont"/>
    <w:uiPriority w:val="99"/>
    <w:unhideWhenUsed/>
    <w:rsid w:val="00DE4DC5"/>
    <w:rPr>
      <w:color w:val="2B579A"/>
      <w:shd w:val="clear" w:color="auto" w:fill="E1DFDD"/>
    </w:rPr>
  </w:style>
  <w:style w:type="paragraph" w:customStyle="1" w:styleId="yiv0856839202ydp1b600d4emsonormal">
    <w:name w:val="yiv0856839202ydp1b600d4emsonormal"/>
    <w:basedOn w:val="Normal"/>
    <w:rsid w:val="00EE2C2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53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879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libri Light"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libri Light" w:eastAsiaTheme="majorEastAsia" w:hAnsiTheme="majorHAnsi" w:cstheme="majorBidi"/>
        <w:b/>
        <w:bCs/>
      </w:rPr>
    </w:tblStylePr>
    <w:tblStylePr w:type="lastCol">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aintext0">
    <w:name w:val="Main text"/>
    <w:basedOn w:val="Normal"/>
    <w:link w:val="MaintextChar0"/>
    <w:qFormat/>
    <w:rsid w:val="00022628"/>
    <w:pPr>
      <w:spacing w:after="0"/>
    </w:pPr>
    <w:rPr>
      <w:rFonts w:hAnsi="Calibri"/>
      <w:color w:val="000000"/>
      <w:sz w:val="17"/>
    </w:rPr>
  </w:style>
  <w:style w:type="character" w:customStyle="1" w:styleId="MaintextChar0">
    <w:name w:val="Main text Char"/>
    <w:basedOn w:val="DefaultParagraphFont"/>
    <w:link w:val="Maintext0"/>
    <w:rsid w:val="00022628"/>
    <w:rPr>
      <w:rFonts w:ascii="Calibri" w:hAnsi="Calibri"/>
      <w:color w:val="000000"/>
      <w:sz w:val="17"/>
    </w:rPr>
  </w:style>
  <w:style w:type="table" w:customStyle="1" w:styleId="LightGrid2">
    <w:name w:val="Light Grid2"/>
    <w:basedOn w:val="TableNormal"/>
    <w:next w:val="LightGrid"/>
    <w:uiPriority w:val="62"/>
    <w:rsid w:val="000226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libri Light"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libri Light" w:eastAsiaTheme="majorEastAsia" w:hAnsiTheme="majorHAnsi" w:cstheme="majorBidi"/>
        <w:b/>
        <w:bCs/>
      </w:rPr>
    </w:tblStylePr>
    <w:tblStylePr w:type="lastCol">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aliases w:val="Policy Title"/>
    <w:basedOn w:val="Normal"/>
    <w:next w:val="Normal"/>
    <w:link w:val="TitleChar"/>
    <w:uiPriority w:val="10"/>
    <w:qFormat/>
    <w:rsid w:val="00BB3474"/>
    <w:pPr>
      <w:spacing w:after="0" w:line="240" w:lineRule="auto"/>
      <w:contextualSpacing/>
    </w:pPr>
    <w:rPr>
      <w:rFonts w:eastAsiaTheme="majorEastAsia" w:hAnsi="Calibri" w:cstheme="majorBidi"/>
      <w:b/>
      <w:color w:val="FFFFFF"/>
      <w:spacing w:val="-10"/>
      <w:kern w:val="28"/>
      <w:sz w:val="80"/>
      <w:szCs w:val="56"/>
    </w:rPr>
  </w:style>
  <w:style w:type="character" w:customStyle="1" w:styleId="TitleChar">
    <w:name w:val="Title Char"/>
    <w:aliases w:val="Policy Title Char"/>
    <w:basedOn w:val="DefaultParagraphFont"/>
    <w:link w:val="Title"/>
    <w:uiPriority w:val="10"/>
    <w:rsid w:val="00BB3474"/>
    <w:rPr>
      <w:rFonts w:ascii="Calibri" w:eastAsiaTheme="majorEastAsia" w:hAnsi="Calibri" w:cstheme="majorBidi"/>
      <w:b/>
      <w:color w:val="FFFFFF"/>
      <w:spacing w:val="-10"/>
      <w:kern w:val="28"/>
      <w:sz w:val="80"/>
      <w:szCs w:val="56"/>
    </w:rPr>
  </w:style>
  <w:style w:type="paragraph" w:styleId="TOC3">
    <w:name w:val="toc 3"/>
    <w:basedOn w:val="Normal"/>
    <w:next w:val="Normal"/>
    <w:autoRedefine/>
    <w:uiPriority w:val="39"/>
    <w:unhideWhenUsed/>
    <w:rsid w:val="00D937F8"/>
    <w:pPr>
      <w:spacing w:after="100"/>
      <w:ind w:left="440"/>
    </w:pPr>
    <w:rPr>
      <w:rFonts w:hAnsi="Calibri"/>
      <w:color w:val="000000"/>
    </w:rPr>
  </w:style>
  <w:style w:type="paragraph" w:styleId="Revision">
    <w:name w:val="Revision"/>
    <w:hidden/>
    <w:uiPriority w:val="99"/>
    <w:semiHidden/>
    <w:rsid w:val="001B2B31"/>
    <w:pPr>
      <w:spacing w:after="0" w:line="240" w:lineRule="auto"/>
    </w:pPr>
  </w:style>
  <w:style w:type="paragraph" w:styleId="NoSpacing">
    <w:name w:val="No Spacing"/>
    <w:uiPriority w:val="1"/>
    <w:qFormat/>
    <w:rsid w:val="00416EF3"/>
    <w:pPr>
      <w:spacing w:after="0" w:line="240" w:lineRule="auto"/>
    </w:pPr>
  </w:style>
  <w:style w:type="paragraph" w:styleId="Subtitle">
    <w:name w:val="Subtitle"/>
    <w:basedOn w:val="Normal"/>
    <w:rPr>
      <w:i/>
      <w:color w:val="4F81BD"/>
      <w:sz w:val="24"/>
    </w:rPr>
  </w:style>
  <w:style w:type="character" w:customStyle="1" w:styleId="normaltextrun">
    <w:name w:val="normaltextrun"/>
    <w:basedOn w:val="DefaultParagraphFont"/>
    <w:rsid w:val="00825907"/>
  </w:style>
  <w:style w:type="character" w:customStyle="1" w:styleId="eop">
    <w:name w:val="eop"/>
    <w:basedOn w:val="DefaultParagraphFont"/>
    <w:rsid w:val="00825907"/>
  </w:style>
  <w:style w:type="paragraph" w:customStyle="1" w:styleId="paragraph">
    <w:name w:val="paragraph"/>
    <w:basedOn w:val="Normal"/>
    <w:rsid w:val="008259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57C63"/>
    <w:pPr>
      <w:spacing w:after="0" w:line="240" w:lineRule="auto"/>
    </w:pPr>
    <w:rPr>
      <w:rFonts w:hAnsi="Calibri" w:cs="Calibri"/>
      <w:lang w:eastAsia="en-GB"/>
    </w:rPr>
  </w:style>
  <w:style w:type="table" w:customStyle="1" w:styleId="TableGrid2">
    <w:name w:val="Table Grid2"/>
    <w:basedOn w:val="TableNormal"/>
    <w:next w:val="TableGrid"/>
    <w:uiPriority w:val="39"/>
    <w:rsid w:val="00C7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5">
    <w:name w:val="Light Grid5"/>
    <w:basedOn w:val="TableNormal"/>
    <w:next w:val="LightGrid"/>
    <w:uiPriority w:val="62"/>
    <w:rsid w:val="00F068F8"/>
    <w:pPr>
      <w:spacing w:after="0" w:line="240" w:lineRule="auto"/>
    </w:pPr>
    <w:rPr>
      <w:rFonts w:asci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next w:val="TableGrid"/>
    <w:rsid w:val="009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7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390">
      <w:bodyDiv w:val="1"/>
      <w:marLeft w:val="0"/>
      <w:marRight w:val="0"/>
      <w:marTop w:val="0"/>
      <w:marBottom w:val="0"/>
      <w:divBdr>
        <w:top w:val="none" w:sz="0" w:space="0" w:color="auto"/>
        <w:left w:val="none" w:sz="0" w:space="0" w:color="auto"/>
        <w:bottom w:val="none" w:sz="0" w:space="0" w:color="auto"/>
        <w:right w:val="none" w:sz="0" w:space="0" w:color="auto"/>
      </w:divBdr>
      <w:divsChild>
        <w:div w:id="9110941">
          <w:marLeft w:val="0"/>
          <w:marRight w:val="0"/>
          <w:marTop w:val="0"/>
          <w:marBottom w:val="0"/>
          <w:divBdr>
            <w:top w:val="none" w:sz="0" w:space="0" w:color="auto"/>
            <w:left w:val="none" w:sz="0" w:space="0" w:color="auto"/>
            <w:bottom w:val="none" w:sz="0" w:space="0" w:color="auto"/>
            <w:right w:val="none" w:sz="0" w:space="0" w:color="auto"/>
          </w:divBdr>
          <w:divsChild>
            <w:div w:id="1694649049">
              <w:marLeft w:val="0"/>
              <w:marRight w:val="0"/>
              <w:marTop w:val="0"/>
              <w:marBottom w:val="0"/>
              <w:divBdr>
                <w:top w:val="none" w:sz="0" w:space="0" w:color="auto"/>
                <w:left w:val="none" w:sz="0" w:space="0" w:color="auto"/>
                <w:bottom w:val="none" w:sz="0" w:space="0" w:color="auto"/>
                <w:right w:val="none" w:sz="0" w:space="0" w:color="auto"/>
              </w:divBdr>
            </w:div>
            <w:div w:id="2128773112">
              <w:marLeft w:val="0"/>
              <w:marRight w:val="0"/>
              <w:marTop w:val="0"/>
              <w:marBottom w:val="0"/>
              <w:divBdr>
                <w:top w:val="none" w:sz="0" w:space="0" w:color="auto"/>
                <w:left w:val="none" w:sz="0" w:space="0" w:color="auto"/>
                <w:bottom w:val="none" w:sz="0" w:space="0" w:color="auto"/>
                <w:right w:val="none" w:sz="0" w:space="0" w:color="auto"/>
              </w:divBdr>
            </w:div>
          </w:divsChild>
        </w:div>
        <w:div w:id="10691674">
          <w:marLeft w:val="0"/>
          <w:marRight w:val="0"/>
          <w:marTop w:val="0"/>
          <w:marBottom w:val="0"/>
          <w:divBdr>
            <w:top w:val="none" w:sz="0" w:space="0" w:color="auto"/>
            <w:left w:val="none" w:sz="0" w:space="0" w:color="auto"/>
            <w:bottom w:val="none" w:sz="0" w:space="0" w:color="auto"/>
            <w:right w:val="none" w:sz="0" w:space="0" w:color="auto"/>
          </w:divBdr>
          <w:divsChild>
            <w:div w:id="531305380">
              <w:marLeft w:val="0"/>
              <w:marRight w:val="0"/>
              <w:marTop w:val="0"/>
              <w:marBottom w:val="0"/>
              <w:divBdr>
                <w:top w:val="none" w:sz="0" w:space="0" w:color="auto"/>
                <w:left w:val="none" w:sz="0" w:space="0" w:color="auto"/>
                <w:bottom w:val="none" w:sz="0" w:space="0" w:color="auto"/>
                <w:right w:val="none" w:sz="0" w:space="0" w:color="auto"/>
              </w:divBdr>
            </w:div>
            <w:div w:id="1987514185">
              <w:marLeft w:val="0"/>
              <w:marRight w:val="0"/>
              <w:marTop w:val="0"/>
              <w:marBottom w:val="0"/>
              <w:divBdr>
                <w:top w:val="none" w:sz="0" w:space="0" w:color="auto"/>
                <w:left w:val="none" w:sz="0" w:space="0" w:color="auto"/>
                <w:bottom w:val="none" w:sz="0" w:space="0" w:color="auto"/>
                <w:right w:val="none" w:sz="0" w:space="0" w:color="auto"/>
              </w:divBdr>
            </w:div>
          </w:divsChild>
        </w:div>
        <w:div w:id="23527967">
          <w:marLeft w:val="0"/>
          <w:marRight w:val="0"/>
          <w:marTop w:val="0"/>
          <w:marBottom w:val="0"/>
          <w:divBdr>
            <w:top w:val="none" w:sz="0" w:space="0" w:color="auto"/>
            <w:left w:val="none" w:sz="0" w:space="0" w:color="auto"/>
            <w:bottom w:val="none" w:sz="0" w:space="0" w:color="auto"/>
            <w:right w:val="none" w:sz="0" w:space="0" w:color="auto"/>
          </w:divBdr>
          <w:divsChild>
            <w:div w:id="1014501190">
              <w:marLeft w:val="0"/>
              <w:marRight w:val="0"/>
              <w:marTop w:val="0"/>
              <w:marBottom w:val="0"/>
              <w:divBdr>
                <w:top w:val="none" w:sz="0" w:space="0" w:color="auto"/>
                <w:left w:val="none" w:sz="0" w:space="0" w:color="auto"/>
                <w:bottom w:val="none" w:sz="0" w:space="0" w:color="auto"/>
                <w:right w:val="none" w:sz="0" w:space="0" w:color="auto"/>
              </w:divBdr>
            </w:div>
          </w:divsChild>
        </w:div>
        <w:div w:id="29956783">
          <w:marLeft w:val="0"/>
          <w:marRight w:val="0"/>
          <w:marTop w:val="0"/>
          <w:marBottom w:val="0"/>
          <w:divBdr>
            <w:top w:val="none" w:sz="0" w:space="0" w:color="auto"/>
            <w:left w:val="none" w:sz="0" w:space="0" w:color="auto"/>
            <w:bottom w:val="none" w:sz="0" w:space="0" w:color="auto"/>
            <w:right w:val="none" w:sz="0" w:space="0" w:color="auto"/>
          </w:divBdr>
          <w:divsChild>
            <w:div w:id="82577859">
              <w:marLeft w:val="0"/>
              <w:marRight w:val="0"/>
              <w:marTop w:val="0"/>
              <w:marBottom w:val="0"/>
              <w:divBdr>
                <w:top w:val="none" w:sz="0" w:space="0" w:color="auto"/>
                <w:left w:val="none" w:sz="0" w:space="0" w:color="auto"/>
                <w:bottom w:val="none" w:sz="0" w:space="0" w:color="auto"/>
                <w:right w:val="none" w:sz="0" w:space="0" w:color="auto"/>
              </w:divBdr>
            </w:div>
            <w:div w:id="1864787752">
              <w:marLeft w:val="0"/>
              <w:marRight w:val="0"/>
              <w:marTop w:val="0"/>
              <w:marBottom w:val="0"/>
              <w:divBdr>
                <w:top w:val="none" w:sz="0" w:space="0" w:color="auto"/>
                <w:left w:val="none" w:sz="0" w:space="0" w:color="auto"/>
                <w:bottom w:val="none" w:sz="0" w:space="0" w:color="auto"/>
                <w:right w:val="none" w:sz="0" w:space="0" w:color="auto"/>
              </w:divBdr>
            </w:div>
          </w:divsChild>
        </w:div>
        <w:div w:id="36708599">
          <w:marLeft w:val="0"/>
          <w:marRight w:val="0"/>
          <w:marTop w:val="0"/>
          <w:marBottom w:val="0"/>
          <w:divBdr>
            <w:top w:val="none" w:sz="0" w:space="0" w:color="auto"/>
            <w:left w:val="none" w:sz="0" w:space="0" w:color="auto"/>
            <w:bottom w:val="none" w:sz="0" w:space="0" w:color="auto"/>
            <w:right w:val="none" w:sz="0" w:space="0" w:color="auto"/>
          </w:divBdr>
          <w:divsChild>
            <w:div w:id="796532106">
              <w:marLeft w:val="0"/>
              <w:marRight w:val="0"/>
              <w:marTop w:val="0"/>
              <w:marBottom w:val="0"/>
              <w:divBdr>
                <w:top w:val="none" w:sz="0" w:space="0" w:color="auto"/>
                <w:left w:val="none" w:sz="0" w:space="0" w:color="auto"/>
                <w:bottom w:val="none" w:sz="0" w:space="0" w:color="auto"/>
                <w:right w:val="none" w:sz="0" w:space="0" w:color="auto"/>
              </w:divBdr>
            </w:div>
            <w:div w:id="1257665200">
              <w:marLeft w:val="0"/>
              <w:marRight w:val="0"/>
              <w:marTop w:val="0"/>
              <w:marBottom w:val="0"/>
              <w:divBdr>
                <w:top w:val="none" w:sz="0" w:space="0" w:color="auto"/>
                <w:left w:val="none" w:sz="0" w:space="0" w:color="auto"/>
                <w:bottom w:val="none" w:sz="0" w:space="0" w:color="auto"/>
                <w:right w:val="none" w:sz="0" w:space="0" w:color="auto"/>
              </w:divBdr>
            </w:div>
          </w:divsChild>
        </w:div>
        <w:div w:id="49039801">
          <w:marLeft w:val="0"/>
          <w:marRight w:val="0"/>
          <w:marTop w:val="0"/>
          <w:marBottom w:val="0"/>
          <w:divBdr>
            <w:top w:val="none" w:sz="0" w:space="0" w:color="auto"/>
            <w:left w:val="none" w:sz="0" w:space="0" w:color="auto"/>
            <w:bottom w:val="none" w:sz="0" w:space="0" w:color="auto"/>
            <w:right w:val="none" w:sz="0" w:space="0" w:color="auto"/>
          </w:divBdr>
          <w:divsChild>
            <w:div w:id="730008353">
              <w:marLeft w:val="0"/>
              <w:marRight w:val="0"/>
              <w:marTop w:val="0"/>
              <w:marBottom w:val="0"/>
              <w:divBdr>
                <w:top w:val="none" w:sz="0" w:space="0" w:color="auto"/>
                <w:left w:val="none" w:sz="0" w:space="0" w:color="auto"/>
                <w:bottom w:val="none" w:sz="0" w:space="0" w:color="auto"/>
                <w:right w:val="none" w:sz="0" w:space="0" w:color="auto"/>
              </w:divBdr>
            </w:div>
          </w:divsChild>
        </w:div>
        <w:div w:id="49309339">
          <w:marLeft w:val="0"/>
          <w:marRight w:val="0"/>
          <w:marTop w:val="0"/>
          <w:marBottom w:val="0"/>
          <w:divBdr>
            <w:top w:val="none" w:sz="0" w:space="0" w:color="auto"/>
            <w:left w:val="none" w:sz="0" w:space="0" w:color="auto"/>
            <w:bottom w:val="none" w:sz="0" w:space="0" w:color="auto"/>
            <w:right w:val="none" w:sz="0" w:space="0" w:color="auto"/>
          </w:divBdr>
          <w:divsChild>
            <w:div w:id="725837377">
              <w:marLeft w:val="0"/>
              <w:marRight w:val="0"/>
              <w:marTop w:val="0"/>
              <w:marBottom w:val="0"/>
              <w:divBdr>
                <w:top w:val="none" w:sz="0" w:space="0" w:color="auto"/>
                <w:left w:val="none" w:sz="0" w:space="0" w:color="auto"/>
                <w:bottom w:val="none" w:sz="0" w:space="0" w:color="auto"/>
                <w:right w:val="none" w:sz="0" w:space="0" w:color="auto"/>
              </w:divBdr>
            </w:div>
          </w:divsChild>
        </w:div>
        <w:div w:id="72242337">
          <w:marLeft w:val="0"/>
          <w:marRight w:val="0"/>
          <w:marTop w:val="0"/>
          <w:marBottom w:val="0"/>
          <w:divBdr>
            <w:top w:val="none" w:sz="0" w:space="0" w:color="auto"/>
            <w:left w:val="none" w:sz="0" w:space="0" w:color="auto"/>
            <w:bottom w:val="none" w:sz="0" w:space="0" w:color="auto"/>
            <w:right w:val="none" w:sz="0" w:space="0" w:color="auto"/>
          </w:divBdr>
          <w:divsChild>
            <w:div w:id="98719817">
              <w:marLeft w:val="0"/>
              <w:marRight w:val="0"/>
              <w:marTop w:val="0"/>
              <w:marBottom w:val="0"/>
              <w:divBdr>
                <w:top w:val="none" w:sz="0" w:space="0" w:color="auto"/>
                <w:left w:val="none" w:sz="0" w:space="0" w:color="auto"/>
                <w:bottom w:val="none" w:sz="0" w:space="0" w:color="auto"/>
                <w:right w:val="none" w:sz="0" w:space="0" w:color="auto"/>
              </w:divBdr>
            </w:div>
          </w:divsChild>
        </w:div>
        <w:div w:id="84497280">
          <w:marLeft w:val="0"/>
          <w:marRight w:val="0"/>
          <w:marTop w:val="0"/>
          <w:marBottom w:val="0"/>
          <w:divBdr>
            <w:top w:val="none" w:sz="0" w:space="0" w:color="auto"/>
            <w:left w:val="none" w:sz="0" w:space="0" w:color="auto"/>
            <w:bottom w:val="none" w:sz="0" w:space="0" w:color="auto"/>
            <w:right w:val="none" w:sz="0" w:space="0" w:color="auto"/>
          </w:divBdr>
          <w:divsChild>
            <w:div w:id="1623069844">
              <w:marLeft w:val="0"/>
              <w:marRight w:val="0"/>
              <w:marTop w:val="0"/>
              <w:marBottom w:val="0"/>
              <w:divBdr>
                <w:top w:val="none" w:sz="0" w:space="0" w:color="auto"/>
                <w:left w:val="none" w:sz="0" w:space="0" w:color="auto"/>
                <w:bottom w:val="none" w:sz="0" w:space="0" w:color="auto"/>
                <w:right w:val="none" w:sz="0" w:space="0" w:color="auto"/>
              </w:divBdr>
            </w:div>
            <w:div w:id="2087608350">
              <w:marLeft w:val="0"/>
              <w:marRight w:val="0"/>
              <w:marTop w:val="0"/>
              <w:marBottom w:val="0"/>
              <w:divBdr>
                <w:top w:val="none" w:sz="0" w:space="0" w:color="auto"/>
                <w:left w:val="none" w:sz="0" w:space="0" w:color="auto"/>
                <w:bottom w:val="none" w:sz="0" w:space="0" w:color="auto"/>
                <w:right w:val="none" w:sz="0" w:space="0" w:color="auto"/>
              </w:divBdr>
            </w:div>
          </w:divsChild>
        </w:div>
        <w:div w:id="103307280">
          <w:marLeft w:val="0"/>
          <w:marRight w:val="0"/>
          <w:marTop w:val="0"/>
          <w:marBottom w:val="0"/>
          <w:divBdr>
            <w:top w:val="none" w:sz="0" w:space="0" w:color="auto"/>
            <w:left w:val="none" w:sz="0" w:space="0" w:color="auto"/>
            <w:bottom w:val="none" w:sz="0" w:space="0" w:color="auto"/>
            <w:right w:val="none" w:sz="0" w:space="0" w:color="auto"/>
          </w:divBdr>
          <w:divsChild>
            <w:div w:id="261423388">
              <w:marLeft w:val="0"/>
              <w:marRight w:val="0"/>
              <w:marTop w:val="0"/>
              <w:marBottom w:val="0"/>
              <w:divBdr>
                <w:top w:val="none" w:sz="0" w:space="0" w:color="auto"/>
                <w:left w:val="none" w:sz="0" w:space="0" w:color="auto"/>
                <w:bottom w:val="none" w:sz="0" w:space="0" w:color="auto"/>
                <w:right w:val="none" w:sz="0" w:space="0" w:color="auto"/>
              </w:divBdr>
            </w:div>
          </w:divsChild>
        </w:div>
        <w:div w:id="117309516">
          <w:marLeft w:val="0"/>
          <w:marRight w:val="0"/>
          <w:marTop w:val="0"/>
          <w:marBottom w:val="0"/>
          <w:divBdr>
            <w:top w:val="none" w:sz="0" w:space="0" w:color="auto"/>
            <w:left w:val="none" w:sz="0" w:space="0" w:color="auto"/>
            <w:bottom w:val="none" w:sz="0" w:space="0" w:color="auto"/>
            <w:right w:val="none" w:sz="0" w:space="0" w:color="auto"/>
          </w:divBdr>
          <w:divsChild>
            <w:div w:id="354575291">
              <w:marLeft w:val="0"/>
              <w:marRight w:val="0"/>
              <w:marTop w:val="0"/>
              <w:marBottom w:val="0"/>
              <w:divBdr>
                <w:top w:val="none" w:sz="0" w:space="0" w:color="auto"/>
                <w:left w:val="none" w:sz="0" w:space="0" w:color="auto"/>
                <w:bottom w:val="none" w:sz="0" w:space="0" w:color="auto"/>
                <w:right w:val="none" w:sz="0" w:space="0" w:color="auto"/>
              </w:divBdr>
            </w:div>
            <w:div w:id="410273014">
              <w:marLeft w:val="0"/>
              <w:marRight w:val="0"/>
              <w:marTop w:val="0"/>
              <w:marBottom w:val="0"/>
              <w:divBdr>
                <w:top w:val="none" w:sz="0" w:space="0" w:color="auto"/>
                <w:left w:val="none" w:sz="0" w:space="0" w:color="auto"/>
                <w:bottom w:val="none" w:sz="0" w:space="0" w:color="auto"/>
                <w:right w:val="none" w:sz="0" w:space="0" w:color="auto"/>
              </w:divBdr>
            </w:div>
            <w:div w:id="1088772908">
              <w:marLeft w:val="0"/>
              <w:marRight w:val="0"/>
              <w:marTop w:val="0"/>
              <w:marBottom w:val="0"/>
              <w:divBdr>
                <w:top w:val="none" w:sz="0" w:space="0" w:color="auto"/>
                <w:left w:val="none" w:sz="0" w:space="0" w:color="auto"/>
                <w:bottom w:val="none" w:sz="0" w:space="0" w:color="auto"/>
                <w:right w:val="none" w:sz="0" w:space="0" w:color="auto"/>
              </w:divBdr>
            </w:div>
            <w:div w:id="1322809329">
              <w:marLeft w:val="0"/>
              <w:marRight w:val="0"/>
              <w:marTop w:val="0"/>
              <w:marBottom w:val="0"/>
              <w:divBdr>
                <w:top w:val="none" w:sz="0" w:space="0" w:color="auto"/>
                <w:left w:val="none" w:sz="0" w:space="0" w:color="auto"/>
                <w:bottom w:val="none" w:sz="0" w:space="0" w:color="auto"/>
                <w:right w:val="none" w:sz="0" w:space="0" w:color="auto"/>
              </w:divBdr>
            </w:div>
            <w:div w:id="1795833464">
              <w:marLeft w:val="0"/>
              <w:marRight w:val="0"/>
              <w:marTop w:val="0"/>
              <w:marBottom w:val="0"/>
              <w:divBdr>
                <w:top w:val="none" w:sz="0" w:space="0" w:color="auto"/>
                <w:left w:val="none" w:sz="0" w:space="0" w:color="auto"/>
                <w:bottom w:val="none" w:sz="0" w:space="0" w:color="auto"/>
                <w:right w:val="none" w:sz="0" w:space="0" w:color="auto"/>
              </w:divBdr>
            </w:div>
            <w:div w:id="2088991462">
              <w:marLeft w:val="0"/>
              <w:marRight w:val="0"/>
              <w:marTop w:val="0"/>
              <w:marBottom w:val="0"/>
              <w:divBdr>
                <w:top w:val="none" w:sz="0" w:space="0" w:color="auto"/>
                <w:left w:val="none" w:sz="0" w:space="0" w:color="auto"/>
                <w:bottom w:val="none" w:sz="0" w:space="0" w:color="auto"/>
                <w:right w:val="none" w:sz="0" w:space="0" w:color="auto"/>
              </w:divBdr>
            </w:div>
          </w:divsChild>
        </w:div>
        <w:div w:id="143813830">
          <w:marLeft w:val="0"/>
          <w:marRight w:val="0"/>
          <w:marTop w:val="0"/>
          <w:marBottom w:val="0"/>
          <w:divBdr>
            <w:top w:val="none" w:sz="0" w:space="0" w:color="auto"/>
            <w:left w:val="none" w:sz="0" w:space="0" w:color="auto"/>
            <w:bottom w:val="none" w:sz="0" w:space="0" w:color="auto"/>
            <w:right w:val="none" w:sz="0" w:space="0" w:color="auto"/>
          </w:divBdr>
          <w:divsChild>
            <w:div w:id="2123960511">
              <w:marLeft w:val="0"/>
              <w:marRight w:val="0"/>
              <w:marTop w:val="0"/>
              <w:marBottom w:val="0"/>
              <w:divBdr>
                <w:top w:val="none" w:sz="0" w:space="0" w:color="auto"/>
                <w:left w:val="none" w:sz="0" w:space="0" w:color="auto"/>
                <w:bottom w:val="none" w:sz="0" w:space="0" w:color="auto"/>
                <w:right w:val="none" w:sz="0" w:space="0" w:color="auto"/>
              </w:divBdr>
            </w:div>
          </w:divsChild>
        </w:div>
        <w:div w:id="162479900">
          <w:marLeft w:val="0"/>
          <w:marRight w:val="0"/>
          <w:marTop w:val="0"/>
          <w:marBottom w:val="0"/>
          <w:divBdr>
            <w:top w:val="none" w:sz="0" w:space="0" w:color="auto"/>
            <w:left w:val="none" w:sz="0" w:space="0" w:color="auto"/>
            <w:bottom w:val="none" w:sz="0" w:space="0" w:color="auto"/>
            <w:right w:val="none" w:sz="0" w:space="0" w:color="auto"/>
          </w:divBdr>
          <w:divsChild>
            <w:div w:id="379524771">
              <w:marLeft w:val="0"/>
              <w:marRight w:val="0"/>
              <w:marTop w:val="0"/>
              <w:marBottom w:val="0"/>
              <w:divBdr>
                <w:top w:val="none" w:sz="0" w:space="0" w:color="auto"/>
                <w:left w:val="none" w:sz="0" w:space="0" w:color="auto"/>
                <w:bottom w:val="none" w:sz="0" w:space="0" w:color="auto"/>
                <w:right w:val="none" w:sz="0" w:space="0" w:color="auto"/>
              </w:divBdr>
            </w:div>
          </w:divsChild>
        </w:div>
        <w:div w:id="163667690">
          <w:marLeft w:val="0"/>
          <w:marRight w:val="0"/>
          <w:marTop w:val="0"/>
          <w:marBottom w:val="0"/>
          <w:divBdr>
            <w:top w:val="none" w:sz="0" w:space="0" w:color="auto"/>
            <w:left w:val="none" w:sz="0" w:space="0" w:color="auto"/>
            <w:bottom w:val="none" w:sz="0" w:space="0" w:color="auto"/>
            <w:right w:val="none" w:sz="0" w:space="0" w:color="auto"/>
          </w:divBdr>
          <w:divsChild>
            <w:div w:id="989360015">
              <w:marLeft w:val="0"/>
              <w:marRight w:val="0"/>
              <w:marTop w:val="0"/>
              <w:marBottom w:val="0"/>
              <w:divBdr>
                <w:top w:val="none" w:sz="0" w:space="0" w:color="auto"/>
                <w:left w:val="none" w:sz="0" w:space="0" w:color="auto"/>
                <w:bottom w:val="none" w:sz="0" w:space="0" w:color="auto"/>
                <w:right w:val="none" w:sz="0" w:space="0" w:color="auto"/>
              </w:divBdr>
            </w:div>
            <w:div w:id="1827014760">
              <w:marLeft w:val="0"/>
              <w:marRight w:val="0"/>
              <w:marTop w:val="0"/>
              <w:marBottom w:val="0"/>
              <w:divBdr>
                <w:top w:val="none" w:sz="0" w:space="0" w:color="auto"/>
                <w:left w:val="none" w:sz="0" w:space="0" w:color="auto"/>
                <w:bottom w:val="none" w:sz="0" w:space="0" w:color="auto"/>
                <w:right w:val="none" w:sz="0" w:space="0" w:color="auto"/>
              </w:divBdr>
            </w:div>
          </w:divsChild>
        </w:div>
        <w:div w:id="164980881">
          <w:marLeft w:val="0"/>
          <w:marRight w:val="0"/>
          <w:marTop w:val="0"/>
          <w:marBottom w:val="0"/>
          <w:divBdr>
            <w:top w:val="none" w:sz="0" w:space="0" w:color="auto"/>
            <w:left w:val="none" w:sz="0" w:space="0" w:color="auto"/>
            <w:bottom w:val="none" w:sz="0" w:space="0" w:color="auto"/>
            <w:right w:val="none" w:sz="0" w:space="0" w:color="auto"/>
          </w:divBdr>
          <w:divsChild>
            <w:div w:id="65497166">
              <w:marLeft w:val="0"/>
              <w:marRight w:val="0"/>
              <w:marTop w:val="0"/>
              <w:marBottom w:val="0"/>
              <w:divBdr>
                <w:top w:val="none" w:sz="0" w:space="0" w:color="auto"/>
                <w:left w:val="none" w:sz="0" w:space="0" w:color="auto"/>
                <w:bottom w:val="none" w:sz="0" w:space="0" w:color="auto"/>
                <w:right w:val="none" w:sz="0" w:space="0" w:color="auto"/>
              </w:divBdr>
            </w:div>
            <w:div w:id="464544625">
              <w:marLeft w:val="0"/>
              <w:marRight w:val="0"/>
              <w:marTop w:val="0"/>
              <w:marBottom w:val="0"/>
              <w:divBdr>
                <w:top w:val="none" w:sz="0" w:space="0" w:color="auto"/>
                <w:left w:val="none" w:sz="0" w:space="0" w:color="auto"/>
                <w:bottom w:val="none" w:sz="0" w:space="0" w:color="auto"/>
                <w:right w:val="none" w:sz="0" w:space="0" w:color="auto"/>
              </w:divBdr>
            </w:div>
            <w:div w:id="1202743583">
              <w:marLeft w:val="0"/>
              <w:marRight w:val="0"/>
              <w:marTop w:val="0"/>
              <w:marBottom w:val="0"/>
              <w:divBdr>
                <w:top w:val="none" w:sz="0" w:space="0" w:color="auto"/>
                <w:left w:val="none" w:sz="0" w:space="0" w:color="auto"/>
                <w:bottom w:val="none" w:sz="0" w:space="0" w:color="auto"/>
                <w:right w:val="none" w:sz="0" w:space="0" w:color="auto"/>
              </w:divBdr>
            </w:div>
            <w:div w:id="1685396228">
              <w:marLeft w:val="0"/>
              <w:marRight w:val="0"/>
              <w:marTop w:val="0"/>
              <w:marBottom w:val="0"/>
              <w:divBdr>
                <w:top w:val="none" w:sz="0" w:space="0" w:color="auto"/>
                <w:left w:val="none" w:sz="0" w:space="0" w:color="auto"/>
                <w:bottom w:val="none" w:sz="0" w:space="0" w:color="auto"/>
                <w:right w:val="none" w:sz="0" w:space="0" w:color="auto"/>
              </w:divBdr>
            </w:div>
          </w:divsChild>
        </w:div>
        <w:div w:id="165099279">
          <w:marLeft w:val="0"/>
          <w:marRight w:val="0"/>
          <w:marTop w:val="0"/>
          <w:marBottom w:val="0"/>
          <w:divBdr>
            <w:top w:val="none" w:sz="0" w:space="0" w:color="auto"/>
            <w:left w:val="none" w:sz="0" w:space="0" w:color="auto"/>
            <w:bottom w:val="none" w:sz="0" w:space="0" w:color="auto"/>
            <w:right w:val="none" w:sz="0" w:space="0" w:color="auto"/>
          </w:divBdr>
          <w:divsChild>
            <w:div w:id="112410605">
              <w:marLeft w:val="0"/>
              <w:marRight w:val="0"/>
              <w:marTop w:val="0"/>
              <w:marBottom w:val="0"/>
              <w:divBdr>
                <w:top w:val="none" w:sz="0" w:space="0" w:color="auto"/>
                <w:left w:val="none" w:sz="0" w:space="0" w:color="auto"/>
                <w:bottom w:val="none" w:sz="0" w:space="0" w:color="auto"/>
                <w:right w:val="none" w:sz="0" w:space="0" w:color="auto"/>
              </w:divBdr>
            </w:div>
            <w:div w:id="237830324">
              <w:marLeft w:val="0"/>
              <w:marRight w:val="0"/>
              <w:marTop w:val="0"/>
              <w:marBottom w:val="0"/>
              <w:divBdr>
                <w:top w:val="none" w:sz="0" w:space="0" w:color="auto"/>
                <w:left w:val="none" w:sz="0" w:space="0" w:color="auto"/>
                <w:bottom w:val="none" w:sz="0" w:space="0" w:color="auto"/>
                <w:right w:val="none" w:sz="0" w:space="0" w:color="auto"/>
              </w:divBdr>
            </w:div>
            <w:div w:id="2027710275">
              <w:marLeft w:val="0"/>
              <w:marRight w:val="0"/>
              <w:marTop w:val="0"/>
              <w:marBottom w:val="0"/>
              <w:divBdr>
                <w:top w:val="none" w:sz="0" w:space="0" w:color="auto"/>
                <w:left w:val="none" w:sz="0" w:space="0" w:color="auto"/>
                <w:bottom w:val="none" w:sz="0" w:space="0" w:color="auto"/>
                <w:right w:val="none" w:sz="0" w:space="0" w:color="auto"/>
              </w:divBdr>
            </w:div>
          </w:divsChild>
        </w:div>
        <w:div w:id="173424686">
          <w:marLeft w:val="0"/>
          <w:marRight w:val="0"/>
          <w:marTop w:val="0"/>
          <w:marBottom w:val="0"/>
          <w:divBdr>
            <w:top w:val="none" w:sz="0" w:space="0" w:color="auto"/>
            <w:left w:val="none" w:sz="0" w:space="0" w:color="auto"/>
            <w:bottom w:val="none" w:sz="0" w:space="0" w:color="auto"/>
            <w:right w:val="none" w:sz="0" w:space="0" w:color="auto"/>
          </w:divBdr>
          <w:divsChild>
            <w:div w:id="889072620">
              <w:marLeft w:val="0"/>
              <w:marRight w:val="0"/>
              <w:marTop w:val="0"/>
              <w:marBottom w:val="0"/>
              <w:divBdr>
                <w:top w:val="none" w:sz="0" w:space="0" w:color="auto"/>
                <w:left w:val="none" w:sz="0" w:space="0" w:color="auto"/>
                <w:bottom w:val="none" w:sz="0" w:space="0" w:color="auto"/>
                <w:right w:val="none" w:sz="0" w:space="0" w:color="auto"/>
              </w:divBdr>
            </w:div>
          </w:divsChild>
        </w:div>
        <w:div w:id="178467985">
          <w:marLeft w:val="0"/>
          <w:marRight w:val="0"/>
          <w:marTop w:val="0"/>
          <w:marBottom w:val="0"/>
          <w:divBdr>
            <w:top w:val="none" w:sz="0" w:space="0" w:color="auto"/>
            <w:left w:val="none" w:sz="0" w:space="0" w:color="auto"/>
            <w:bottom w:val="none" w:sz="0" w:space="0" w:color="auto"/>
            <w:right w:val="none" w:sz="0" w:space="0" w:color="auto"/>
          </w:divBdr>
          <w:divsChild>
            <w:div w:id="1395158995">
              <w:marLeft w:val="0"/>
              <w:marRight w:val="0"/>
              <w:marTop w:val="0"/>
              <w:marBottom w:val="0"/>
              <w:divBdr>
                <w:top w:val="none" w:sz="0" w:space="0" w:color="auto"/>
                <w:left w:val="none" w:sz="0" w:space="0" w:color="auto"/>
                <w:bottom w:val="none" w:sz="0" w:space="0" w:color="auto"/>
                <w:right w:val="none" w:sz="0" w:space="0" w:color="auto"/>
              </w:divBdr>
            </w:div>
          </w:divsChild>
        </w:div>
        <w:div w:id="183326075">
          <w:marLeft w:val="0"/>
          <w:marRight w:val="0"/>
          <w:marTop w:val="0"/>
          <w:marBottom w:val="0"/>
          <w:divBdr>
            <w:top w:val="none" w:sz="0" w:space="0" w:color="auto"/>
            <w:left w:val="none" w:sz="0" w:space="0" w:color="auto"/>
            <w:bottom w:val="none" w:sz="0" w:space="0" w:color="auto"/>
            <w:right w:val="none" w:sz="0" w:space="0" w:color="auto"/>
          </w:divBdr>
          <w:divsChild>
            <w:div w:id="710226758">
              <w:marLeft w:val="0"/>
              <w:marRight w:val="0"/>
              <w:marTop w:val="0"/>
              <w:marBottom w:val="0"/>
              <w:divBdr>
                <w:top w:val="none" w:sz="0" w:space="0" w:color="auto"/>
                <w:left w:val="none" w:sz="0" w:space="0" w:color="auto"/>
                <w:bottom w:val="none" w:sz="0" w:space="0" w:color="auto"/>
                <w:right w:val="none" w:sz="0" w:space="0" w:color="auto"/>
              </w:divBdr>
            </w:div>
          </w:divsChild>
        </w:div>
        <w:div w:id="183370736">
          <w:marLeft w:val="0"/>
          <w:marRight w:val="0"/>
          <w:marTop w:val="0"/>
          <w:marBottom w:val="0"/>
          <w:divBdr>
            <w:top w:val="none" w:sz="0" w:space="0" w:color="auto"/>
            <w:left w:val="none" w:sz="0" w:space="0" w:color="auto"/>
            <w:bottom w:val="none" w:sz="0" w:space="0" w:color="auto"/>
            <w:right w:val="none" w:sz="0" w:space="0" w:color="auto"/>
          </w:divBdr>
          <w:divsChild>
            <w:div w:id="1955743706">
              <w:marLeft w:val="0"/>
              <w:marRight w:val="0"/>
              <w:marTop w:val="0"/>
              <w:marBottom w:val="0"/>
              <w:divBdr>
                <w:top w:val="none" w:sz="0" w:space="0" w:color="auto"/>
                <w:left w:val="none" w:sz="0" w:space="0" w:color="auto"/>
                <w:bottom w:val="none" w:sz="0" w:space="0" w:color="auto"/>
                <w:right w:val="none" w:sz="0" w:space="0" w:color="auto"/>
              </w:divBdr>
            </w:div>
          </w:divsChild>
        </w:div>
        <w:div w:id="199707974">
          <w:marLeft w:val="0"/>
          <w:marRight w:val="0"/>
          <w:marTop w:val="0"/>
          <w:marBottom w:val="0"/>
          <w:divBdr>
            <w:top w:val="none" w:sz="0" w:space="0" w:color="auto"/>
            <w:left w:val="none" w:sz="0" w:space="0" w:color="auto"/>
            <w:bottom w:val="none" w:sz="0" w:space="0" w:color="auto"/>
            <w:right w:val="none" w:sz="0" w:space="0" w:color="auto"/>
          </w:divBdr>
          <w:divsChild>
            <w:div w:id="331488543">
              <w:marLeft w:val="0"/>
              <w:marRight w:val="0"/>
              <w:marTop w:val="0"/>
              <w:marBottom w:val="0"/>
              <w:divBdr>
                <w:top w:val="none" w:sz="0" w:space="0" w:color="auto"/>
                <w:left w:val="none" w:sz="0" w:space="0" w:color="auto"/>
                <w:bottom w:val="none" w:sz="0" w:space="0" w:color="auto"/>
                <w:right w:val="none" w:sz="0" w:space="0" w:color="auto"/>
              </w:divBdr>
            </w:div>
            <w:div w:id="1170563056">
              <w:marLeft w:val="0"/>
              <w:marRight w:val="0"/>
              <w:marTop w:val="0"/>
              <w:marBottom w:val="0"/>
              <w:divBdr>
                <w:top w:val="none" w:sz="0" w:space="0" w:color="auto"/>
                <w:left w:val="none" w:sz="0" w:space="0" w:color="auto"/>
                <w:bottom w:val="none" w:sz="0" w:space="0" w:color="auto"/>
                <w:right w:val="none" w:sz="0" w:space="0" w:color="auto"/>
              </w:divBdr>
            </w:div>
          </w:divsChild>
        </w:div>
        <w:div w:id="203031034">
          <w:marLeft w:val="0"/>
          <w:marRight w:val="0"/>
          <w:marTop w:val="0"/>
          <w:marBottom w:val="0"/>
          <w:divBdr>
            <w:top w:val="none" w:sz="0" w:space="0" w:color="auto"/>
            <w:left w:val="none" w:sz="0" w:space="0" w:color="auto"/>
            <w:bottom w:val="none" w:sz="0" w:space="0" w:color="auto"/>
            <w:right w:val="none" w:sz="0" w:space="0" w:color="auto"/>
          </w:divBdr>
          <w:divsChild>
            <w:div w:id="522791999">
              <w:marLeft w:val="0"/>
              <w:marRight w:val="0"/>
              <w:marTop w:val="0"/>
              <w:marBottom w:val="0"/>
              <w:divBdr>
                <w:top w:val="none" w:sz="0" w:space="0" w:color="auto"/>
                <w:left w:val="none" w:sz="0" w:space="0" w:color="auto"/>
                <w:bottom w:val="none" w:sz="0" w:space="0" w:color="auto"/>
                <w:right w:val="none" w:sz="0" w:space="0" w:color="auto"/>
              </w:divBdr>
            </w:div>
            <w:div w:id="751589144">
              <w:marLeft w:val="0"/>
              <w:marRight w:val="0"/>
              <w:marTop w:val="0"/>
              <w:marBottom w:val="0"/>
              <w:divBdr>
                <w:top w:val="none" w:sz="0" w:space="0" w:color="auto"/>
                <w:left w:val="none" w:sz="0" w:space="0" w:color="auto"/>
                <w:bottom w:val="none" w:sz="0" w:space="0" w:color="auto"/>
                <w:right w:val="none" w:sz="0" w:space="0" w:color="auto"/>
              </w:divBdr>
            </w:div>
            <w:div w:id="1420374155">
              <w:marLeft w:val="0"/>
              <w:marRight w:val="0"/>
              <w:marTop w:val="0"/>
              <w:marBottom w:val="0"/>
              <w:divBdr>
                <w:top w:val="none" w:sz="0" w:space="0" w:color="auto"/>
                <w:left w:val="none" w:sz="0" w:space="0" w:color="auto"/>
                <w:bottom w:val="none" w:sz="0" w:space="0" w:color="auto"/>
                <w:right w:val="none" w:sz="0" w:space="0" w:color="auto"/>
              </w:divBdr>
            </w:div>
            <w:div w:id="1534154852">
              <w:marLeft w:val="0"/>
              <w:marRight w:val="0"/>
              <w:marTop w:val="0"/>
              <w:marBottom w:val="0"/>
              <w:divBdr>
                <w:top w:val="none" w:sz="0" w:space="0" w:color="auto"/>
                <w:left w:val="none" w:sz="0" w:space="0" w:color="auto"/>
                <w:bottom w:val="none" w:sz="0" w:space="0" w:color="auto"/>
                <w:right w:val="none" w:sz="0" w:space="0" w:color="auto"/>
              </w:divBdr>
            </w:div>
          </w:divsChild>
        </w:div>
        <w:div w:id="209195427">
          <w:marLeft w:val="0"/>
          <w:marRight w:val="0"/>
          <w:marTop w:val="0"/>
          <w:marBottom w:val="0"/>
          <w:divBdr>
            <w:top w:val="none" w:sz="0" w:space="0" w:color="auto"/>
            <w:left w:val="none" w:sz="0" w:space="0" w:color="auto"/>
            <w:bottom w:val="none" w:sz="0" w:space="0" w:color="auto"/>
            <w:right w:val="none" w:sz="0" w:space="0" w:color="auto"/>
          </w:divBdr>
          <w:divsChild>
            <w:div w:id="384109726">
              <w:marLeft w:val="0"/>
              <w:marRight w:val="0"/>
              <w:marTop w:val="0"/>
              <w:marBottom w:val="0"/>
              <w:divBdr>
                <w:top w:val="none" w:sz="0" w:space="0" w:color="auto"/>
                <w:left w:val="none" w:sz="0" w:space="0" w:color="auto"/>
                <w:bottom w:val="none" w:sz="0" w:space="0" w:color="auto"/>
                <w:right w:val="none" w:sz="0" w:space="0" w:color="auto"/>
              </w:divBdr>
            </w:div>
          </w:divsChild>
        </w:div>
        <w:div w:id="232325316">
          <w:marLeft w:val="0"/>
          <w:marRight w:val="0"/>
          <w:marTop w:val="0"/>
          <w:marBottom w:val="0"/>
          <w:divBdr>
            <w:top w:val="none" w:sz="0" w:space="0" w:color="auto"/>
            <w:left w:val="none" w:sz="0" w:space="0" w:color="auto"/>
            <w:bottom w:val="none" w:sz="0" w:space="0" w:color="auto"/>
            <w:right w:val="none" w:sz="0" w:space="0" w:color="auto"/>
          </w:divBdr>
          <w:divsChild>
            <w:div w:id="25101239">
              <w:marLeft w:val="0"/>
              <w:marRight w:val="0"/>
              <w:marTop w:val="0"/>
              <w:marBottom w:val="0"/>
              <w:divBdr>
                <w:top w:val="none" w:sz="0" w:space="0" w:color="auto"/>
                <w:left w:val="none" w:sz="0" w:space="0" w:color="auto"/>
                <w:bottom w:val="none" w:sz="0" w:space="0" w:color="auto"/>
                <w:right w:val="none" w:sz="0" w:space="0" w:color="auto"/>
              </w:divBdr>
            </w:div>
          </w:divsChild>
        </w:div>
        <w:div w:id="235865329">
          <w:marLeft w:val="0"/>
          <w:marRight w:val="0"/>
          <w:marTop w:val="0"/>
          <w:marBottom w:val="0"/>
          <w:divBdr>
            <w:top w:val="none" w:sz="0" w:space="0" w:color="auto"/>
            <w:left w:val="none" w:sz="0" w:space="0" w:color="auto"/>
            <w:bottom w:val="none" w:sz="0" w:space="0" w:color="auto"/>
            <w:right w:val="none" w:sz="0" w:space="0" w:color="auto"/>
          </w:divBdr>
          <w:divsChild>
            <w:div w:id="571895701">
              <w:marLeft w:val="0"/>
              <w:marRight w:val="0"/>
              <w:marTop w:val="0"/>
              <w:marBottom w:val="0"/>
              <w:divBdr>
                <w:top w:val="none" w:sz="0" w:space="0" w:color="auto"/>
                <w:left w:val="none" w:sz="0" w:space="0" w:color="auto"/>
                <w:bottom w:val="none" w:sz="0" w:space="0" w:color="auto"/>
                <w:right w:val="none" w:sz="0" w:space="0" w:color="auto"/>
              </w:divBdr>
            </w:div>
            <w:div w:id="1356466397">
              <w:marLeft w:val="0"/>
              <w:marRight w:val="0"/>
              <w:marTop w:val="0"/>
              <w:marBottom w:val="0"/>
              <w:divBdr>
                <w:top w:val="none" w:sz="0" w:space="0" w:color="auto"/>
                <w:left w:val="none" w:sz="0" w:space="0" w:color="auto"/>
                <w:bottom w:val="none" w:sz="0" w:space="0" w:color="auto"/>
                <w:right w:val="none" w:sz="0" w:space="0" w:color="auto"/>
              </w:divBdr>
            </w:div>
            <w:div w:id="1700423681">
              <w:marLeft w:val="0"/>
              <w:marRight w:val="0"/>
              <w:marTop w:val="0"/>
              <w:marBottom w:val="0"/>
              <w:divBdr>
                <w:top w:val="none" w:sz="0" w:space="0" w:color="auto"/>
                <w:left w:val="none" w:sz="0" w:space="0" w:color="auto"/>
                <w:bottom w:val="none" w:sz="0" w:space="0" w:color="auto"/>
                <w:right w:val="none" w:sz="0" w:space="0" w:color="auto"/>
              </w:divBdr>
            </w:div>
          </w:divsChild>
        </w:div>
        <w:div w:id="240407386">
          <w:marLeft w:val="0"/>
          <w:marRight w:val="0"/>
          <w:marTop w:val="0"/>
          <w:marBottom w:val="0"/>
          <w:divBdr>
            <w:top w:val="none" w:sz="0" w:space="0" w:color="auto"/>
            <w:left w:val="none" w:sz="0" w:space="0" w:color="auto"/>
            <w:bottom w:val="none" w:sz="0" w:space="0" w:color="auto"/>
            <w:right w:val="none" w:sz="0" w:space="0" w:color="auto"/>
          </w:divBdr>
          <w:divsChild>
            <w:div w:id="191890486">
              <w:marLeft w:val="0"/>
              <w:marRight w:val="0"/>
              <w:marTop w:val="0"/>
              <w:marBottom w:val="0"/>
              <w:divBdr>
                <w:top w:val="none" w:sz="0" w:space="0" w:color="auto"/>
                <w:left w:val="none" w:sz="0" w:space="0" w:color="auto"/>
                <w:bottom w:val="none" w:sz="0" w:space="0" w:color="auto"/>
                <w:right w:val="none" w:sz="0" w:space="0" w:color="auto"/>
              </w:divBdr>
            </w:div>
            <w:div w:id="255600683">
              <w:marLeft w:val="0"/>
              <w:marRight w:val="0"/>
              <w:marTop w:val="0"/>
              <w:marBottom w:val="0"/>
              <w:divBdr>
                <w:top w:val="none" w:sz="0" w:space="0" w:color="auto"/>
                <w:left w:val="none" w:sz="0" w:space="0" w:color="auto"/>
                <w:bottom w:val="none" w:sz="0" w:space="0" w:color="auto"/>
                <w:right w:val="none" w:sz="0" w:space="0" w:color="auto"/>
              </w:divBdr>
            </w:div>
          </w:divsChild>
        </w:div>
        <w:div w:id="240792229">
          <w:marLeft w:val="0"/>
          <w:marRight w:val="0"/>
          <w:marTop w:val="0"/>
          <w:marBottom w:val="0"/>
          <w:divBdr>
            <w:top w:val="none" w:sz="0" w:space="0" w:color="auto"/>
            <w:left w:val="none" w:sz="0" w:space="0" w:color="auto"/>
            <w:bottom w:val="none" w:sz="0" w:space="0" w:color="auto"/>
            <w:right w:val="none" w:sz="0" w:space="0" w:color="auto"/>
          </w:divBdr>
          <w:divsChild>
            <w:div w:id="248774761">
              <w:marLeft w:val="0"/>
              <w:marRight w:val="0"/>
              <w:marTop w:val="0"/>
              <w:marBottom w:val="0"/>
              <w:divBdr>
                <w:top w:val="none" w:sz="0" w:space="0" w:color="auto"/>
                <w:left w:val="none" w:sz="0" w:space="0" w:color="auto"/>
                <w:bottom w:val="none" w:sz="0" w:space="0" w:color="auto"/>
                <w:right w:val="none" w:sz="0" w:space="0" w:color="auto"/>
              </w:divBdr>
            </w:div>
            <w:div w:id="1086072455">
              <w:marLeft w:val="0"/>
              <w:marRight w:val="0"/>
              <w:marTop w:val="0"/>
              <w:marBottom w:val="0"/>
              <w:divBdr>
                <w:top w:val="none" w:sz="0" w:space="0" w:color="auto"/>
                <w:left w:val="none" w:sz="0" w:space="0" w:color="auto"/>
                <w:bottom w:val="none" w:sz="0" w:space="0" w:color="auto"/>
                <w:right w:val="none" w:sz="0" w:space="0" w:color="auto"/>
              </w:divBdr>
            </w:div>
          </w:divsChild>
        </w:div>
        <w:div w:id="251819071">
          <w:marLeft w:val="0"/>
          <w:marRight w:val="0"/>
          <w:marTop w:val="0"/>
          <w:marBottom w:val="0"/>
          <w:divBdr>
            <w:top w:val="none" w:sz="0" w:space="0" w:color="auto"/>
            <w:left w:val="none" w:sz="0" w:space="0" w:color="auto"/>
            <w:bottom w:val="none" w:sz="0" w:space="0" w:color="auto"/>
            <w:right w:val="none" w:sz="0" w:space="0" w:color="auto"/>
          </w:divBdr>
          <w:divsChild>
            <w:div w:id="111948730">
              <w:marLeft w:val="0"/>
              <w:marRight w:val="0"/>
              <w:marTop w:val="0"/>
              <w:marBottom w:val="0"/>
              <w:divBdr>
                <w:top w:val="none" w:sz="0" w:space="0" w:color="auto"/>
                <w:left w:val="none" w:sz="0" w:space="0" w:color="auto"/>
                <w:bottom w:val="none" w:sz="0" w:space="0" w:color="auto"/>
                <w:right w:val="none" w:sz="0" w:space="0" w:color="auto"/>
              </w:divBdr>
            </w:div>
          </w:divsChild>
        </w:div>
        <w:div w:id="261643837">
          <w:marLeft w:val="0"/>
          <w:marRight w:val="0"/>
          <w:marTop w:val="0"/>
          <w:marBottom w:val="0"/>
          <w:divBdr>
            <w:top w:val="none" w:sz="0" w:space="0" w:color="auto"/>
            <w:left w:val="none" w:sz="0" w:space="0" w:color="auto"/>
            <w:bottom w:val="none" w:sz="0" w:space="0" w:color="auto"/>
            <w:right w:val="none" w:sz="0" w:space="0" w:color="auto"/>
          </w:divBdr>
          <w:divsChild>
            <w:div w:id="615142870">
              <w:marLeft w:val="0"/>
              <w:marRight w:val="0"/>
              <w:marTop w:val="0"/>
              <w:marBottom w:val="0"/>
              <w:divBdr>
                <w:top w:val="none" w:sz="0" w:space="0" w:color="auto"/>
                <w:left w:val="none" w:sz="0" w:space="0" w:color="auto"/>
                <w:bottom w:val="none" w:sz="0" w:space="0" w:color="auto"/>
                <w:right w:val="none" w:sz="0" w:space="0" w:color="auto"/>
              </w:divBdr>
            </w:div>
            <w:div w:id="670987306">
              <w:marLeft w:val="0"/>
              <w:marRight w:val="0"/>
              <w:marTop w:val="0"/>
              <w:marBottom w:val="0"/>
              <w:divBdr>
                <w:top w:val="none" w:sz="0" w:space="0" w:color="auto"/>
                <w:left w:val="none" w:sz="0" w:space="0" w:color="auto"/>
                <w:bottom w:val="none" w:sz="0" w:space="0" w:color="auto"/>
                <w:right w:val="none" w:sz="0" w:space="0" w:color="auto"/>
              </w:divBdr>
            </w:div>
          </w:divsChild>
        </w:div>
        <w:div w:id="276370890">
          <w:marLeft w:val="0"/>
          <w:marRight w:val="0"/>
          <w:marTop w:val="0"/>
          <w:marBottom w:val="0"/>
          <w:divBdr>
            <w:top w:val="none" w:sz="0" w:space="0" w:color="auto"/>
            <w:left w:val="none" w:sz="0" w:space="0" w:color="auto"/>
            <w:bottom w:val="none" w:sz="0" w:space="0" w:color="auto"/>
            <w:right w:val="none" w:sz="0" w:space="0" w:color="auto"/>
          </w:divBdr>
          <w:divsChild>
            <w:div w:id="779225272">
              <w:marLeft w:val="0"/>
              <w:marRight w:val="0"/>
              <w:marTop w:val="0"/>
              <w:marBottom w:val="0"/>
              <w:divBdr>
                <w:top w:val="none" w:sz="0" w:space="0" w:color="auto"/>
                <w:left w:val="none" w:sz="0" w:space="0" w:color="auto"/>
                <w:bottom w:val="none" w:sz="0" w:space="0" w:color="auto"/>
                <w:right w:val="none" w:sz="0" w:space="0" w:color="auto"/>
              </w:divBdr>
            </w:div>
            <w:div w:id="1880623238">
              <w:marLeft w:val="0"/>
              <w:marRight w:val="0"/>
              <w:marTop w:val="0"/>
              <w:marBottom w:val="0"/>
              <w:divBdr>
                <w:top w:val="none" w:sz="0" w:space="0" w:color="auto"/>
                <w:left w:val="none" w:sz="0" w:space="0" w:color="auto"/>
                <w:bottom w:val="none" w:sz="0" w:space="0" w:color="auto"/>
                <w:right w:val="none" w:sz="0" w:space="0" w:color="auto"/>
              </w:divBdr>
            </w:div>
            <w:div w:id="1990479470">
              <w:marLeft w:val="0"/>
              <w:marRight w:val="0"/>
              <w:marTop w:val="0"/>
              <w:marBottom w:val="0"/>
              <w:divBdr>
                <w:top w:val="none" w:sz="0" w:space="0" w:color="auto"/>
                <w:left w:val="none" w:sz="0" w:space="0" w:color="auto"/>
                <w:bottom w:val="none" w:sz="0" w:space="0" w:color="auto"/>
                <w:right w:val="none" w:sz="0" w:space="0" w:color="auto"/>
              </w:divBdr>
            </w:div>
            <w:div w:id="1997881700">
              <w:marLeft w:val="0"/>
              <w:marRight w:val="0"/>
              <w:marTop w:val="0"/>
              <w:marBottom w:val="0"/>
              <w:divBdr>
                <w:top w:val="none" w:sz="0" w:space="0" w:color="auto"/>
                <w:left w:val="none" w:sz="0" w:space="0" w:color="auto"/>
                <w:bottom w:val="none" w:sz="0" w:space="0" w:color="auto"/>
                <w:right w:val="none" w:sz="0" w:space="0" w:color="auto"/>
              </w:divBdr>
            </w:div>
          </w:divsChild>
        </w:div>
        <w:div w:id="276526452">
          <w:marLeft w:val="0"/>
          <w:marRight w:val="0"/>
          <w:marTop w:val="0"/>
          <w:marBottom w:val="0"/>
          <w:divBdr>
            <w:top w:val="none" w:sz="0" w:space="0" w:color="auto"/>
            <w:left w:val="none" w:sz="0" w:space="0" w:color="auto"/>
            <w:bottom w:val="none" w:sz="0" w:space="0" w:color="auto"/>
            <w:right w:val="none" w:sz="0" w:space="0" w:color="auto"/>
          </w:divBdr>
          <w:divsChild>
            <w:div w:id="359287617">
              <w:marLeft w:val="0"/>
              <w:marRight w:val="0"/>
              <w:marTop w:val="0"/>
              <w:marBottom w:val="0"/>
              <w:divBdr>
                <w:top w:val="none" w:sz="0" w:space="0" w:color="auto"/>
                <w:left w:val="none" w:sz="0" w:space="0" w:color="auto"/>
                <w:bottom w:val="none" w:sz="0" w:space="0" w:color="auto"/>
                <w:right w:val="none" w:sz="0" w:space="0" w:color="auto"/>
              </w:divBdr>
            </w:div>
          </w:divsChild>
        </w:div>
        <w:div w:id="284972943">
          <w:marLeft w:val="0"/>
          <w:marRight w:val="0"/>
          <w:marTop w:val="0"/>
          <w:marBottom w:val="0"/>
          <w:divBdr>
            <w:top w:val="none" w:sz="0" w:space="0" w:color="auto"/>
            <w:left w:val="none" w:sz="0" w:space="0" w:color="auto"/>
            <w:bottom w:val="none" w:sz="0" w:space="0" w:color="auto"/>
            <w:right w:val="none" w:sz="0" w:space="0" w:color="auto"/>
          </w:divBdr>
          <w:divsChild>
            <w:div w:id="1755205348">
              <w:marLeft w:val="0"/>
              <w:marRight w:val="0"/>
              <w:marTop w:val="0"/>
              <w:marBottom w:val="0"/>
              <w:divBdr>
                <w:top w:val="none" w:sz="0" w:space="0" w:color="auto"/>
                <w:left w:val="none" w:sz="0" w:space="0" w:color="auto"/>
                <w:bottom w:val="none" w:sz="0" w:space="0" w:color="auto"/>
                <w:right w:val="none" w:sz="0" w:space="0" w:color="auto"/>
              </w:divBdr>
            </w:div>
          </w:divsChild>
        </w:div>
        <w:div w:id="308442019">
          <w:marLeft w:val="0"/>
          <w:marRight w:val="0"/>
          <w:marTop w:val="0"/>
          <w:marBottom w:val="0"/>
          <w:divBdr>
            <w:top w:val="none" w:sz="0" w:space="0" w:color="auto"/>
            <w:left w:val="none" w:sz="0" w:space="0" w:color="auto"/>
            <w:bottom w:val="none" w:sz="0" w:space="0" w:color="auto"/>
            <w:right w:val="none" w:sz="0" w:space="0" w:color="auto"/>
          </w:divBdr>
          <w:divsChild>
            <w:div w:id="1609118309">
              <w:marLeft w:val="0"/>
              <w:marRight w:val="0"/>
              <w:marTop w:val="0"/>
              <w:marBottom w:val="0"/>
              <w:divBdr>
                <w:top w:val="none" w:sz="0" w:space="0" w:color="auto"/>
                <w:left w:val="none" w:sz="0" w:space="0" w:color="auto"/>
                <w:bottom w:val="none" w:sz="0" w:space="0" w:color="auto"/>
                <w:right w:val="none" w:sz="0" w:space="0" w:color="auto"/>
              </w:divBdr>
            </w:div>
            <w:div w:id="1970433959">
              <w:marLeft w:val="0"/>
              <w:marRight w:val="0"/>
              <w:marTop w:val="0"/>
              <w:marBottom w:val="0"/>
              <w:divBdr>
                <w:top w:val="none" w:sz="0" w:space="0" w:color="auto"/>
                <w:left w:val="none" w:sz="0" w:space="0" w:color="auto"/>
                <w:bottom w:val="none" w:sz="0" w:space="0" w:color="auto"/>
                <w:right w:val="none" w:sz="0" w:space="0" w:color="auto"/>
              </w:divBdr>
            </w:div>
          </w:divsChild>
        </w:div>
        <w:div w:id="316493859">
          <w:marLeft w:val="0"/>
          <w:marRight w:val="0"/>
          <w:marTop w:val="0"/>
          <w:marBottom w:val="0"/>
          <w:divBdr>
            <w:top w:val="none" w:sz="0" w:space="0" w:color="auto"/>
            <w:left w:val="none" w:sz="0" w:space="0" w:color="auto"/>
            <w:bottom w:val="none" w:sz="0" w:space="0" w:color="auto"/>
            <w:right w:val="none" w:sz="0" w:space="0" w:color="auto"/>
          </w:divBdr>
          <w:divsChild>
            <w:div w:id="132021260">
              <w:marLeft w:val="0"/>
              <w:marRight w:val="0"/>
              <w:marTop w:val="0"/>
              <w:marBottom w:val="0"/>
              <w:divBdr>
                <w:top w:val="none" w:sz="0" w:space="0" w:color="auto"/>
                <w:left w:val="none" w:sz="0" w:space="0" w:color="auto"/>
                <w:bottom w:val="none" w:sz="0" w:space="0" w:color="auto"/>
                <w:right w:val="none" w:sz="0" w:space="0" w:color="auto"/>
              </w:divBdr>
            </w:div>
            <w:div w:id="905263289">
              <w:marLeft w:val="0"/>
              <w:marRight w:val="0"/>
              <w:marTop w:val="0"/>
              <w:marBottom w:val="0"/>
              <w:divBdr>
                <w:top w:val="none" w:sz="0" w:space="0" w:color="auto"/>
                <w:left w:val="none" w:sz="0" w:space="0" w:color="auto"/>
                <w:bottom w:val="none" w:sz="0" w:space="0" w:color="auto"/>
                <w:right w:val="none" w:sz="0" w:space="0" w:color="auto"/>
              </w:divBdr>
            </w:div>
            <w:div w:id="975380272">
              <w:marLeft w:val="0"/>
              <w:marRight w:val="0"/>
              <w:marTop w:val="0"/>
              <w:marBottom w:val="0"/>
              <w:divBdr>
                <w:top w:val="none" w:sz="0" w:space="0" w:color="auto"/>
                <w:left w:val="none" w:sz="0" w:space="0" w:color="auto"/>
                <w:bottom w:val="none" w:sz="0" w:space="0" w:color="auto"/>
                <w:right w:val="none" w:sz="0" w:space="0" w:color="auto"/>
              </w:divBdr>
            </w:div>
            <w:div w:id="1973175399">
              <w:marLeft w:val="0"/>
              <w:marRight w:val="0"/>
              <w:marTop w:val="0"/>
              <w:marBottom w:val="0"/>
              <w:divBdr>
                <w:top w:val="none" w:sz="0" w:space="0" w:color="auto"/>
                <w:left w:val="none" w:sz="0" w:space="0" w:color="auto"/>
                <w:bottom w:val="none" w:sz="0" w:space="0" w:color="auto"/>
                <w:right w:val="none" w:sz="0" w:space="0" w:color="auto"/>
              </w:divBdr>
            </w:div>
          </w:divsChild>
        </w:div>
        <w:div w:id="317878069">
          <w:marLeft w:val="0"/>
          <w:marRight w:val="0"/>
          <w:marTop w:val="0"/>
          <w:marBottom w:val="0"/>
          <w:divBdr>
            <w:top w:val="none" w:sz="0" w:space="0" w:color="auto"/>
            <w:left w:val="none" w:sz="0" w:space="0" w:color="auto"/>
            <w:bottom w:val="none" w:sz="0" w:space="0" w:color="auto"/>
            <w:right w:val="none" w:sz="0" w:space="0" w:color="auto"/>
          </w:divBdr>
          <w:divsChild>
            <w:div w:id="227158277">
              <w:marLeft w:val="0"/>
              <w:marRight w:val="0"/>
              <w:marTop w:val="0"/>
              <w:marBottom w:val="0"/>
              <w:divBdr>
                <w:top w:val="none" w:sz="0" w:space="0" w:color="auto"/>
                <w:left w:val="none" w:sz="0" w:space="0" w:color="auto"/>
                <w:bottom w:val="none" w:sz="0" w:space="0" w:color="auto"/>
                <w:right w:val="none" w:sz="0" w:space="0" w:color="auto"/>
              </w:divBdr>
            </w:div>
            <w:div w:id="1261177433">
              <w:marLeft w:val="0"/>
              <w:marRight w:val="0"/>
              <w:marTop w:val="0"/>
              <w:marBottom w:val="0"/>
              <w:divBdr>
                <w:top w:val="none" w:sz="0" w:space="0" w:color="auto"/>
                <w:left w:val="none" w:sz="0" w:space="0" w:color="auto"/>
                <w:bottom w:val="none" w:sz="0" w:space="0" w:color="auto"/>
                <w:right w:val="none" w:sz="0" w:space="0" w:color="auto"/>
              </w:divBdr>
            </w:div>
          </w:divsChild>
        </w:div>
        <w:div w:id="337120782">
          <w:marLeft w:val="0"/>
          <w:marRight w:val="0"/>
          <w:marTop w:val="0"/>
          <w:marBottom w:val="0"/>
          <w:divBdr>
            <w:top w:val="none" w:sz="0" w:space="0" w:color="auto"/>
            <w:left w:val="none" w:sz="0" w:space="0" w:color="auto"/>
            <w:bottom w:val="none" w:sz="0" w:space="0" w:color="auto"/>
            <w:right w:val="none" w:sz="0" w:space="0" w:color="auto"/>
          </w:divBdr>
          <w:divsChild>
            <w:div w:id="336807748">
              <w:marLeft w:val="0"/>
              <w:marRight w:val="0"/>
              <w:marTop w:val="0"/>
              <w:marBottom w:val="0"/>
              <w:divBdr>
                <w:top w:val="none" w:sz="0" w:space="0" w:color="auto"/>
                <w:left w:val="none" w:sz="0" w:space="0" w:color="auto"/>
                <w:bottom w:val="none" w:sz="0" w:space="0" w:color="auto"/>
                <w:right w:val="none" w:sz="0" w:space="0" w:color="auto"/>
              </w:divBdr>
            </w:div>
          </w:divsChild>
        </w:div>
        <w:div w:id="351612713">
          <w:marLeft w:val="0"/>
          <w:marRight w:val="0"/>
          <w:marTop w:val="0"/>
          <w:marBottom w:val="0"/>
          <w:divBdr>
            <w:top w:val="none" w:sz="0" w:space="0" w:color="auto"/>
            <w:left w:val="none" w:sz="0" w:space="0" w:color="auto"/>
            <w:bottom w:val="none" w:sz="0" w:space="0" w:color="auto"/>
            <w:right w:val="none" w:sz="0" w:space="0" w:color="auto"/>
          </w:divBdr>
          <w:divsChild>
            <w:div w:id="1551720615">
              <w:marLeft w:val="0"/>
              <w:marRight w:val="0"/>
              <w:marTop w:val="0"/>
              <w:marBottom w:val="0"/>
              <w:divBdr>
                <w:top w:val="none" w:sz="0" w:space="0" w:color="auto"/>
                <w:left w:val="none" w:sz="0" w:space="0" w:color="auto"/>
                <w:bottom w:val="none" w:sz="0" w:space="0" w:color="auto"/>
                <w:right w:val="none" w:sz="0" w:space="0" w:color="auto"/>
              </w:divBdr>
            </w:div>
          </w:divsChild>
        </w:div>
        <w:div w:id="358748155">
          <w:marLeft w:val="0"/>
          <w:marRight w:val="0"/>
          <w:marTop w:val="0"/>
          <w:marBottom w:val="0"/>
          <w:divBdr>
            <w:top w:val="none" w:sz="0" w:space="0" w:color="auto"/>
            <w:left w:val="none" w:sz="0" w:space="0" w:color="auto"/>
            <w:bottom w:val="none" w:sz="0" w:space="0" w:color="auto"/>
            <w:right w:val="none" w:sz="0" w:space="0" w:color="auto"/>
          </w:divBdr>
          <w:divsChild>
            <w:div w:id="43407101">
              <w:marLeft w:val="0"/>
              <w:marRight w:val="0"/>
              <w:marTop w:val="0"/>
              <w:marBottom w:val="0"/>
              <w:divBdr>
                <w:top w:val="none" w:sz="0" w:space="0" w:color="auto"/>
                <w:left w:val="none" w:sz="0" w:space="0" w:color="auto"/>
                <w:bottom w:val="none" w:sz="0" w:space="0" w:color="auto"/>
                <w:right w:val="none" w:sz="0" w:space="0" w:color="auto"/>
              </w:divBdr>
            </w:div>
            <w:div w:id="837312499">
              <w:marLeft w:val="0"/>
              <w:marRight w:val="0"/>
              <w:marTop w:val="0"/>
              <w:marBottom w:val="0"/>
              <w:divBdr>
                <w:top w:val="none" w:sz="0" w:space="0" w:color="auto"/>
                <w:left w:val="none" w:sz="0" w:space="0" w:color="auto"/>
                <w:bottom w:val="none" w:sz="0" w:space="0" w:color="auto"/>
                <w:right w:val="none" w:sz="0" w:space="0" w:color="auto"/>
              </w:divBdr>
            </w:div>
            <w:div w:id="1278484886">
              <w:marLeft w:val="0"/>
              <w:marRight w:val="0"/>
              <w:marTop w:val="0"/>
              <w:marBottom w:val="0"/>
              <w:divBdr>
                <w:top w:val="none" w:sz="0" w:space="0" w:color="auto"/>
                <w:left w:val="none" w:sz="0" w:space="0" w:color="auto"/>
                <w:bottom w:val="none" w:sz="0" w:space="0" w:color="auto"/>
                <w:right w:val="none" w:sz="0" w:space="0" w:color="auto"/>
              </w:divBdr>
            </w:div>
          </w:divsChild>
        </w:div>
        <w:div w:id="361319688">
          <w:marLeft w:val="0"/>
          <w:marRight w:val="0"/>
          <w:marTop w:val="0"/>
          <w:marBottom w:val="0"/>
          <w:divBdr>
            <w:top w:val="none" w:sz="0" w:space="0" w:color="auto"/>
            <w:left w:val="none" w:sz="0" w:space="0" w:color="auto"/>
            <w:bottom w:val="none" w:sz="0" w:space="0" w:color="auto"/>
            <w:right w:val="none" w:sz="0" w:space="0" w:color="auto"/>
          </w:divBdr>
          <w:divsChild>
            <w:div w:id="1117287911">
              <w:marLeft w:val="0"/>
              <w:marRight w:val="0"/>
              <w:marTop w:val="0"/>
              <w:marBottom w:val="0"/>
              <w:divBdr>
                <w:top w:val="none" w:sz="0" w:space="0" w:color="auto"/>
                <w:left w:val="none" w:sz="0" w:space="0" w:color="auto"/>
                <w:bottom w:val="none" w:sz="0" w:space="0" w:color="auto"/>
                <w:right w:val="none" w:sz="0" w:space="0" w:color="auto"/>
              </w:divBdr>
            </w:div>
            <w:div w:id="1174566157">
              <w:marLeft w:val="0"/>
              <w:marRight w:val="0"/>
              <w:marTop w:val="0"/>
              <w:marBottom w:val="0"/>
              <w:divBdr>
                <w:top w:val="none" w:sz="0" w:space="0" w:color="auto"/>
                <w:left w:val="none" w:sz="0" w:space="0" w:color="auto"/>
                <w:bottom w:val="none" w:sz="0" w:space="0" w:color="auto"/>
                <w:right w:val="none" w:sz="0" w:space="0" w:color="auto"/>
              </w:divBdr>
            </w:div>
            <w:div w:id="1466851153">
              <w:marLeft w:val="0"/>
              <w:marRight w:val="0"/>
              <w:marTop w:val="0"/>
              <w:marBottom w:val="0"/>
              <w:divBdr>
                <w:top w:val="none" w:sz="0" w:space="0" w:color="auto"/>
                <w:left w:val="none" w:sz="0" w:space="0" w:color="auto"/>
                <w:bottom w:val="none" w:sz="0" w:space="0" w:color="auto"/>
                <w:right w:val="none" w:sz="0" w:space="0" w:color="auto"/>
              </w:divBdr>
            </w:div>
            <w:div w:id="1470322012">
              <w:marLeft w:val="0"/>
              <w:marRight w:val="0"/>
              <w:marTop w:val="0"/>
              <w:marBottom w:val="0"/>
              <w:divBdr>
                <w:top w:val="none" w:sz="0" w:space="0" w:color="auto"/>
                <w:left w:val="none" w:sz="0" w:space="0" w:color="auto"/>
                <w:bottom w:val="none" w:sz="0" w:space="0" w:color="auto"/>
                <w:right w:val="none" w:sz="0" w:space="0" w:color="auto"/>
              </w:divBdr>
            </w:div>
          </w:divsChild>
        </w:div>
        <w:div w:id="378937806">
          <w:marLeft w:val="0"/>
          <w:marRight w:val="0"/>
          <w:marTop w:val="0"/>
          <w:marBottom w:val="0"/>
          <w:divBdr>
            <w:top w:val="none" w:sz="0" w:space="0" w:color="auto"/>
            <w:left w:val="none" w:sz="0" w:space="0" w:color="auto"/>
            <w:bottom w:val="none" w:sz="0" w:space="0" w:color="auto"/>
            <w:right w:val="none" w:sz="0" w:space="0" w:color="auto"/>
          </w:divBdr>
          <w:divsChild>
            <w:div w:id="738556046">
              <w:marLeft w:val="0"/>
              <w:marRight w:val="0"/>
              <w:marTop w:val="0"/>
              <w:marBottom w:val="0"/>
              <w:divBdr>
                <w:top w:val="none" w:sz="0" w:space="0" w:color="auto"/>
                <w:left w:val="none" w:sz="0" w:space="0" w:color="auto"/>
                <w:bottom w:val="none" w:sz="0" w:space="0" w:color="auto"/>
                <w:right w:val="none" w:sz="0" w:space="0" w:color="auto"/>
              </w:divBdr>
            </w:div>
            <w:div w:id="1818522880">
              <w:marLeft w:val="0"/>
              <w:marRight w:val="0"/>
              <w:marTop w:val="0"/>
              <w:marBottom w:val="0"/>
              <w:divBdr>
                <w:top w:val="none" w:sz="0" w:space="0" w:color="auto"/>
                <w:left w:val="none" w:sz="0" w:space="0" w:color="auto"/>
                <w:bottom w:val="none" w:sz="0" w:space="0" w:color="auto"/>
                <w:right w:val="none" w:sz="0" w:space="0" w:color="auto"/>
              </w:divBdr>
            </w:div>
            <w:div w:id="1945769101">
              <w:marLeft w:val="0"/>
              <w:marRight w:val="0"/>
              <w:marTop w:val="0"/>
              <w:marBottom w:val="0"/>
              <w:divBdr>
                <w:top w:val="none" w:sz="0" w:space="0" w:color="auto"/>
                <w:left w:val="none" w:sz="0" w:space="0" w:color="auto"/>
                <w:bottom w:val="none" w:sz="0" w:space="0" w:color="auto"/>
                <w:right w:val="none" w:sz="0" w:space="0" w:color="auto"/>
              </w:divBdr>
            </w:div>
          </w:divsChild>
        </w:div>
        <w:div w:id="382561655">
          <w:marLeft w:val="0"/>
          <w:marRight w:val="0"/>
          <w:marTop w:val="0"/>
          <w:marBottom w:val="0"/>
          <w:divBdr>
            <w:top w:val="none" w:sz="0" w:space="0" w:color="auto"/>
            <w:left w:val="none" w:sz="0" w:space="0" w:color="auto"/>
            <w:bottom w:val="none" w:sz="0" w:space="0" w:color="auto"/>
            <w:right w:val="none" w:sz="0" w:space="0" w:color="auto"/>
          </w:divBdr>
          <w:divsChild>
            <w:div w:id="393045273">
              <w:marLeft w:val="0"/>
              <w:marRight w:val="0"/>
              <w:marTop w:val="0"/>
              <w:marBottom w:val="0"/>
              <w:divBdr>
                <w:top w:val="none" w:sz="0" w:space="0" w:color="auto"/>
                <w:left w:val="none" w:sz="0" w:space="0" w:color="auto"/>
                <w:bottom w:val="none" w:sz="0" w:space="0" w:color="auto"/>
                <w:right w:val="none" w:sz="0" w:space="0" w:color="auto"/>
              </w:divBdr>
            </w:div>
            <w:div w:id="693313355">
              <w:marLeft w:val="0"/>
              <w:marRight w:val="0"/>
              <w:marTop w:val="0"/>
              <w:marBottom w:val="0"/>
              <w:divBdr>
                <w:top w:val="none" w:sz="0" w:space="0" w:color="auto"/>
                <w:left w:val="none" w:sz="0" w:space="0" w:color="auto"/>
                <w:bottom w:val="none" w:sz="0" w:space="0" w:color="auto"/>
                <w:right w:val="none" w:sz="0" w:space="0" w:color="auto"/>
              </w:divBdr>
            </w:div>
            <w:div w:id="753166237">
              <w:marLeft w:val="0"/>
              <w:marRight w:val="0"/>
              <w:marTop w:val="0"/>
              <w:marBottom w:val="0"/>
              <w:divBdr>
                <w:top w:val="none" w:sz="0" w:space="0" w:color="auto"/>
                <w:left w:val="none" w:sz="0" w:space="0" w:color="auto"/>
                <w:bottom w:val="none" w:sz="0" w:space="0" w:color="auto"/>
                <w:right w:val="none" w:sz="0" w:space="0" w:color="auto"/>
              </w:divBdr>
            </w:div>
            <w:div w:id="1742940774">
              <w:marLeft w:val="0"/>
              <w:marRight w:val="0"/>
              <w:marTop w:val="0"/>
              <w:marBottom w:val="0"/>
              <w:divBdr>
                <w:top w:val="none" w:sz="0" w:space="0" w:color="auto"/>
                <w:left w:val="none" w:sz="0" w:space="0" w:color="auto"/>
                <w:bottom w:val="none" w:sz="0" w:space="0" w:color="auto"/>
                <w:right w:val="none" w:sz="0" w:space="0" w:color="auto"/>
              </w:divBdr>
            </w:div>
          </w:divsChild>
        </w:div>
        <w:div w:id="392234898">
          <w:marLeft w:val="0"/>
          <w:marRight w:val="0"/>
          <w:marTop w:val="0"/>
          <w:marBottom w:val="0"/>
          <w:divBdr>
            <w:top w:val="none" w:sz="0" w:space="0" w:color="auto"/>
            <w:left w:val="none" w:sz="0" w:space="0" w:color="auto"/>
            <w:bottom w:val="none" w:sz="0" w:space="0" w:color="auto"/>
            <w:right w:val="none" w:sz="0" w:space="0" w:color="auto"/>
          </w:divBdr>
          <w:divsChild>
            <w:div w:id="1792043546">
              <w:marLeft w:val="0"/>
              <w:marRight w:val="0"/>
              <w:marTop w:val="0"/>
              <w:marBottom w:val="0"/>
              <w:divBdr>
                <w:top w:val="none" w:sz="0" w:space="0" w:color="auto"/>
                <w:left w:val="none" w:sz="0" w:space="0" w:color="auto"/>
                <w:bottom w:val="none" w:sz="0" w:space="0" w:color="auto"/>
                <w:right w:val="none" w:sz="0" w:space="0" w:color="auto"/>
              </w:divBdr>
            </w:div>
          </w:divsChild>
        </w:div>
        <w:div w:id="394284202">
          <w:marLeft w:val="0"/>
          <w:marRight w:val="0"/>
          <w:marTop w:val="0"/>
          <w:marBottom w:val="0"/>
          <w:divBdr>
            <w:top w:val="none" w:sz="0" w:space="0" w:color="auto"/>
            <w:left w:val="none" w:sz="0" w:space="0" w:color="auto"/>
            <w:bottom w:val="none" w:sz="0" w:space="0" w:color="auto"/>
            <w:right w:val="none" w:sz="0" w:space="0" w:color="auto"/>
          </w:divBdr>
          <w:divsChild>
            <w:div w:id="142697763">
              <w:marLeft w:val="0"/>
              <w:marRight w:val="0"/>
              <w:marTop w:val="0"/>
              <w:marBottom w:val="0"/>
              <w:divBdr>
                <w:top w:val="none" w:sz="0" w:space="0" w:color="auto"/>
                <w:left w:val="none" w:sz="0" w:space="0" w:color="auto"/>
                <w:bottom w:val="none" w:sz="0" w:space="0" w:color="auto"/>
                <w:right w:val="none" w:sz="0" w:space="0" w:color="auto"/>
              </w:divBdr>
            </w:div>
            <w:div w:id="714308784">
              <w:marLeft w:val="0"/>
              <w:marRight w:val="0"/>
              <w:marTop w:val="0"/>
              <w:marBottom w:val="0"/>
              <w:divBdr>
                <w:top w:val="none" w:sz="0" w:space="0" w:color="auto"/>
                <w:left w:val="none" w:sz="0" w:space="0" w:color="auto"/>
                <w:bottom w:val="none" w:sz="0" w:space="0" w:color="auto"/>
                <w:right w:val="none" w:sz="0" w:space="0" w:color="auto"/>
              </w:divBdr>
            </w:div>
          </w:divsChild>
        </w:div>
        <w:div w:id="402338405">
          <w:marLeft w:val="0"/>
          <w:marRight w:val="0"/>
          <w:marTop w:val="0"/>
          <w:marBottom w:val="0"/>
          <w:divBdr>
            <w:top w:val="none" w:sz="0" w:space="0" w:color="auto"/>
            <w:left w:val="none" w:sz="0" w:space="0" w:color="auto"/>
            <w:bottom w:val="none" w:sz="0" w:space="0" w:color="auto"/>
            <w:right w:val="none" w:sz="0" w:space="0" w:color="auto"/>
          </w:divBdr>
          <w:divsChild>
            <w:div w:id="263734526">
              <w:marLeft w:val="0"/>
              <w:marRight w:val="0"/>
              <w:marTop w:val="0"/>
              <w:marBottom w:val="0"/>
              <w:divBdr>
                <w:top w:val="none" w:sz="0" w:space="0" w:color="auto"/>
                <w:left w:val="none" w:sz="0" w:space="0" w:color="auto"/>
                <w:bottom w:val="none" w:sz="0" w:space="0" w:color="auto"/>
                <w:right w:val="none" w:sz="0" w:space="0" w:color="auto"/>
              </w:divBdr>
            </w:div>
            <w:div w:id="1349790043">
              <w:marLeft w:val="0"/>
              <w:marRight w:val="0"/>
              <w:marTop w:val="0"/>
              <w:marBottom w:val="0"/>
              <w:divBdr>
                <w:top w:val="none" w:sz="0" w:space="0" w:color="auto"/>
                <w:left w:val="none" w:sz="0" w:space="0" w:color="auto"/>
                <w:bottom w:val="none" w:sz="0" w:space="0" w:color="auto"/>
                <w:right w:val="none" w:sz="0" w:space="0" w:color="auto"/>
              </w:divBdr>
            </w:div>
          </w:divsChild>
        </w:div>
        <w:div w:id="406271713">
          <w:marLeft w:val="0"/>
          <w:marRight w:val="0"/>
          <w:marTop w:val="0"/>
          <w:marBottom w:val="0"/>
          <w:divBdr>
            <w:top w:val="none" w:sz="0" w:space="0" w:color="auto"/>
            <w:left w:val="none" w:sz="0" w:space="0" w:color="auto"/>
            <w:bottom w:val="none" w:sz="0" w:space="0" w:color="auto"/>
            <w:right w:val="none" w:sz="0" w:space="0" w:color="auto"/>
          </w:divBdr>
          <w:divsChild>
            <w:div w:id="1624380751">
              <w:marLeft w:val="0"/>
              <w:marRight w:val="0"/>
              <w:marTop w:val="0"/>
              <w:marBottom w:val="0"/>
              <w:divBdr>
                <w:top w:val="none" w:sz="0" w:space="0" w:color="auto"/>
                <w:left w:val="none" w:sz="0" w:space="0" w:color="auto"/>
                <w:bottom w:val="none" w:sz="0" w:space="0" w:color="auto"/>
                <w:right w:val="none" w:sz="0" w:space="0" w:color="auto"/>
              </w:divBdr>
            </w:div>
          </w:divsChild>
        </w:div>
        <w:div w:id="414130955">
          <w:marLeft w:val="0"/>
          <w:marRight w:val="0"/>
          <w:marTop w:val="0"/>
          <w:marBottom w:val="0"/>
          <w:divBdr>
            <w:top w:val="none" w:sz="0" w:space="0" w:color="auto"/>
            <w:left w:val="none" w:sz="0" w:space="0" w:color="auto"/>
            <w:bottom w:val="none" w:sz="0" w:space="0" w:color="auto"/>
            <w:right w:val="none" w:sz="0" w:space="0" w:color="auto"/>
          </w:divBdr>
          <w:divsChild>
            <w:div w:id="1879317880">
              <w:marLeft w:val="0"/>
              <w:marRight w:val="0"/>
              <w:marTop w:val="0"/>
              <w:marBottom w:val="0"/>
              <w:divBdr>
                <w:top w:val="none" w:sz="0" w:space="0" w:color="auto"/>
                <w:left w:val="none" w:sz="0" w:space="0" w:color="auto"/>
                <w:bottom w:val="none" w:sz="0" w:space="0" w:color="auto"/>
                <w:right w:val="none" w:sz="0" w:space="0" w:color="auto"/>
              </w:divBdr>
            </w:div>
          </w:divsChild>
        </w:div>
        <w:div w:id="440228402">
          <w:marLeft w:val="0"/>
          <w:marRight w:val="0"/>
          <w:marTop w:val="0"/>
          <w:marBottom w:val="0"/>
          <w:divBdr>
            <w:top w:val="none" w:sz="0" w:space="0" w:color="auto"/>
            <w:left w:val="none" w:sz="0" w:space="0" w:color="auto"/>
            <w:bottom w:val="none" w:sz="0" w:space="0" w:color="auto"/>
            <w:right w:val="none" w:sz="0" w:space="0" w:color="auto"/>
          </w:divBdr>
          <w:divsChild>
            <w:div w:id="1298338821">
              <w:marLeft w:val="0"/>
              <w:marRight w:val="0"/>
              <w:marTop w:val="0"/>
              <w:marBottom w:val="0"/>
              <w:divBdr>
                <w:top w:val="none" w:sz="0" w:space="0" w:color="auto"/>
                <w:left w:val="none" w:sz="0" w:space="0" w:color="auto"/>
                <w:bottom w:val="none" w:sz="0" w:space="0" w:color="auto"/>
                <w:right w:val="none" w:sz="0" w:space="0" w:color="auto"/>
              </w:divBdr>
            </w:div>
          </w:divsChild>
        </w:div>
        <w:div w:id="441923009">
          <w:marLeft w:val="0"/>
          <w:marRight w:val="0"/>
          <w:marTop w:val="0"/>
          <w:marBottom w:val="0"/>
          <w:divBdr>
            <w:top w:val="none" w:sz="0" w:space="0" w:color="auto"/>
            <w:left w:val="none" w:sz="0" w:space="0" w:color="auto"/>
            <w:bottom w:val="none" w:sz="0" w:space="0" w:color="auto"/>
            <w:right w:val="none" w:sz="0" w:space="0" w:color="auto"/>
          </w:divBdr>
          <w:divsChild>
            <w:div w:id="543054728">
              <w:marLeft w:val="0"/>
              <w:marRight w:val="0"/>
              <w:marTop w:val="0"/>
              <w:marBottom w:val="0"/>
              <w:divBdr>
                <w:top w:val="none" w:sz="0" w:space="0" w:color="auto"/>
                <w:left w:val="none" w:sz="0" w:space="0" w:color="auto"/>
                <w:bottom w:val="none" w:sz="0" w:space="0" w:color="auto"/>
                <w:right w:val="none" w:sz="0" w:space="0" w:color="auto"/>
              </w:divBdr>
            </w:div>
          </w:divsChild>
        </w:div>
        <w:div w:id="448016455">
          <w:marLeft w:val="0"/>
          <w:marRight w:val="0"/>
          <w:marTop w:val="0"/>
          <w:marBottom w:val="0"/>
          <w:divBdr>
            <w:top w:val="none" w:sz="0" w:space="0" w:color="auto"/>
            <w:left w:val="none" w:sz="0" w:space="0" w:color="auto"/>
            <w:bottom w:val="none" w:sz="0" w:space="0" w:color="auto"/>
            <w:right w:val="none" w:sz="0" w:space="0" w:color="auto"/>
          </w:divBdr>
          <w:divsChild>
            <w:div w:id="361174058">
              <w:marLeft w:val="0"/>
              <w:marRight w:val="0"/>
              <w:marTop w:val="0"/>
              <w:marBottom w:val="0"/>
              <w:divBdr>
                <w:top w:val="none" w:sz="0" w:space="0" w:color="auto"/>
                <w:left w:val="none" w:sz="0" w:space="0" w:color="auto"/>
                <w:bottom w:val="none" w:sz="0" w:space="0" w:color="auto"/>
                <w:right w:val="none" w:sz="0" w:space="0" w:color="auto"/>
              </w:divBdr>
            </w:div>
            <w:div w:id="564144889">
              <w:marLeft w:val="0"/>
              <w:marRight w:val="0"/>
              <w:marTop w:val="0"/>
              <w:marBottom w:val="0"/>
              <w:divBdr>
                <w:top w:val="none" w:sz="0" w:space="0" w:color="auto"/>
                <w:left w:val="none" w:sz="0" w:space="0" w:color="auto"/>
                <w:bottom w:val="none" w:sz="0" w:space="0" w:color="auto"/>
                <w:right w:val="none" w:sz="0" w:space="0" w:color="auto"/>
              </w:divBdr>
            </w:div>
          </w:divsChild>
        </w:div>
        <w:div w:id="453326873">
          <w:marLeft w:val="0"/>
          <w:marRight w:val="0"/>
          <w:marTop w:val="0"/>
          <w:marBottom w:val="0"/>
          <w:divBdr>
            <w:top w:val="none" w:sz="0" w:space="0" w:color="auto"/>
            <w:left w:val="none" w:sz="0" w:space="0" w:color="auto"/>
            <w:bottom w:val="none" w:sz="0" w:space="0" w:color="auto"/>
            <w:right w:val="none" w:sz="0" w:space="0" w:color="auto"/>
          </w:divBdr>
          <w:divsChild>
            <w:div w:id="767384026">
              <w:marLeft w:val="0"/>
              <w:marRight w:val="0"/>
              <w:marTop w:val="0"/>
              <w:marBottom w:val="0"/>
              <w:divBdr>
                <w:top w:val="none" w:sz="0" w:space="0" w:color="auto"/>
                <w:left w:val="none" w:sz="0" w:space="0" w:color="auto"/>
                <w:bottom w:val="none" w:sz="0" w:space="0" w:color="auto"/>
                <w:right w:val="none" w:sz="0" w:space="0" w:color="auto"/>
              </w:divBdr>
            </w:div>
          </w:divsChild>
        </w:div>
        <w:div w:id="454913912">
          <w:marLeft w:val="0"/>
          <w:marRight w:val="0"/>
          <w:marTop w:val="0"/>
          <w:marBottom w:val="0"/>
          <w:divBdr>
            <w:top w:val="none" w:sz="0" w:space="0" w:color="auto"/>
            <w:left w:val="none" w:sz="0" w:space="0" w:color="auto"/>
            <w:bottom w:val="none" w:sz="0" w:space="0" w:color="auto"/>
            <w:right w:val="none" w:sz="0" w:space="0" w:color="auto"/>
          </w:divBdr>
          <w:divsChild>
            <w:div w:id="351690813">
              <w:marLeft w:val="0"/>
              <w:marRight w:val="0"/>
              <w:marTop w:val="0"/>
              <w:marBottom w:val="0"/>
              <w:divBdr>
                <w:top w:val="none" w:sz="0" w:space="0" w:color="auto"/>
                <w:left w:val="none" w:sz="0" w:space="0" w:color="auto"/>
                <w:bottom w:val="none" w:sz="0" w:space="0" w:color="auto"/>
                <w:right w:val="none" w:sz="0" w:space="0" w:color="auto"/>
              </w:divBdr>
            </w:div>
          </w:divsChild>
        </w:div>
        <w:div w:id="456410632">
          <w:marLeft w:val="0"/>
          <w:marRight w:val="0"/>
          <w:marTop w:val="0"/>
          <w:marBottom w:val="0"/>
          <w:divBdr>
            <w:top w:val="none" w:sz="0" w:space="0" w:color="auto"/>
            <w:left w:val="none" w:sz="0" w:space="0" w:color="auto"/>
            <w:bottom w:val="none" w:sz="0" w:space="0" w:color="auto"/>
            <w:right w:val="none" w:sz="0" w:space="0" w:color="auto"/>
          </w:divBdr>
          <w:divsChild>
            <w:div w:id="1467119678">
              <w:marLeft w:val="0"/>
              <w:marRight w:val="0"/>
              <w:marTop w:val="0"/>
              <w:marBottom w:val="0"/>
              <w:divBdr>
                <w:top w:val="none" w:sz="0" w:space="0" w:color="auto"/>
                <w:left w:val="none" w:sz="0" w:space="0" w:color="auto"/>
                <w:bottom w:val="none" w:sz="0" w:space="0" w:color="auto"/>
                <w:right w:val="none" w:sz="0" w:space="0" w:color="auto"/>
              </w:divBdr>
            </w:div>
            <w:div w:id="1668903829">
              <w:marLeft w:val="0"/>
              <w:marRight w:val="0"/>
              <w:marTop w:val="0"/>
              <w:marBottom w:val="0"/>
              <w:divBdr>
                <w:top w:val="none" w:sz="0" w:space="0" w:color="auto"/>
                <w:left w:val="none" w:sz="0" w:space="0" w:color="auto"/>
                <w:bottom w:val="none" w:sz="0" w:space="0" w:color="auto"/>
                <w:right w:val="none" w:sz="0" w:space="0" w:color="auto"/>
              </w:divBdr>
            </w:div>
            <w:div w:id="1768696521">
              <w:marLeft w:val="0"/>
              <w:marRight w:val="0"/>
              <w:marTop w:val="0"/>
              <w:marBottom w:val="0"/>
              <w:divBdr>
                <w:top w:val="none" w:sz="0" w:space="0" w:color="auto"/>
                <w:left w:val="none" w:sz="0" w:space="0" w:color="auto"/>
                <w:bottom w:val="none" w:sz="0" w:space="0" w:color="auto"/>
                <w:right w:val="none" w:sz="0" w:space="0" w:color="auto"/>
              </w:divBdr>
            </w:div>
            <w:div w:id="1902907419">
              <w:marLeft w:val="0"/>
              <w:marRight w:val="0"/>
              <w:marTop w:val="0"/>
              <w:marBottom w:val="0"/>
              <w:divBdr>
                <w:top w:val="none" w:sz="0" w:space="0" w:color="auto"/>
                <w:left w:val="none" w:sz="0" w:space="0" w:color="auto"/>
                <w:bottom w:val="none" w:sz="0" w:space="0" w:color="auto"/>
                <w:right w:val="none" w:sz="0" w:space="0" w:color="auto"/>
              </w:divBdr>
            </w:div>
          </w:divsChild>
        </w:div>
        <w:div w:id="490217715">
          <w:marLeft w:val="0"/>
          <w:marRight w:val="0"/>
          <w:marTop w:val="0"/>
          <w:marBottom w:val="0"/>
          <w:divBdr>
            <w:top w:val="none" w:sz="0" w:space="0" w:color="auto"/>
            <w:left w:val="none" w:sz="0" w:space="0" w:color="auto"/>
            <w:bottom w:val="none" w:sz="0" w:space="0" w:color="auto"/>
            <w:right w:val="none" w:sz="0" w:space="0" w:color="auto"/>
          </w:divBdr>
          <w:divsChild>
            <w:div w:id="164639291">
              <w:marLeft w:val="0"/>
              <w:marRight w:val="0"/>
              <w:marTop w:val="0"/>
              <w:marBottom w:val="0"/>
              <w:divBdr>
                <w:top w:val="none" w:sz="0" w:space="0" w:color="auto"/>
                <w:left w:val="none" w:sz="0" w:space="0" w:color="auto"/>
                <w:bottom w:val="none" w:sz="0" w:space="0" w:color="auto"/>
                <w:right w:val="none" w:sz="0" w:space="0" w:color="auto"/>
              </w:divBdr>
            </w:div>
          </w:divsChild>
        </w:div>
        <w:div w:id="515845727">
          <w:marLeft w:val="0"/>
          <w:marRight w:val="0"/>
          <w:marTop w:val="0"/>
          <w:marBottom w:val="0"/>
          <w:divBdr>
            <w:top w:val="none" w:sz="0" w:space="0" w:color="auto"/>
            <w:left w:val="none" w:sz="0" w:space="0" w:color="auto"/>
            <w:bottom w:val="none" w:sz="0" w:space="0" w:color="auto"/>
            <w:right w:val="none" w:sz="0" w:space="0" w:color="auto"/>
          </w:divBdr>
          <w:divsChild>
            <w:div w:id="1317342490">
              <w:marLeft w:val="0"/>
              <w:marRight w:val="0"/>
              <w:marTop w:val="0"/>
              <w:marBottom w:val="0"/>
              <w:divBdr>
                <w:top w:val="none" w:sz="0" w:space="0" w:color="auto"/>
                <w:left w:val="none" w:sz="0" w:space="0" w:color="auto"/>
                <w:bottom w:val="none" w:sz="0" w:space="0" w:color="auto"/>
                <w:right w:val="none" w:sz="0" w:space="0" w:color="auto"/>
              </w:divBdr>
            </w:div>
            <w:div w:id="1321740040">
              <w:marLeft w:val="0"/>
              <w:marRight w:val="0"/>
              <w:marTop w:val="0"/>
              <w:marBottom w:val="0"/>
              <w:divBdr>
                <w:top w:val="none" w:sz="0" w:space="0" w:color="auto"/>
                <w:left w:val="none" w:sz="0" w:space="0" w:color="auto"/>
                <w:bottom w:val="none" w:sz="0" w:space="0" w:color="auto"/>
                <w:right w:val="none" w:sz="0" w:space="0" w:color="auto"/>
              </w:divBdr>
            </w:div>
            <w:div w:id="1390113502">
              <w:marLeft w:val="0"/>
              <w:marRight w:val="0"/>
              <w:marTop w:val="0"/>
              <w:marBottom w:val="0"/>
              <w:divBdr>
                <w:top w:val="none" w:sz="0" w:space="0" w:color="auto"/>
                <w:left w:val="none" w:sz="0" w:space="0" w:color="auto"/>
                <w:bottom w:val="none" w:sz="0" w:space="0" w:color="auto"/>
                <w:right w:val="none" w:sz="0" w:space="0" w:color="auto"/>
              </w:divBdr>
            </w:div>
            <w:div w:id="1658730152">
              <w:marLeft w:val="0"/>
              <w:marRight w:val="0"/>
              <w:marTop w:val="0"/>
              <w:marBottom w:val="0"/>
              <w:divBdr>
                <w:top w:val="none" w:sz="0" w:space="0" w:color="auto"/>
                <w:left w:val="none" w:sz="0" w:space="0" w:color="auto"/>
                <w:bottom w:val="none" w:sz="0" w:space="0" w:color="auto"/>
                <w:right w:val="none" w:sz="0" w:space="0" w:color="auto"/>
              </w:divBdr>
            </w:div>
          </w:divsChild>
        </w:div>
        <w:div w:id="515853379">
          <w:marLeft w:val="0"/>
          <w:marRight w:val="0"/>
          <w:marTop w:val="0"/>
          <w:marBottom w:val="0"/>
          <w:divBdr>
            <w:top w:val="none" w:sz="0" w:space="0" w:color="auto"/>
            <w:left w:val="none" w:sz="0" w:space="0" w:color="auto"/>
            <w:bottom w:val="none" w:sz="0" w:space="0" w:color="auto"/>
            <w:right w:val="none" w:sz="0" w:space="0" w:color="auto"/>
          </w:divBdr>
          <w:divsChild>
            <w:div w:id="1612592092">
              <w:marLeft w:val="0"/>
              <w:marRight w:val="0"/>
              <w:marTop w:val="0"/>
              <w:marBottom w:val="0"/>
              <w:divBdr>
                <w:top w:val="none" w:sz="0" w:space="0" w:color="auto"/>
                <w:left w:val="none" w:sz="0" w:space="0" w:color="auto"/>
                <w:bottom w:val="none" w:sz="0" w:space="0" w:color="auto"/>
                <w:right w:val="none" w:sz="0" w:space="0" w:color="auto"/>
              </w:divBdr>
            </w:div>
          </w:divsChild>
        </w:div>
        <w:div w:id="529806455">
          <w:marLeft w:val="0"/>
          <w:marRight w:val="0"/>
          <w:marTop w:val="0"/>
          <w:marBottom w:val="0"/>
          <w:divBdr>
            <w:top w:val="none" w:sz="0" w:space="0" w:color="auto"/>
            <w:left w:val="none" w:sz="0" w:space="0" w:color="auto"/>
            <w:bottom w:val="none" w:sz="0" w:space="0" w:color="auto"/>
            <w:right w:val="none" w:sz="0" w:space="0" w:color="auto"/>
          </w:divBdr>
          <w:divsChild>
            <w:div w:id="1280338914">
              <w:marLeft w:val="0"/>
              <w:marRight w:val="0"/>
              <w:marTop w:val="0"/>
              <w:marBottom w:val="0"/>
              <w:divBdr>
                <w:top w:val="none" w:sz="0" w:space="0" w:color="auto"/>
                <w:left w:val="none" w:sz="0" w:space="0" w:color="auto"/>
                <w:bottom w:val="none" w:sz="0" w:space="0" w:color="auto"/>
                <w:right w:val="none" w:sz="0" w:space="0" w:color="auto"/>
              </w:divBdr>
            </w:div>
            <w:div w:id="1432120943">
              <w:marLeft w:val="0"/>
              <w:marRight w:val="0"/>
              <w:marTop w:val="0"/>
              <w:marBottom w:val="0"/>
              <w:divBdr>
                <w:top w:val="none" w:sz="0" w:space="0" w:color="auto"/>
                <w:left w:val="none" w:sz="0" w:space="0" w:color="auto"/>
                <w:bottom w:val="none" w:sz="0" w:space="0" w:color="auto"/>
                <w:right w:val="none" w:sz="0" w:space="0" w:color="auto"/>
              </w:divBdr>
            </w:div>
            <w:div w:id="1945191859">
              <w:marLeft w:val="0"/>
              <w:marRight w:val="0"/>
              <w:marTop w:val="0"/>
              <w:marBottom w:val="0"/>
              <w:divBdr>
                <w:top w:val="none" w:sz="0" w:space="0" w:color="auto"/>
                <w:left w:val="none" w:sz="0" w:space="0" w:color="auto"/>
                <w:bottom w:val="none" w:sz="0" w:space="0" w:color="auto"/>
                <w:right w:val="none" w:sz="0" w:space="0" w:color="auto"/>
              </w:divBdr>
            </w:div>
            <w:div w:id="2038004248">
              <w:marLeft w:val="0"/>
              <w:marRight w:val="0"/>
              <w:marTop w:val="0"/>
              <w:marBottom w:val="0"/>
              <w:divBdr>
                <w:top w:val="none" w:sz="0" w:space="0" w:color="auto"/>
                <w:left w:val="none" w:sz="0" w:space="0" w:color="auto"/>
                <w:bottom w:val="none" w:sz="0" w:space="0" w:color="auto"/>
                <w:right w:val="none" w:sz="0" w:space="0" w:color="auto"/>
              </w:divBdr>
            </w:div>
          </w:divsChild>
        </w:div>
        <w:div w:id="541748196">
          <w:marLeft w:val="0"/>
          <w:marRight w:val="0"/>
          <w:marTop w:val="0"/>
          <w:marBottom w:val="0"/>
          <w:divBdr>
            <w:top w:val="none" w:sz="0" w:space="0" w:color="auto"/>
            <w:left w:val="none" w:sz="0" w:space="0" w:color="auto"/>
            <w:bottom w:val="none" w:sz="0" w:space="0" w:color="auto"/>
            <w:right w:val="none" w:sz="0" w:space="0" w:color="auto"/>
          </w:divBdr>
          <w:divsChild>
            <w:div w:id="1844272409">
              <w:marLeft w:val="0"/>
              <w:marRight w:val="0"/>
              <w:marTop w:val="0"/>
              <w:marBottom w:val="0"/>
              <w:divBdr>
                <w:top w:val="none" w:sz="0" w:space="0" w:color="auto"/>
                <w:left w:val="none" w:sz="0" w:space="0" w:color="auto"/>
                <w:bottom w:val="none" w:sz="0" w:space="0" w:color="auto"/>
                <w:right w:val="none" w:sz="0" w:space="0" w:color="auto"/>
              </w:divBdr>
            </w:div>
          </w:divsChild>
        </w:div>
        <w:div w:id="542786789">
          <w:marLeft w:val="0"/>
          <w:marRight w:val="0"/>
          <w:marTop w:val="0"/>
          <w:marBottom w:val="0"/>
          <w:divBdr>
            <w:top w:val="none" w:sz="0" w:space="0" w:color="auto"/>
            <w:left w:val="none" w:sz="0" w:space="0" w:color="auto"/>
            <w:bottom w:val="none" w:sz="0" w:space="0" w:color="auto"/>
            <w:right w:val="none" w:sz="0" w:space="0" w:color="auto"/>
          </w:divBdr>
          <w:divsChild>
            <w:div w:id="819659259">
              <w:marLeft w:val="0"/>
              <w:marRight w:val="0"/>
              <w:marTop w:val="0"/>
              <w:marBottom w:val="0"/>
              <w:divBdr>
                <w:top w:val="none" w:sz="0" w:space="0" w:color="auto"/>
                <w:left w:val="none" w:sz="0" w:space="0" w:color="auto"/>
                <w:bottom w:val="none" w:sz="0" w:space="0" w:color="auto"/>
                <w:right w:val="none" w:sz="0" w:space="0" w:color="auto"/>
              </w:divBdr>
            </w:div>
            <w:div w:id="1909725080">
              <w:marLeft w:val="0"/>
              <w:marRight w:val="0"/>
              <w:marTop w:val="0"/>
              <w:marBottom w:val="0"/>
              <w:divBdr>
                <w:top w:val="none" w:sz="0" w:space="0" w:color="auto"/>
                <w:left w:val="none" w:sz="0" w:space="0" w:color="auto"/>
                <w:bottom w:val="none" w:sz="0" w:space="0" w:color="auto"/>
                <w:right w:val="none" w:sz="0" w:space="0" w:color="auto"/>
              </w:divBdr>
            </w:div>
          </w:divsChild>
        </w:div>
        <w:div w:id="562329643">
          <w:marLeft w:val="0"/>
          <w:marRight w:val="0"/>
          <w:marTop w:val="0"/>
          <w:marBottom w:val="0"/>
          <w:divBdr>
            <w:top w:val="none" w:sz="0" w:space="0" w:color="auto"/>
            <w:left w:val="none" w:sz="0" w:space="0" w:color="auto"/>
            <w:bottom w:val="none" w:sz="0" w:space="0" w:color="auto"/>
            <w:right w:val="none" w:sz="0" w:space="0" w:color="auto"/>
          </w:divBdr>
          <w:divsChild>
            <w:div w:id="691029148">
              <w:marLeft w:val="0"/>
              <w:marRight w:val="0"/>
              <w:marTop w:val="0"/>
              <w:marBottom w:val="0"/>
              <w:divBdr>
                <w:top w:val="none" w:sz="0" w:space="0" w:color="auto"/>
                <w:left w:val="none" w:sz="0" w:space="0" w:color="auto"/>
                <w:bottom w:val="none" w:sz="0" w:space="0" w:color="auto"/>
                <w:right w:val="none" w:sz="0" w:space="0" w:color="auto"/>
              </w:divBdr>
            </w:div>
            <w:div w:id="1348020611">
              <w:marLeft w:val="0"/>
              <w:marRight w:val="0"/>
              <w:marTop w:val="0"/>
              <w:marBottom w:val="0"/>
              <w:divBdr>
                <w:top w:val="none" w:sz="0" w:space="0" w:color="auto"/>
                <w:left w:val="none" w:sz="0" w:space="0" w:color="auto"/>
                <w:bottom w:val="none" w:sz="0" w:space="0" w:color="auto"/>
                <w:right w:val="none" w:sz="0" w:space="0" w:color="auto"/>
              </w:divBdr>
            </w:div>
          </w:divsChild>
        </w:div>
        <w:div w:id="566843544">
          <w:marLeft w:val="0"/>
          <w:marRight w:val="0"/>
          <w:marTop w:val="0"/>
          <w:marBottom w:val="0"/>
          <w:divBdr>
            <w:top w:val="none" w:sz="0" w:space="0" w:color="auto"/>
            <w:left w:val="none" w:sz="0" w:space="0" w:color="auto"/>
            <w:bottom w:val="none" w:sz="0" w:space="0" w:color="auto"/>
            <w:right w:val="none" w:sz="0" w:space="0" w:color="auto"/>
          </w:divBdr>
          <w:divsChild>
            <w:div w:id="559294664">
              <w:marLeft w:val="0"/>
              <w:marRight w:val="0"/>
              <w:marTop w:val="0"/>
              <w:marBottom w:val="0"/>
              <w:divBdr>
                <w:top w:val="none" w:sz="0" w:space="0" w:color="auto"/>
                <w:left w:val="none" w:sz="0" w:space="0" w:color="auto"/>
                <w:bottom w:val="none" w:sz="0" w:space="0" w:color="auto"/>
                <w:right w:val="none" w:sz="0" w:space="0" w:color="auto"/>
              </w:divBdr>
            </w:div>
          </w:divsChild>
        </w:div>
        <w:div w:id="595482093">
          <w:marLeft w:val="0"/>
          <w:marRight w:val="0"/>
          <w:marTop w:val="0"/>
          <w:marBottom w:val="0"/>
          <w:divBdr>
            <w:top w:val="none" w:sz="0" w:space="0" w:color="auto"/>
            <w:left w:val="none" w:sz="0" w:space="0" w:color="auto"/>
            <w:bottom w:val="none" w:sz="0" w:space="0" w:color="auto"/>
            <w:right w:val="none" w:sz="0" w:space="0" w:color="auto"/>
          </w:divBdr>
          <w:divsChild>
            <w:div w:id="530728025">
              <w:marLeft w:val="0"/>
              <w:marRight w:val="0"/>
              <w:marTop w:val="0"/>
              <w:marBottom w:val="0"/>
              <w:divBdr>
                <w:top w:val="none" w:sz="0" w:space="0" w:color="auto"/>
                <w:left w:val="none" w:sz="0" w:space="0" w:color="auto"/>
                <w:bottom w:val="none" w:sz="0" w:space="0" w:color="auto"/>
                <w:right w:val="none" w:sz="0" w:space="0" w:color="auto"/>
              </w:divBdr>
            </w:div>
            <w:div w:id="642931568">
              <w:marLeft w:val="0"/>
              <w:marRight w:val="0"/>
              <w:marTop w:val="0"/>
              <w:marBottom w:val="0"/>
              <w:divBdr>
                <w:top w:val="none" w:sz="0" w:space="0" w:color="auto"/>
                <w:left w:val="none" w:sz="0" w:space="0" w:color="auto"/>
                <w:bottom w:val="none" w:sz="0" w:space="0" w:color="auto"/>
                <w:right w:val="none" w:sz="0" w:space="0" w:color="auto"/>
              </w:divBdr>
            </w:div>
            <w:div w:id="646594952">
              <w:marLeft w:val="0"/>
              <w:marRight w:val="0"/>
              <w:marTop w:val="0"/>
              <w:marBottom w:val="0"/>
              <w:divBdr>
                <w:top w:val="none" w:sz="0" w:space="0" w:color="auto"/>
                <w:left w:val="none" w:sz="0" w:space="0" w:color="auto"/>
                <w:bottom w:val="none" w:sz="0" w:space="0" w:color="auto"/>
                <w:right w:val="none" w:sz="0" w:space="0" w:color="auto"/>
              </w:divBdr>
            </w:div>
            <w:div w:id="757216922">
              <w:marLeft w:val="0"/>
              <w:marRight w:val="0"/>
              <w:marTop w:val="0"/>
              <w:marBottom w:val="0"/>
              <w:divBdr>
                <w:top w:val="none" w:sz="0" w:space="0" w:color="auto"/>
                <w:left w:val="none" w:sz="0" w:space="0" w:color="auto"/>
                <w:bottom w:val="none" w:sz="0" w:space="0" w:color="auto"/>
                <w:right w:val="none" w:sz="0" w:space="0" w:color="auto"/>
              </w:divBdr>
            </w:div>
            <w:div w:id="832374498">
              <w:marLeft w:val="0"/>
              <w:marRight w:val="0"/>
              <w:marTop w:val="0"/>
              <w:marBottom w:val="0"/>
              <w:divBdr>
                <w:top w:val="none" w:sz="0" w:space="0" w:color="auto"/>
                <w:left w:val="none" w:sz="0" w:space="0" w:color="auto"/>
                <w:bottom w:val="none" w:sz="0" w:space="0" w:color="auto"/>
                <w:right w:val="none" w:sz="0" w:space="0" w:color="auto"/>
              </w:divBdr>
            </w:div>
            <w:div w:id="1362053150">
              <w:marLeft w:val="0"/>
              <w:marRight w:val="0"/>
              <w:marTop w:val="0"/>
              <w:marBottom w:val="0"/>
              <w:divBdr>
                <w:top w:val="none" w:sz="0" w:space="0" w:color="auto"/>
                <w:left w:val="none" w:sz="0" w:space="0" w:color="auto"/>
                <w:bottom w:val="none" w:sz="0" w:space="0" w:color="auto"/>
                <w:right w:val="none" w:sz="0" w:space="0" w:color="auto"/>
              </w:divBdr>
            </w:div>
            <w:div w:id="1426070454">
              <w:marLeft w:val="0"/>
              <w:marRight w:val="0"/>
              <w:marTop w:val="0"/>
              <w:marBottom w:val="0"/>
              <w:divBdr>
                <w:top w:val="none" w:sz="0" w:space="0" w:color="auto"/>
                <w:left w:val="none" w:sz="0" w:space="0" w:color="auto"/>
                <w:bottom w:val="none" w:sz="0" w:space="0" w:color="auto"/>
                <w:right w:val="none" w:sz="0" w:space="0" w:color="auto"/>
              </w:divBdr>
            </w:div>
            <w:div w:id="1875070050">
              <w:marLeft w:val="0"/>
              <w:marRight w:val="0"/>
              <w:marTop w:val="0"/>
              <w:marBottom w:val="0"/>
              <w:divBdr>
                <w:top w:val="none" w:sz="0" w:space="0" w:color="auto"/>
                <w:left w:val="none" w:sz="0" w:space="0" w:color="auto"/>
                <w:bottom w:val="none" w:sz="0" w:space="0" w:color="auto"/>
                <w:right w:val="none" w:sz="0" w:space="0" w:color="auto"/>
              </w:divBdr>
            </w:div>
            <w:div w:id="1889145175">
              <w:marLeft w:val="0"/>
              <w:marRight w:val="0"/>
              <w:marTop w:val="0"/>
              <w:marBottom w:val="0"/>
              <w:divBdr>
                <w:top w:val="none" w:sz="0" w:space="0" w:color="auto"/>
                <w:left w:val="none" w:sz="0" w:space="0" w:color="auto"/>
                <w:bottom w:val="none" w:sz="0" w:space="0" w:color="auto"/>
                <w:right w:val="none" w:sz="0" w:space="0" w:color="auto"/>
              </w:divBdr>
            </w:div>
          </w:divsChild>
        </w:div>
        <w:div w:id="634019897">
          <w:marLeft w:val="0"/>
          <w:marRight w:val="0"/>
          <w:marTop w:val="0"/>
          <w:marBottom w:val="0"/>
          <w:divBdr>
            <w:top w:val="none" w:sz="0" w:space="0" w:color="auto"/>
            <w:left w:val="none" w:sz="0" w:space="0" w:color="auto"/>
            <w:bottom w:val="none" w:sz="0" w:space="0" w:color="auto"/>
            <w:right w:val="none" w:sz="0" w:space="0" w:color="auto"/>
          </w:divBdr>
          <w:divsChild>
            <w:div w:id="866068817">
              <w:marLeft w:val="0"/>
              <w:marRight w:val="0"/>
              <w:marTop w:val="0"/>
              <w:marBottom w:val="0"/>
              <w:divBdr>
                <w:top w:val="none" w:sz="0" w:space="0" w:color="auto"/>
                <w:left w:val="none" w:sz="0" w:space="0" w:color="auto"/>
                <w:bottom w:val="none" w:sz="0" w:space="0" w:color="auto"/>
                <w:right w:val="none" w:sz="0" w:space="0" w:color="auto"/>
              </w:divBdr>
            </w:div>
          </w:divsChild>
        </w:div>
        <w:div w:id="636767649">
          <w:marLeft w:val="0"/>
          <w:marRight w:val="0"/>
          <w:marTop w:val="0"/>
          <w:marBottom w:val="0"/>
          <w:divBdr>
            <w:top w:val="none" w:sz="0" w:space="0" w:color="auto"/>
            <w:left w:val="none" w:sz="0" w:space="0" w:color="auto"/>
            <w:bottom w:val="none" w:sz="0" w:space="0" w:color="auto"/>
            <w:right w:val="none" w:sz="0" w:space="0" w:color="auto"/>
          </w:divBdr>
          <w:divsChild>
            <w:div w:id="973365659">
              <w:marLeft w:val="0"/>
              <w:marRight w:val="0"/>
              <w:marTop w:val="0"/>
              <w:marBottom w:val="0"/>
              <w:divBdr>
                <w:top w:val="none" w:sz="0" w:space="0" w:color="auto"/>
                <w:left w:val="none" w:sz="0" w:space="0" w:color="auto"/>
                <w:bottom w:val="none" w:sz="0" w:space="0" w:color="auto"/>
                <w:right w:val="none" w:sz="0" w:space="0" w:color="auto"/>
              </w:divBdr>
            </w:div>
          </w:divsChild>
        </w:div>
        <w:div w:id="643968598">
          <w:marLeft w:val="0"/>
          <w:marRight w:val="0"/>
          <w:marTop w:val="0"/>
          <w:marBottom w:val="0"/>
          <w:divBdr>
            <w:top w:val="none" w:sz="0" w:space="0" w:color="auto"/>
            <w:left w:val="none" w:sz="0" w:space="0" w:color="auto"/>
            <w:bottom w:val="none" w:sz="0" w:space="0" w:color="auto"/>
            <w:right w:val="none" w:sz="0" w:space="0" w:color="auto"/>
          </w:divBdr>
          <w:divsChild>
            <w:div w:id="772475312">
              <w:marLeft w:val="0"/>
              <w:marRight w:val="0"/>
              <w:marTop w:val="0"/>
              <w:marBottom w:val="0"/>
              <w:divBdr>
                <w:top w:val="none" w:sz="0" w:space="0" w:color="auto"/>
                <w:left w:val="none" w:sz="0" w:space="0" w:color="auto"/>
                <w:bottom w:val="none" w:sz="0" w:space="0" w:color="auto"/>
                <w:right w:val="none" w:sz="0" w:space="0" w:color="auto"/>
              </w:divBdr>
            </w:div>
            <w:div w:id="1049955193">
              <w:marLeft w:val="0"/>
              <w:marRight w:val="0"/>
              <w:marTop w:val="0"/>
              <w:marBottom w:val="0"/>
              <w:divBdr>
                <w:top w:val="none" w:sz="0" w:space="0" w:color="auto"/>
                <w:left w:val="none" w:sz="0" w:space="0" w:color="auto"/>
                <w:bottom w:val="none" w:sz="0" w:space="0" w:color="auto"/>
                <w:right w:val="none" w:sz="0" w:space="0" w:color="auto"/>
              </w:divBdr>
            </w:div>
          </w:divsChild>
        </w:div>
        <w:div w:id="644630381">
          <w:marLeft w:val="0"/>
          <w:marRight w:val="0"/>
          <w:marTop w:val="0"/>
          <w:marBottom w:val="0"/>
          <w:divBdr>
            <w:top w:val="none" w:sz="0" w:space="0" w:color="auto"/>
            <w:left w:val="none" w:sz="0" w:space="0" w:color="auto"/>
            <w:bottom w:val="none" w:sz="0" w:space="0" w:color="auto"/>
            <w:right w:val="none" w:sz="0" w:space="0" w:color="auto"/>
          </w:divBdr>
          <w:divsChild>
            <w:div w:id="1128813668">
              <w:marLeft w:val="0"/>
              <w:marRight w:val="0"/>
              <w:marTop w:val="0"/>
              <w:marBottom w:val="0"/>
              <w:divBdr>
                <w:top w:val="none" w:sz="0" w:space="0" w:color="auto"/>
                <w:left w:val="none" w:sz="0" w:space="0" w:color="auto"/>
                <w:bottom w:val="none" w:sz="0" w:space="0" w:color="auto"/>
                <w:right w:val="none" w:sz="0" w:space="0" w:color="auto"/>
              </w:divBdr>
            </w:div>
          </w:divsChild>
        </w:div>
        <w:div w:id="651451126">
          <w:marLeft w:val="0"/>
          <w:marRight w:val="0"/>
          <w:marTop w:val="0"/>
          <w:marBottom w:val="0"/>
          <w:divBdr>
            <w:top w:val="none" w:sz="0" w:space="0" w:color="auto"/>
            <w:left w:val="none" w:sz="0" w:space="0" w:color="auto"/>
            <w:bottom w:val="none" w:sz="0" w:space="0" w:color="auto"/>
            <w:right w:val="none" w:sz="0" w:space="0" w:color="auto"/>
          </w:divBdr>
          <w:divsChild>
            <w:div w:id="823425644">
              <w:marLeft w:val="0"/>
              <w:marRight w:val="0"/>
              <w:marTop w:val="0"/>
              <w:marBottom w:val="0"/>
              <w:divBdr>
                <w:top w:val="none" w:sz="0" w:space="0" w:color="auto"/>
                <w:left w:val="none" w:sz="0" w:space="0" w:color="auto"/>
                <w:bottom w:val="none" w:sz="0" w:space="0" w:color="auto"/>
                <w:right w:val="none" w:sz="0" w:space="0" w:color="auto"/>
              </w:divBdr>
            </w:div>
            <w:div w:id="1017124303">
              <w:marLeft w:val="0"/>
              <w:marRight w:val="0"/>
              <w:marTop w:val="0"/>
              <w:marBottom w:val="0"/>
              <w:divBdr>
                <w:top w:val="none" w:sz="0" w:space="0" w:color="auto"/>
                <w:left w:val="none" w:sz="0" w:space="0" w:color="auto"/>
                <w:bottom w:val="none" w:sz="0" w:space="0" w:color="auto"/>
                <w:right w:val="none" w:sz="0" w:space="0" w:color="auto"/>
              </w:divBdr>
            </w:div>
            <w:div w:id="1101341505">
              <w:marLeft w:val="0"/>
              <w:marRight w:val="0"/>
              <w:marTop w:val="0"/>
              <w:marBottom w:val="0"/>
              <w:divBdr>
                <w:top w:val="none" w:sz="0" w:space="0" w:color="auto"/>
                <w:left w:val="none" w:sz="0" w:space="0" w:color="auto"/>
                <w:bottom w:val="none" w:sz="0" w:space="0" w:color="auto"/>
                <w:right w:val="none" w:sz="0" w:space="0" w:color="auto"/>
              </w:divBdr>
            </w:div>
            <w:div w:id="1103962846">
              <w:marLeft w:val="0"/>
              <w:marRight w:val="0"/>
              <w:marTop w:val="0"/>
              <w:marBottom w:val="0"/>
              <w:divBdr>
                <w:top w:val="none" w:sz="0" w:space="0" w:color="auto"/>
                <w:left w:val="none" w:sz="0" w:space="0" w:color="auto"/>
                <w:bottom w:val="none" w:sz="0" w:space="0" w:color="auto"/>
                <w:right w:val="none" w:sz="0" w:space="0" w:color="auto"/>
              </w:divBdr>
            </w:div>
            <w:div w:id="1303728192">
              <w:marLeft w:val="0"/>
              <w:marRight w:val="0"/>
              <w:marTop w:val="0"/>
              <w:marBottom w:val="0"/>
              <w:divBdr>
                <w:top w:val="none" w:sz="0" w:space="0" w:color="auto"/>
                <w:left w:val="none" w:sz="0" w:space="0" w:color="auto"/>
                <w:bottom w:val="none" w:sz="0" w:space="0" w:color="auto"/>
                <w:right w:val="none" w:sz="0" w:space="0" w:color="auto"/>
              </w:divBdr>
            </w:div>
            <w:div w:id="2053727321">
              <w:marLeft w:val="0"/>
              <w:marRight w:val="0"/>
              <w:marTop w:val="0"/>
              <w:marBottom w:val="0"/>
              <w:divBdr>
                <w:top w:val="none" w:sz="0" w:space="0" w:color="auto"/>
                <w:left w:val="none" w:sz="0" w:space="0" w:color="auto"/>
                <w:bottom w:val="none" w:sz="0" w:space="0" w:color="auto"/>
                <w:right w:val="none" w:sz="0" w:space="0" w:color="auto"/>
              </w:divBdr>
            </w:div>
          </w:divsChild>
        </w:div>
        <w:div w:id="664433081">
          <w:marLeft w:val="0"/>
          <w:marRight w:val="0"/>
          <w:marTop w:val="0"/>
          <w:marBottom w:val="0"/>
          <w:divBdr>
            <w:top w:val="none" w:sz="0" w:space="0" w:color="auto"/>
            <w:left w:val="none" w:sz="0" w:space="0" w:color="auto"/>
            <w:bottom w:val="none" w:sz="0" w:space="0" w:color="auto"/>
            <w:right w:val="none" w:sz="0" w:space="0" w:color="auto"/>
          </w:divBdr>
          <w:divsChild>
            <w:div w:id="1903252090">
              <w:marLeft w:val="0"/>
              <w:marRight w:val="0"/>
              <w:marTop w:val="0"/>
              <w:marBottom w:val="0"/>
              <w:divBdr>
                <w:top w:val="none" w:sz="0" w:space="0" w:color="auto"/>
                <w:left w:val="none" w:sz="0" w:space="0" w:color="auto"/>
                <w:bottom w:val="none" w:sz="0" w:space="0" w:color="auto"/>
                <w:right w:val="none" w:sz="0" w:space="0" w:color="auto"/>
              </w:divBdr>
            </w:div>
          </w:divsChild>
        </w:div>
        <w:div w:id="666783246">
          <w:marLeft w:val="0"/>
          <w:marRight w:val="0"/>
          <w:marTop w:val="0"/>
          <w:marBottom w:val="0"/>
          <w:divBdr>
            <w:top w:val="none" w:sz="0" w:space="0" w:color="auto"/>
            <w:left w:val="none" w:sz="0" w:space="0" w:color="auto"/>
            <w:bottom w:val="none" w:sz="0" w:space="0" w:color="auto"/>
            <w:right w:val="none" w:sz="0" w:space="0" w:color="auto"/>
          </w:divBdr>
          <w:divsChild>
            <w:div w:id="789739459">
              <w:marLeft w:val="0"/>
              <w:marRight w:val="0"/>
              <w:marTop w:val="0"/>
              <w:marBottom w:val="0"/>
              <w:divBdr>
                <w:top w:val="none" w:sz="0" w:space="0" w:color="auto"/>
                <w:left w:val="none" w:sz="0" w:space="0" w:color="auto"/>
                <w:bottom w:val="none" w:sz="0" w:space="0" w:color="auto"/>
                <w:right w:val="none" w:sz="0" w:space="0" w:color="auto"/>
              </w:divBdr>
            </w:div>
          </w:divsChild>
        </w:div>
        <w:div w:id="667637078">
          <w:marLeft w:val="0"/>
          <w:marRight w:val="0"/>
          <w:marTop w:val="0"/>
          <w:marBottom w:val="0"/>
          <w:divBdr>
            <w:top w:val="none" w:sz="0" w:space="0" w:color="auto"/>
            <w:left w:val="none" w:sz="0" w:space="0" w:color="auto"/>
            <w:bottom w:val="none" w:sz="0" w:space="0" w:color="auto"/>
            <w:right w:val="none" w:sz="0" w:space="0" w:color="auto"/>
          </w:divBdr>
          <w:divsChild>
            <w:div w:id="1668167952">
              <w:marLeft w:val="0"/>
              <w:marRight w:val="0"/>
              <w:marTop w:val="0"/>
              <w:marBottom w:val="0"/>
              <w:divBdr>
                <w:top w:val="none" w:sz="0" w:space="0" w:color="auto"/>
                <w:left w:val="none" w:sz="0" w:space="0" w:color="auto"/>
                <w:bottom w:val="none" w:sz="0" w:space="0" w:color="auto"/>
                <w:right w:val="none" w:sz="0" w:space="0" w:color="auto"/>
              </w:divBdr>
            </w:div>
          </w:divsChild>
        </w:div>
        <w:div w:id="667909505">
          <w:marLeft w:val="0"/>
          <w:marRight w:val="0"/>
          <w:marTop w:val="0"/>
          <w:marBottom w:val="0"/>
          <w:divBdr>
            <w:top w:val="none" w:sz="0" w:space="0" w:color="auto"/>
            <w:left w:val="none" w:sz="0" w:space="0" w:color="auto"/>
            <w:bottom w:val="none" w:sz="0" w:space="0" w:color="auto"/>
            <w:right w:val="none" w:sz="0" w:space="0" w:color="auto"/>
          </w:divBdr>
          <w:divsChild>
            <w:div w:id="559947018">
              <w:marLeft w:val="0"/>
              <w:marRight w:val="0"/>
              <w:marTop w:val="0"/>
              <w:marBottom w:val="0"/>
              <w:divBdr>
                <w:top w:val="none" w:sz="0" w:space="0" w:color="auto"/>
                <w:left w:val="none" w:sz="0" w:space="0" w:color="auto"/>
                <w:bottom w:val="none" w:sz="0" w:space="0" w:color="auto"/>
                <w:right w:val="none" w:sz="0" w:space="0" w:color="auto"/>
              </w:divBdr>
            </w:div>
            <w:div w:id="599146625">
              <w:marLeft w:val="0"/>
              <w:marRight w:val="0"/>
              <w:marTop w:val="0"/>
              <w:marBottom w:val="0"/>
              <w:divBdr>
                <w:top w:val="none" w:sz="0" w:space="0" w:color="auto"/>
                <w:left w:val="none" w:sz="0" w:space="0" w:color="auto"/>
                <w:bottom w:val="none" w:sz="0" w:space="0" w:color="auto"/>
                <w:right w:val="none" w:sz="0" w:space="0" w:color="auto"/>
              </w:divBdr>
            </w:div>
          </w:divsChild>
        </w:div>
        <w:div w:id="669527852">
          <w:marLeft w:val="0"/>
          <w:marRight w:val="0"/>
          <w:marTop w:val="0"/>
          <w:marBottom w:val="0"/>
          <w:divBdr>
            <w:top w:val="none" w:sz="0" w:space="0" w:color="auto"/>
            <w:left w:val="none" w:sz="0" w:space="0" w:color="auto"/>
            <w:bottom w:val="none" w:sz="0" w:space="0" w:color="auto"/>
            <w:right w:val="none" w:sz="0" w:space="0" w:color="auto"/>
          </w:divBdr>
          <w:divsChild>
            <w:div w:id="1171724659">
              <w:marLeft w:val="0"/>
              <w:marRight w:val="0"/>
              <w:marTop w:val="0"/>
              <w:marBottom w:val="0"/>
              <w:divBdr>
                <w:top w:val="none" w:sz="0" w:space="0" w:color="auto"/>
                <w:left w:val="none" w:sz="0" w:space="0" w:color="auto"/>
                <w:bottom w:val="none" w:sz="0" w:space="0" w:color="auto"/>
                <w:right w:val="none" w:sz="0" w:space="0" w:color="auto"/>
              </w:divBdr>
            </w:div>
            <w:div w:id="1730807983">
              <w:marLeft w:val="0"/>
              <w:marRight w:val="0"/>
              <w:marTop w:val="0"/>
              <w:marBottom w:val="0"/>
              <w:divBdr>
                <w:top w:val="none" w:sz="0" w:space="0" w:color="auto"/>
                <w:left w:val="none" w:sz="0" w:space="0" w:color="auto"/>
                <w:bottom w:val="none" w:sz="0" w:space="0" w:color="auto"/>
                <w:right w:val="none" w:sz="0" w:space="0" w:color="auto"/>
              </w:divBdr>
            </w:div>
          </w:divsChild>
        </w:div>
        <w:div w:id="672146404">
          <w:marLeft w:val="0"/>
          <w:marRight w:val="0"/>
          <w:marTop w:val="0"/>
          <w:marBottom w:val="0"/>
          <w:divBdr>
            <w:top w:val="none" w:sz="0" w:space="0" w:color="auto"/>
            <w:left w:val="none" w:sz="0" w:space="0" w:color="auto"/>
            <w:bottom w:val="none" w:sz="0" w:space="0" w:color="auto"/>
            <w:right w:val="none" w:sz="0" w:space="0" w:color="auto"/>
          </w:divBdr>
          <w:divsChild>
            <w:div w:id="1858348349">
              <w:marLeft w:val="0"/>
              <w:marRight w:val="0"/>
              <w:marTop w:val="0"/>
              <w:marBottom w:val="0"/>
              <w:divBdr>
                <w:top w:val="none" w:sz="0" w:space="0" w:color="auto"/>
                <w:left w:val="none" w:sz="0" w:space="0" w:color="auto"/>
                <w:bottom w:val="none" w:sz="0" w:space="0" w:color="auto"/>
                <w:right w:val="none" w:sz="0" w:space="0" w:color="auto"/>
              </w:divBdr>
            </w:div>
          </w:divsChild>
        </w:div>
        <w:div w:id="674111613">
          <w:marLeft w:val="0"/>
          <w:marRight w:val="0"/>
          <w:marTop w:val="0"/>
          <w:marBottom w:val="0"/>
          <w:divBdr>
            <w:top w:val="none" w:sz="0" w:space="0" w:color="auto"/>
            <w:left w:val="none" w:sz="0" w:space="0" w:color="auto"/>
            <w:bottom w:val="none" w:sz="0" w:space="0" w:color="auto"/>
            <w:right w:val="none" w:sz="0" w:space="0" w:color="auto"/>
          </w:divBdr>
          <w:divsChild>
            <w:div w:id="494147061">
              <w:marLeft w:val="0"/>
              <w:marRight w:val="0"/>
              <w:marTop w:val="0"/>
              <w:marBottom w:val="0"/>
              <w:divBdr>
                <w:top w:val="none" w:sz="0" w:space="0" w:color="auto"/>
                <w:left w:val="none" w:sz="0" w:space="0" w:color="auto"/>
                <w:bottom w:val="none" w:sz="0" w:space="0" w:color="auto"/>
                <w:right w:val="none" w:sz="0" w:space="0" w:color="auto"/>
              </w:divBdr>
            </w:div>
            <w:div w:id="1407992364">
              <w:marLeft w:val="0"/>
              <w:marRight w:val="0"/>
              <w:marTop w:val="0"/>
              <w:marBottom w:val="0"/>
              <w:divBdr>
                <w:top w:val="none" w:sz="0" w:space="0" w:color="auto"/>
                <w:left w:val="none" w:sz="0" w:space="0" w:color="auto"/>
                <w:bottom w:val="none" w:sz="0" w:space="0" w:color="auto"/>
                <w:right w:val="none" w:sz="0" w:space="0" w:color="auto"/>
              </w:divBdr>
            </w:div>
          </w:divsChild>
        </w:div>
        <w:div w:id="678041291">
          <w:marLeft w:val="0"/>
          <w:marRight w:val="0"/>
          <w:marTop w:val="0"/>
          <w:marBottom w:val="0"/>
          <w:divBdr>
            <w:top w:val="none" w:sz="0" w:space="0" w:color="auto"/>
            <w:left w:val="none" w:sz="0" w:space="0" w:color="auto"/>
            <w:bottom w:val="none" w:sz="0" w:space="0" w:color="auto"/>
            <w:right w:val="none" w:sz="0" w:space="0" w:color="auto"/>
          </w:divBdr>
          <w:divsChild>
            <w:div w:id="92675411">
              <w:marLeft w:val="0"/>
              <w:marRight w:val="0"/>
              <w:marTop w:val="0"/>
              <w:marBottom w:val="0"/>
              <w:divBdr>
                <w:top w:val="none" w:sz="0" w:space="0" w:color="auto"/>
                <w:left w:val="none" w:sz="0" w:space="0" w:color="auto"/>
                <w:bottom w:val="none" w:sz="0" w:space="0" w:color="auto"/>
                <w:right w:val="none" w:sz="0" w:space="0" w:color="auto"/>
              </w:divBdr>
            </w:div>
            <w:div w:id="160900241">
              <w:marLeft w:val="0"/>
              <w:marRight w:val="0"/>
              <w:marTop w:val="0"/>
              <w:marBottom w:val="0"/>
              <w:divBdr>
                <w:top w:val="none" w:sz="0" w:space="0" w:color="auto"/>
                <w:left w:val="none" w:sz="0" w:space="0" w:color="auto"/>
                <w:bottom w:val="none" w:sz="0" w:space="0" w:color="auto"/>
                <w:right w:val="none" w:sz="0" w:space="0" w:color="auto"/>
              </w:divBdr>
            </w:div>
            <w:div w:id="1637178332">
              <w:marLeft w:val="0"/>
              <w:marRight w:val="0"/>
              <w:marTop w:val="0"/>
              <w:marBottom w:val="0"/>
              <w:divBdr>
                <w:top w:val="none" w:sz="0" w:space="0" w:color="auto"/>
                <w:left w:val="none" w:sz="0" w:space="0" w:color="auto"/>
                <w:bottom w:val="none" w:sz="0" w:space="0" w:color="auto"/>
                <w:right w:val="none" w:sz="0" w:space="0" w:color="auto"/>
              </w:divBdr>
            </w:div>
            <w:div w:id="1861969230">
              <w:marLeft w:val="0"/>
              <w:marRight w:val="0"/>
              <w:marTop w:val="0"/>
              <w:marBottom w:val="0"/>
              <w:divBdr>
                <w:top w:val="none" w:sz="0" w:space="0" w:color="auto"/>
                <w:left w:val="none" w:sz="0" w:space="0" w:color="auto"/>
                <w:bottom w:val="none" w:sz="0" w:space="0" w:color="auto"/>
                <w:right w:val="none" w:sz="0" w:space="0" w:color="auto"/>
              </w:divBdr>
            </w:div>
          </w:divsChild>
        </w:div>
        <w:div w:id="683557504">
          <w:marLeft w:val="0"/>
          <w:marRight w:val="0"/>
          <w:marTop w:val="0"/>
          <w:marBottom w:val="0"/>
          <w:divBdr>
            <w:top w:val="none" w:sz="0" w:space="0" w:color="auto"/>
            <w:left w:val="none" w:sz="0" w:space="0" w:color="auto"/>
            <w:bottom w:val="none" w:sz="0" w:space="0" w:color="auto"/>
            <w:right w:val="none" w:sz="0" w:space="0" w:color="auto"/>
          </w:divBdr>
          <w:divsChild>
            <w:div w:id="1008144273">
              <w:marLeft w:val="0"/>
              <w:marRight w:val="0"/>
              <w:marTop w:val="0"/>
              <w:marBottom w:val="0"/>
              <w:divBdr>
                <w:top w:val="none" w:sz="0" w:space="0" w:color="auto"/>
                <w:left w:val="none" w:sz="0" w:space="0" w:color="auto"/>
                <w:bottom w:val="none" w:sz="0" w:space="0" w:color="auto"/>
                <w:right w:val="none" w:sz="0" w:space="0" w:color="auto"/>
              </w:divBdr>
            </w:div>
            <w:div w:id="1307011194">
              <w:marLeft w:val="0"/>
              <w:marRight w:val="0"/>
              <w:marTop w:val="0"/>
              <w:marBottom w:val="0"/>
              <w:divBdr>
                <w:top w:val="none" w:sz="0" w:space="0" w:color="auto"/>
                <w:left w:val="none" w:sz="0" w:space="0" w:color="auto"/>
                <w:bottom w:val="none" w:sz="0" w:space="0" w:color="auto"/>
                <w:right w:val="none" w:sz="0" w:space="0" w:color="auto"/>
              </w:divBdr>
            </w:div>
          </w:divsChild>
        </w:div>
        <w:div w:id="695161010">
          <w:marLeft w:val="0"/>
          <w:marRight w:val="0"/>
          <w:marTop w:val="0"/>
          <w:marBottom w:val="0"/>
          <w:divBdr>
            <w:top w:val="none" w:sz="0" w:space="0" w:color="auto"/>
            <w:left w:val="none" w:sz="0" w:space="0" w:color="auto"/>
            <w:bottom w:val="none" w:sz="0" w:space="0" w:color="auto"/>
            <w:right w:val="none" w:sz="0" w:space="0" w:color="auto"/>
          </w:divBdr>
          <w:divsChild>
            <w:div w:id="1700818966">
              <w:marLeft w:val="0"/>
              <w:marRight w:val="0"/>
              <w:marTop w:val="0"/>
              <w:marBottom w:val="0"/>
              <w:divBdr>
                <w:top w:val="none" w:sz="0" w:space="0" w:color="auto"/>
                <w:left w:val="none" w:sz="0" w:space="0" w:color="auto"/>
                <w:bottom w:val="none" w:sz="0" w:space="0" w:color="auto"/>
                <w:right w:val="none" w:sz="0" w:space="0" w:color="auto"/>
              </w:divBdr>
            </w:div>
          </w:divsChild>
        </w:div>
        <w:div w:id="718282837">
          <w:marLeft w:val="0"/>
          <w:marRight w:val="0"/>
          <w:marTop w:val="0"/>
          <w:marBottom w:val="0"/>
          <w:divBdr>
            <w:top w:val="none" w:sz="0" w:space="0" w:color="auto"/>
            <w:left w:val="none" w:sz="0" w:space="0" w:color="auto"/>
            <w:bottom w:val="none" w:sz="0" w:space="0" w:color="auto"/>
            <w:right w:val="none" w:sz="0" w:space="0" w:color="auto"/>
          </w:divBdr>
          <w:divsChild>
            <w:div w:id="51083253">
              <w:marLeft w:val="0"/>
              <w:marRight w:val="0"/>
              <w:marTop w:val="0"/>
              <w:marBottom w:val="0"/>
              <w:divBdr>
                <w:top w:val="none" w:sz="0" w:space="0" w:color="auto"/>
                <w:left w:val="none" w:sz="0" w:space="0" w:color="auto"/>
                <w:bottom w:val="none" w:sz="0" w:space="0" w:color="auto"/>
                <w:right w:val="none" w:sz="0" w:space="0" w:color="auto"/>
              </w:divBdr>
            </w:div>
            <w:div w:id="1349287037">
              <w:marLeft w:val="0"/>
              <w:marRight w:val="0"/>
              <w:marTop w:val="0"/>
              <w:marBottom w:val="0"/>
              <w:divBdr>
                <w:top w:val="none" w:sz="0" w:space="0" w:color="auto"/>
                <w:left w:val="none" w:sz="0" w:space="0" w:color="auto"/>
                <w:bottom w:val="none" w:sz="0" w:space="0" w:color="auto"/>
                <w:right w:val="none" w:sz="0" w:space="0" w:color="auto"/>
              </w:divBdr>
            </w:div>
          </w:divsChild>
        </w:div>
        <w:div w:id="722410635">
          <w:marLeft w:val="0"/>
          <w:marRight w:val="0"/>
          <w:marTop w:val="0"/>
          <w:marBottom w:val="0"/>
          <w:divBdr>
            <w:top w:val="none" w:sz="0" w:space="0" w:color="auto"/>
            <w:left w:val="none" w:sz="0" w:space="0" w:color="auto"/>
            <w:bottom w:val="none" w:sz="0" w:space="0" w:color="auto"/>
            <w:right w:val="none" w:sz="0" w:space="0" w:color="auto"/>
          </w:divBdr>
          <w:divsChild>
            <w:div w:id="775752102">
              <w:marLeft w:val="0"/>
              <w:marRight w:val="0"/>
              <w:marTop w:val="0"/>
              <w:marBottom w:val="0"/>
              <w:divBdr>
                <w:top w:val="none" w:sz="0" w:space="0" w:color="auto"/>
                <w:left w:val="none" w:sz="0" w:space="0" w:color="auto"/>
                <w:bottom w:val="none" w:sz="0" w:space="0" w:color="auto"/>
                <w:right w:val="none" w:sz="0" w:space="0" w:color="auto"/>
              </w:divBdr>
            </w:div>
            <w:div w:id="1226182004">
              <w:marLeft w:val="0"/>
              <w:marRight w:val="0"/>
              <w:marTop w:val="0"/>
              <w:marBottom w:val="0"/>
              <w:divBdr>
                <w:top w:val="none" w:sz="0" w:space="0" w:color="auto"/>
                <w:left w:val="none" w:sz="0" w:space="0" w:color="auto"/>
                <w:bottom w:val="none" w:sz="0" w:space="0" w:color="auto"/>
                <w:right w:val="none" w:sz="0" w:space="0" w:color="auto"/>
              </w:divBdr>
            </w:div>
          </w:divsChild>
        </w:div>
        <w:div w:id="724305221">
          <w:marLeft w:val="0"/>
          <w:marRight w:val="0"/>
          <w:marTop w:val="0"/>
          <w:marBottom w:val="0"/>
          <w:divBdr>
            <w:top w:val="none" w:sz="0" w:space="0" w:color="auto"/>
            <w:left w:val="none" w:sz="0" w:space="0" w:color="auto"/>
            <w:bottom w:val="none" w:sz="0" w:space="0" w:color="auto"/>
            <w:right w:val="none" w:sz="0" w:space="0" w:color="auto"/>
          </w:divBdr>
          <w:divsChild>
            <w:div w:id="325789566">
              <w:marLeft w:val="0"/>
              <w:marRight w:val="0"/>
              <w:marTop w:val="0"/>
              <w:marBottom w:val="0"/>
              <w:divBdr>
                <w:top w:val="none" w:sz="0" w:space="0" w:color="auto"/>
                <w:left w:val="none" w:sz="0" w:space="0" w:color="auto"/>
                <w:bottom w:val="none" w:sz="0" w:space="0" w:color="auto"/>
                <w:right w:val="none" w:sz="0" w:space="0" w:color="auto"/>
              </w:divBdr>
            </w:div>
            <w:div w:id="613055758">
              <w:marLeft w:val="0"/>
              <w:marRight w:val="0"/>
              <w:marTop w:val="0"/>
              <w:marBottom w:val="0"/>
              <w:divBdr>
                <w:top w:val="none" w:sz="0" w:space="0" w:color="auto"/>
                <w:left w:val="none" w:sz="0" w:space="0" w:color="auto"/>
                <w:bottom w:val="none" w:sz="0" w:space="0" w:color="auto"/>
                <w:right w:val="none" w:sz="0" w:space="0" w:color="auto"/>
              </w:divBdr>
            </w:div>
          </w:divsChild>
        </w:div>
        <w:div w:id="729381265">
          <w:marLeft w:val="0"/>
          <w:marRight w:val="0"/>
          <w:marTop w:val="0"/>
          <w:marBottom w:val="0"/>
          <w:divBdr>
            <w:top w:val="none" w:sz="0" w:space="0" w:color="auto"/>
            <w:left w:val="none" w:sz="0" w:space="0" w:color="auto"/>
            <w:bottom w:val="none" w:sz="0" w:space="0" w:color="auto"/>
            <w:right w:val="none" w:sz="0" w:space="0" w:color="auto"/>
          </w:divBdr>
          <w:divsChild>
            <w:div w:id="1557666202">
              <w:marLeft w:val="0"/>
              <w:marRight w:val="0"/>
              <w:marTop w:val="0"/>
              <w:marBottom w:val="0"/>
              <w:divBdr>
                <w:top w:val="none" w:sz="0" w:space="0" w:color="auto"/>
                <w:left w:val="none" w:sz="0" w:space="0" w:color="auto"/>
                <w:bottom w:val="none" w:sz="0" w:space="0" w:color="auto"/>
                <w:right w:val="none" w:sz="0" w:space="0" w:color="auto"/>
              </w:divBdr>
            </w:div>
          </w:divsChild>
        </w:div>
        <w:div w:id="733086045">
          <w:marLeft w:val="0"/>
          <w:marRight w:val="0"/>
          <w:marTop w:val="0"/>
          <w:marBottom w:val="0"/>
          <w:divBdr>
            <w:top w:val="none" w:sz="0" w:space="0" w:color="auto"/>
            <w:left w:val="none" w:sz="0" w:space="0" w:color="auto"/>
            <w:bottom w:val="none" w:sz="0" w:space="0" w:color="auto"/>
            <w:right w:val="none" w:sz="0" w:space="0" w:color="auto"/>
          </w:divBdr>
          <w:divsChild>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 w:id="734082533">
          <w:marLeft w:val="0"/>
          <w:marRight w:val="0"/>
          <w:marTop w:val="0"/>
          <w:marBottom w:val="0"/>
          <w:divBdr>
            <w:top w:val="none" w:sz="0" w:space="0" w:color="auto"/>
            <w:left w:val="none" w:sz="0" w:space="0" w:color="auto"/>
            <w:bottom w:val="none" w:sz="0" w:space="0" w:color="auto"/>
            <w:right w:val="none" w:sz="0" w:space="0" w:color="auto"/>
          </w:divBdr>
          <w:divsChild>
            <w:div w:id="391541075">
              <w:marLeft w:val="0"/>
              <w:marRight w:val="0"/>
              <w:marTop w:val="0"/>
              <w:marBottom w:val="0"/>
              <w:divBdr>
                <w:top w:val="none" w:sz="0" w:space="0" w:color="auto"/>
                <w:left w:val="none" w:sz="0" w:space="0" w:color="auto"/>
                <w:bottom w:val="none" w:sz="0" w:space="0" w:color="auto"/>
                <w:right w:val="none" w:sz="0" w:space="0" w:color="auto"/>
              </w:divBdr>
            </w:div>
            <w:div w:id="599408598">
              <w:marLeft w:val="0"/>
              <w:marRight w:val="0"/>
              <w:marTop w:val="0"/>
              <w:marBottom w:val="0"/>
              <w:divBdr>
                <w:top w:val="none" w:sz="0" w:space="0" w:color="auto"/>
                <w:left w:val="none" w:sz="0" w:space="0" w:color="auto"/>
                <w:bottom w:val="none" w:sz="0" w:space="0" w:color="auto"/>
                <w:right w:val="none" w:sz="0" w:space="0" w:color="auto"/>
              </w:divBdr>
            </w:div>
          </w:divsChild>
        </w:div>
        <w:div w:id="737047443">
          <w:marLeft w:val="0"/>
          <w:marRight w:val="0"/>
          <w:marTop w:val="0"/>
          <w:marBottom w:val="0"/>
          <w:divBdr>
            <w:top w:val="none" w:sz="0" w:space="0" w:color="auto"/>
            <w:left w:val="none" w:sz="0" w:space="0" w:color="auto"/>
            <w:bottom w:val="none" w:sz="0" w:space="0" w:color="auto"/>
            <w:right w:val="none" w:sz="0" w:space="0" w:color="auto"/>
          </w:divBdr>
          <w:divsChild>
            <w:div w:id="494421355">
              <w:marLeft w:val="0"/>
              <w:marRight w:val="0"/>
              <w:marTop w:val="0"/>
              <w:marBottom w:val="0"/>
              <w:divBdr>
                <w:top w:val="none" w:sz="0" w:space="0" w:color="auto"/>
                <w:left w:val="none" w:sz="0" w:space="0" w:color="auto"/>
                <w:bottom w:val="none" w:sz="0" w:space="0" w:color="auto"/>
                <w:right w:val="none" w:sz="0" w:space="0" w:color="auto"/>
              </w:divBdr>
            </w:div>
          </w:divsChild>
        </w:div>
        <w:div w:id="737242468">
          <w:marLeft w:val="0"/>
          <w:marRight w:val="0"/>
          <w:marTop w:val="0"/>
          <w:marBottom w:val="0"/>
          <w:divBdr>
            <w:top w:val="none" w:sz="0" w:space="0" w:color="auto"/>
            <w:left w:val="none" w:sz="0" w:space="0" w:color="auto"/>
            <w:bottom w:val="none" w:sz="0" w:space="0" w:color="auto"/>
            <w:right w:val="none" w:sz="0" w:space="0" w:color="auto"/>
          </w:divBdr>
          <w:divsChild>
            <w:div w:id="352806210">
              <w:marLeft w:val="0"/>
              <w:marRight w:val="0"/>
              <w:marTop w:val="0"/>
              <w:marBottom w:val="0"/>
              <w:divBdr>
                <w:top w:val="none" w:sz="0" w:space="0" w:color="auto"/>
                <w:left w:val="none" w:sz="0" w:space="0" w:color="auto"/>
                <w:bottom w:val="none" w:sz="0" w:space="0" w:color="auto"/>
                <w:right w:val="none" w:sz="0" w:space="0" w:color="auto"/>
              </w:divBdr>
            </w:div>
          </w:divsChild>
        </w:div>
        <w:div w:id="743911634">
          <w:marLeft w:val="0"/>
          <w:marRight w:val="0"/>
          <w:marTop w:val="0"/>
          <w:marBottom w:val="0"/>
          <w:divBdr>
            <w:top w:val="none" w:sz="0" w:space="0" w:color="auto"/>
            <w:left w:val="none" w:sz="0" w:space="0" w:color="auto"/>
            <w:bottom w:val="none" w:sz="0" w:space="0" w:color="auto"/>
            <w:right w:val="none" w:sz="0" w:space="0" w:color="auto"/>
          </w:divBdr>
          <w:divsChild>
            <w:div w:id="1716809380">
              <w:marLeft w:val="0"/>
              <w:marRight w:val="0"/>
              <w:marTop w:val="0"/>
              <w:marBottom w:val="0"/>
              <w:divBdr>
                <w:top w:val="none" w:sz="0" w:space="0" w:color="auto"/>
                <w:left w:val="none" w:sz="0" w:space="0" w:color="auto"/>
                <w:bottom w:val="none" w:sz="0" w:space="0" w:color="auto"/>
                <w:right w:val="none" w:sz="0" w:space="0" w:color="auto"/>
              </w:divBdr>
            </w:div>
            <w:div w:id="1855070093">
              <w:marLeft w:val="0"/>
              <w:marRight w:val="0"/>
              <w:marTop w:val="0"/>
              <w:marBottom w:val="0"/>
              <w:divBdr>
                <w:top w:val="none" w:sz="0" w:space="0" w:color="auto"/>
                <w:left w:val="none" w:sz="0" w:space="0" w:color="auto"/>
                <w:bottom w:val="none" w:sz="0" w:space="0" w:color="auto"/>
                <w:right w:val="none" w:sz="0" w:space="0" w:color="auto"/>
              </w:divBdr>
            </w:div>
          </w:divsChild>
        </w:div>
        <w:div w:id="768813500">
          <w:marLeft w:val="0"/>
          <w:marRight w:val="0"/>
          <w:marTop w:val="0"/>
          <w:marBottom w:val="0"/>
          <w:divBdr>
            <w:top w:val="none" w:sz="0" w:space="0" w:color="auto"/>
            <w:left w:val="none" w:sz="0" w:space="0" w:color="auto"/>
            <w:bottom w:val="none" w:sz="0" w:space="0" w:color="auto"/>
            <w:right w:val="none" w:sz="0" w:space="0" w:color="auto"/>
          </w:divBdr>
          <w:divsChild>
            <w:div w:id="2106417764">
              <w:marLeft w:val="0"/>
              <w:marRight w:val="0"/>
              <w:marTop w:val="0"/>
              <w:marBottom w:val="0"/>
              <w:divBdr>
                <w:top w:val="none" w:sz="0" w:space="0" w:color="auto"/>
                <w:left w:val="none" w:sz="0" w:space="0" w:color="auto"/>
                <w:bottom w:val="none" w:sz="0" w:space="0" w:color="auto"/>
                <w:right w:val="none" w:sz="0" w:space="0" w:color="auto"/>
              </w:divBdr>
            </w:div>
          </w:divsChild>
        </w:div>
        <w:div w:id="774135943">
          <w:marLeft w:val="0"/>
          <w:marRight w:val="0"/>
          <w:marTop w:val="0"/>
          <w:marBottom w:val="0"/>
          <w:divBdr>
            <w:top w:val="none" w:sz="0" w:space="0" w:color="auto"/>
            <w:left w:val="none" w:sz="0" w:space="0" w:color="auto"/>
            <w:bottom w:val="none" w:sz="0" w:space="0" w:color="auto"/>
            <w:right w:val="none" w:sz="0" w:space="0" w:color="auto"/>
          </w:divBdr>
          <w:divsChild>
            <w:div w:id="230696408">
              <w:marLeft w:val="0"/>
              <w:marRight w:val="0"/>
              <w:marTop w:val="0"/>
              <w:marBottom w:val="0"/>
              <w:divBdr>
                <w:top w:val="none" w:sz="0" w:space="0" w:color="auto"/>
                <w:left w:val="none" w:sz="0" w:space="0" w:color="auto"/>
                <w:bottom w:val="none" w:sz="0" w:space="0" w:color="auto"/>
                <w:right w:val="none" w:sz="0" w:space="0" w:color="auto"/>
              </w:divBdr>
            </w:div>
            <w:div w:id="1377658748">
              <w:marLeft w:val="0"/>
              <w:marRight w:val="0"/>
              <w:marTop w:val="0"/>
              <w:marBottom w:val="0"/>
              <w:divBdr>
                <w:top w:val="none" w:sz="0" w:space="0" w:color="auto"/>
                <w:left w:val="none" w:sz="0" w:space="0" w:color="auto"/>
                <w:bottom w:val="none" w:sz="0" w:space="0" w:color="auto"/>
                <w:right w:val="none" w:sz="0" w:space="0" w:color="auto"/>
              </w:divBdr>
            </w:div>
          </w:divsChild>
        </w:div>
        <w:div w:id="789277852">
          <w:marLeft w:val="0"/>
          <w:marRight w:val="0"/>
          <w:marTop w:val="0"/>
          <w:marBottom w:val="0"/>
          <w:divBdr>
            <w:top w:val="none" w:sz="0" w:space="0" w:color="auto"/>
            <w:left w:val="none" w:sz="0" w:space="0" w:color="auto"/>
            <w:bottom w:val="none" w:sz="0" w:space="0" w:color="auto"/>
            <w:right w:val="none" w:sz="0" w:space="0" w:color="auto"/>
          </w:divBdr>
          <w:divsChild>
            <w:div w:id="626206370">
              <w:marLeft w:val="0"/>
              <w:marRight w:val="0"/>
              <w:marTop w:val="0"/>
              <w:marBottom w:val="0"/>
              <w:divBdr>
                <w:top w:val="none" w:sz="0" w:space="0" w:color="auto"/>
                <w:left w:val="none" w:sz="0" w:space="0" w:color="auto"/>
                <w:bottom w:val="none" w:sz="0" w:space="0" w:color="auto"/>
                <w:right w:val="none" w:sz="0" w:space="0" w:color="auto"/>
              </w:divBdr>
            </w:div>
          </w:divsChild>
        </w:div>
        <w:div w:id="793139277">
          <w:marLeft w:val="0"/>
          <w:marRight w:val="0"/>
          <w:marTop w:val="0"/>
          <w:marBottom w:val="0"/>
          <w:divBdr>
            <w:top w:val="none" w:sz="0" w:space="0" w:color="auto"/>
            <w:left w:val="none" w:sz="0" w:space="0" w:color="auto"/>
            <w:bottom w:val="none" w:sz="0" w:space="0" w:color="auto"/>
            <w:right w:val="none" w:sz="0" w:space="0" w:color="auto"/>
          </w:divBdr>
          <w:divsChild>
            <w:div w:id="1196849582">
              <w:marLeft w:val="0"/>
              <w:marRight w:val="0"/>
              <w:marTop w:val="0"/>
              <w:marBottom w:val="0"/>
              <w:divBdr>
                <w:top w:val="none" w:sz="0" w:space="0" w:color="auto"/>
                <w:left w:val="none" w:sz="0" w:space="0" w:color="auto"/>
                <w:bottom w:val="none" w:sz="0" w:space="0" w:color="auto"/>
                <w:right w:val="none" w:sz="0" w:space="0" w:color="auto"/>
              </w:divBdr>
            </w:div>
          </w:divsChild>
        </w:div>
        <w:div w:id="794368531">
          <w:marLeft w:val="0"/>
          <w:marRight w:val="0"/>
          <w:marTop w:val="0"/>
          <w:marBottom w:val="0"/>
          <w:divBdr>
            <w:top w:val="none" w:sz="0" w:space="0" w:color="auto"/>
            <w:left w:val="none" w:sz="0" w:space="0" w:color="auto"/>
            <w:bottom w:val="none" w:sz="0" w:space="0" w:color="auto"/>
            <w:right w:val="none" w:sz="0" w:space="0" w:color="auto"/>
          </w:divBdr>
          <w:divsChild>
            <w:div w:id="514149673">
              <w:marLeft w:val="0"/>
              <w:marRight w:val="0"/>
              <w:marTop w:val="0"/>
              <w:marBottom w:val="0"/>
              <w:divBdr>
                <w:top w:val="none" w:sz="0" w:space="0" w:color="auto"/>
                <w:left w:val="none" w:sz="0" w:space="0" w:color="auto"/>
                <w:bottom w:val="none" w:sz="0" w:space="0" w:color="auto"/>
                <w:right w:val="none" w:sz="0" w:space="0" w:color="auto"/>
              </w:divBdr>
            </w:div>
          </w:divsChild>
        </w:div>
        <w:div w:id="795368966">
          <w:marLeft w:val="0"/>
          <w:marRight w:val="0"/>
          <w:marTop w:val="0"/>
          <w:marBottom w:val="0"/>
          <w:divBdr>
            <w:top w:val="none" w:sz="0" w:space="0" w:color="auto"/>
            <w:left w:val="none" w:sz="0" w:space="0" w:color="auto"/>
            <w:bottom w:val="none" w:sz="0" w:space="0" w:color="auto"/>
            <w:right w:val="none" w:sz="0" w:space="0" w:color="auto"/>
          </w:divBdr>
          <w:divsChild>
            <w:div w:id="1673875633">
              <w:marLeft w:val="0"/>
              <w:marRight w:val="0"/>
              <w:marTop w:val="0"/>
              <w:marBottom w:val="0"/>
              <w:divBdr>
                <w:top w:val="none" w:sz="0" w:space="0" w:color="auto"/>
                <w:left w:val="none" w:sz="0" w:space="0" w:color="auto"/>
                <w:bottom w:val="none" w:sz="0" w:space="0" w:color="auto"/>
                <w:right w:val="none" w:sz="0" w:space="0" w:color="auto"/>
              </w:divBdr>
            </w:div>
          </w:divsChild>
        </w:div>
        <w:div w:id="799421472">
          <w:marLeft w:val="0"/>
          <w:marRight w:val="0"/>
          <w:marTop w:val="0"/>
          <w:marBottom w:val="0"/>
          <w:divBdr>
            <w:top w:val="none" w:sz="0" w:space="0" w:color="auto"/>
            <w:left w:val="none" w:sz="0" w:space="0" w:color="auto"/>
            <w:bottom w:val="none" w:sz="0" w:space="0" w:color="auto"/>
            <w:right w:val="none" w:sz="0" w:space="0" w:color="auto"/>
          </w:divBdr>
          <w:divsChild>
            <w:div w:id="1026905045">
              <w:marLeft w:val="0"/>
              <w:marRight w:val="0"/>
              <w:marTop w:val="0"/>
              <w:marBottom w:val="0"/>
              <w:divBdr>
                <w:top w:val="none" w:sz="0" w:space="0" w:color="auto"/>
                <w:left w:val="none" w:sz="0" w:space="0" w:color="auto"/>
                <w:bottom w:val="none" w:sz="0" w:space="0" w:color="auto"/>
                <w:right w:val="none" w:sz="0" w:space="0" w:color="auto"/>
              </w:divBdr>
            </w:div>
            <w:div w:id="1667443336">
              <w:marLeft w:val="0"/>
              <w:marRight w:val="0"/>
              <w:marTop w:val="0"/>
              <w:marBottom w:val="0"/>
              <w:divBdr>
                <w:top w:val="none" w:sz="0" w:space="0" w:color="auto"/>
                <w:left w:val="none" w:sz="0" w:space="0" w:color="auto"/>
                <w:bottom w:val="none" w:sz="0" w:space="0" w:color="auto"/>
                <w:right w:val="none" w:sz="0" w:space="0" w:color="auto"/>
              </w:divBdr>
            </w:div>
          </w:divsChild>
        </w:div>
        <w:div w:id="805856669">
          <w:marLeft w:val="0"/>
          <w:marRight w:val="0"/>
          <w:marTop w:val="0"/>
          <w:marBottom w:val="0"/>
          <w:divBdr>
            <w:top w:val="none" w:sz="0" w:space="0" w:color="auto"/>
            <w:left w:val="none" w:sz="0" w:space="0" w:color="auto"/>
            <w:bottom w:val="none" w:sz="0" w:space="0" w:color="auto"/>
            <w:right w:val="none" w:sz="0" w:space="0" w:color="auto"/>
          </w:divBdr>
          <w:divsChild>
            <w:div w:id="1053623391">
              <w:marLeft w:val="0"/>
              <w:marRight w:val="0"/>
              <w:marTop w:val="0"/>
              <w:marBottom w:val="0"/>
              <w:divBdr>
                <w:top w:val="none" w:sz="0" w:space="0" w:color="auto"/>
                <w:left w:val="none" w:sz="0" w:space="0" w:color="auto"/>
                <w:bottom w:val="none" w:sz="0" w:space="0" w:color="auto"/>
                <w:right w:val="none" w:sz="0" w:space="0" w:color="auto"/>
              </w:divBdr>
            </w:div>
          </w:divsChild>
        </w:div>
        <w:div w:id="826359719">
          <w:marLeft w:val="0"/>
          <w:marRight w:val="0"/>
          <w:marTop w:val="0"/>
          <w:marBottom w:val="0"/>
          <w:divBdr>
            <w:top w:val="none" w:sz="0" w:space="0" w:color="auto"/>
            <w:left w:val="none" w:sz="0" w:space="0" w:color="auto"/>
            <w:bottom w:val="none" w:sz="0" w:space="0" w:color="auto"/>
            <w:right w:val="none" w:sz="0" w:space="0" w:color="auto"/>
          </w:divBdr>
          <w:divsChild>
            <w:div w:id="777724364">
              <w:marLeft w:val="0"/>
              <w:marRight w:val="0"/>
              <w:marTop w:val="0"/>
              <w:marBottom w:val="0"/>
              <w:divBdr>
                <w:top w:val="none" w:sz="0" w:space="0" w:color="auto"/>
                <w:left w:val="none" w:sz="0" w:space="0" w:color="auto"/>
                <w:bottom w:val="none" w:sz="0" w:space="0" w:color="auto"/>
                <w:right w:val="none" w:sz="0" w:space="0" w:color="auto"/>
              </w:divBdr>
            </w:div>
          </w:divsChild>
        </w:div>
        <w:div w:id="827670788">
          <w:marLeft w:val="0"/>
          <w:marRight w:val="0"/>
          <w:marTop w:val="0"/>
          <w:marBottom w:val="0"/>
          <w:divBdr>
            <w:top w:val="none" w:sz="0" w:space="0" w:color="auto"/>
            <w:left w:val="none" w:sz="0" w:space="0" w:color="auto"/>
            <w:bottom w:val="none" w:sz="0" w:space="0" w:color="auto"/>
            <w:right w:val="none" w:sz="0" w:space="0" w:color="auto"/>
          </w:divBdr>
          <w:divsChild>
            <w:div w:id="735782092">
              <w:marLeft w:val="0"/>
              <w:marRight w:val="0"/>
              <w:marTop w:val="0"/>
              <w:marBottom w:val="0"/>
              <w:divBdr>
                <w:top w:val="none" w:sz="0" w:space="0" w:color="auto"/>
                <w:left w:val="none" w:sz="0" w:space="0" w:color="auto"/>
                <w:bottom w:val="none" w:sz="0" w:space="0" w:color="auto"/>
                <w:right w:val="none" w:sz="0" w:space="0" w:color="auto"/>
              </w:divBdr>
            </w:div>
            <w:div w:id="776482583">
              <w:marLeft w:val="0"/>
              <w:marRight w:val="0"/>
              <w:marTop w:val="0"/>
              <w:marBottom w:val="0"/>
              <w:divBdr>
                <w:top w:val="none" w:sz="0" w:space="0" w:color="auto"/>
                <w:left w:val="none" w:sz="0" w:space="0" w:color="auto"/>
                <w:bottom w:val="none" w:sz="0" w:space="0" w:color="auto"/>
                <w:right w:val="none" w:sz="0" w:space="0" w:color="auto"/>
              </w:divBdr>
            </w:div>
          </w:divsChild>
        </w:div>
        <w:div w:id="841776062">
          <w:marLeft w:val="0"/>
          <w:marRight w:val="0"/>
          <w:marTop w:val="0"/>
          <w:marBottom w:val="0"/>
          <w:divBdr>
            <w:top w:val="none" w:sz="0" w:space="0" w:color="auto"/>
            <w:left w:val="none" w:sz="0" w:space="0" w:color="auto"/>
            <w:bottom w:val="none" w:sz="0" w:space="0" w:color="auto"/>
            <w:right w:val="none" w:sz="0" w:space="0" w:color="auto"/>
          </w:divBdr>
          <w:divsChild>
            <w:div w:id="936063631">
              <w:marLeft w:val="0"/>
              <w:marRight w:val="0"/>
              <w:marTop w:val="0"/>
              <w:marBottom w:val="0"/>
              <w:divBdr>
                <w:top w:val="none" w:sz="0" w:space="0" w:color="auto"/>
                <w:left w:val="none" w:sz="0" w:space="0" w:color="auto"/>
                <w:bottom w:val="none" w:sz="0" w:space="0" w:color="auto"/>
                <w:right w:val="none" w:sz="0" w:space="0" w:color="auto"/>
              </w:divBdr>
            </w:div>
            <w:div w:id="1580362264">
              <w:marLeft w:val="0"/>
              <w:marRight w:val="0"/>
              <w:marTop w:val="0"/>
              <w:marBottom w:val="0"/>
              <w:divBdr>
                <w:top w:val="none" w:sz="0" w:space="0" w:color="auto"/>
                <w:left w:val="none" w:sz="0" w:space="0" w:color="auto"/>
                <w:bottom w:val="none" w:sz="0" w:space="0" w:color="auto"/>
                <w:right w:val="none" w:sz="0" w:space="0" w:color="auto"/>
              </w:divBdr>
            </w:div>
          </w:divsChild>
        </w:div>
        <w:div w:id="859394167">
          <w:marLeft w:val="0"/>
          <w:marRight w:val="0"/>
          <w:marTop w:val="0"/>
          <w:marBottom w:val="0"/>
          <w:divBdr>
            <w:top w:val="none" w:sz="0" w:space="0" w:color="auto"/>
            <w:left w:val="none" w:sz="0" w:space="0" w:color="auto"/>
            <w:bottom w:val="none" w:sz="0" w:space="0" w:color="auto"/>
            <w:right w:val="none" w:sz="0" w:space="0" w:color="auto"/>
          </w:divBdr>
          <w:divsChild>
            <w:div w:id="1775205833">
              <w:marLeft w:val="0"/>
              <w:marRight w:val="0"/>
              <w:marTop w:val="0"/>
              <w:marBottom w:val="0"/>
              <w:divBdr>
                <w:top w:val="none" w:sz="0" w:space="0" w:color="auto"/>
                <w:left w:val="none" w:sz="0" w:space="0" w:color="auto"/>
                <w:bottom w:val="none" w:sz="0" w:space="0" w:color="auto"/>
                <w:right w:val="none" w:sz="0" w:space="0" w:color="auto"/>
              </w:divBdr>
            </w:div>
          </w:divsChild>
        </w:div>
        <w:div w:id="860245958">
          <w:marLeft w:val="0"/>
          <w:marRight w:val="0"/>
          <w:marTop w:val="0"/>
          <w:marBottom w:val="0"/>
          <w:divBdr>
            <w:top w:val="none" w:sz="0" w:space="0" w:color="auto"/>
            <w:left w:val="none" w:sz="0" w:space="0" w:color="auto"/>
            <w:bottom w:val="none" w:sz="0" w:space="0" w:color="auto"/>
            <w:right w:val="none" w:sz="0" w:space="0" w:color="auto"/>
          </w:divBdr>
          <w:divsChild>
            <w:div w:id="111634017">
              <w:marLeft w:val="0"/>
              <w:marRight w:val="0"/>
              <w:marTop w:val="0"/>
              <w:marBottom w:val="0"/>
              <w:divBdr>
                <w:top w:val="none" w:sz="0" w:space="0" w:color="auto"/>
                <w:left w:val="none" w:sz="0" w:space="0" w:color="auto"/>
                <w:bottom w:val="none" w:sz="0" w:space="0" w:color="auto"/>
                <w:right w:val="none" w:sz="0" w:space="0" w:color="auto"/>
              </w:divBdr>
            </w:div>
            <w:div w:id="1353609952">
              <w:marLeft w:val="0"/>
              <w:marRight w:val="0"/>
              <w:marTop w:val="0"/>
              <w:marBottom w:val="0"/>
              <w:divBdr>
                <w:top w:val="none" w:sz="0" w:space="0" w:color="auto"/>
                <w:left w:val="none" w:sz="0" w:space="0" w:color="auto"/>
                <w:bottom w:val="none" w:sz="0" w:space="0" w:color="auto"/>
                <w:right w:val="none" w:sz="0" w:space="0" w:color="auto"/>
              </w:divBdr>
            </w:div>
          </w:divsChild>
        </w:div>
        <w:div w:id="864515163">
          <w:marLeft w:val="0"/>
          <w:marRight w:val="0"/>
          <w:marTop w:val="0"/>
          <w:marBottom w:val="0"/>
          <w:divBdr>
            <w:top w:val="none" w:sz="0" w:space="0" w:color="auto"/>
            <w:left w:val="none" w:sz="0" w:space="0" w:color="auto"/>
            <w:bottom w:val="none" w:sz="0" w:space="0" w:color="auto"/>
            <w:right w:val="none" w:sz="0" w:space="0" w:color="auto"/>
          </w:divBdr>
          <w:divsChild>
            <w:div w:id="1418750246">
              <w:marLeft w:val="0"/>
              <w:marRight w:val="0"/>
              <w:marTop w:val="0"/>
              <w:marBottom w:val="0"/>
              <w:divBdr>
                <w:top w:val="none" w:sz="0" w:space="0" w:color="auto"/>
                <w:left w:val="none" w:sz="0" w:space="0" w:color="auto"/>
                <w:bottom w:val="none" w:sz="0" w:space="0" w:color="auto"/>
                <w:right w:val="none" w:sz="0" w:space="0" w:color="auto"/>
              </w:divBdr>
            </w:div>
            <w:div w:id="2036419317">
              <w:marLeft w:val="0"/>
              <w:marRight w:val="0"/>
              <w:marTop w:val="0"/>
              <w:marBottom w:val="0"/>
              <w:divBdr>
                <w:top w:val="none" w:sz="0" w:space="0" w:color="auto"/>
                <w:left w:val="none" w:sz="0" w:space="0" w:color="auto"/>
                <w:bottom w:val="none" w:sz="0" w:space="0" w:color="auto"/>
                <w:right w:val="none" w:sz="0" w:space="0" w:color="auto"/>
              </w:divBdr>
            </w:div>
          </w:divsChild>
        </w:div>
        <w:div w:id="874780153">
          <w:marLeft w:val="0"/>
          <w:marRight w:val="0"/>
          <w:marTop w:val="0"/>
          <w:marBottom w:val="0"/>
          <w:divBdr>
            <w:top w:val="none" w:sz="0" w:space="0" w:color="auto"/>
            <w:left w:val="none" w:sz="0" w:space="0" w:color="auto"/>
            <w:bottom w:val="none" w:sz="0" w:space="0" w:color="auto"/>
            <w:right w:val="none" w:sz="0" w:space="0" w:color="auto"/>
          </w:divBdr>
          <w:divsChild>
            <w:div w:id="549535858">
              <w:marLeft w:val="0"/>
              <w:marRight w:val="0"/>
              <w:marTop w:val="0"/>
              <w:marBottom w:val="0"/>
              <w:divBdr>
                <w:top w:val="none" w:sz="0" w:space="0" w:color="auto"/>
                <w:left w:val="none" w:sz="0" w:space="0" w:color="auto"/>
                <w:bottom w:val="none" w:sz="0" w:space="0" w:color="auto"/>
                <w:right w:val="none" w:sz="0" w:space="0" w:color="auto"/>
              </w:divBdr>
            </w:div>
            <w:div w:id="1152523525">
              <w:marLeft w:val="0"/>
              <w:marRight w:val="0"/>
              <w:marTop w:val="0"/>
              <w:marBottom w:val="0"/>
              <w:divBdr>
                <w:top w:val="none" w:sz="0" w:space="0" w:color="auto"/>
                <w:left w:val="none" w:sz="0" w:space="0" w:color="auto"/>
                <w:bottom w:val="none" w:sz="0" w:space="0" w:color="auto"/>
                <w:right w:val="none" w:sz="0" w:space="0" w:color="auto"/>
              </w:divBdr>
            </w:div>
            <w:div w:id="1764691890">
              <w:marLeft w:val="0"/>
              <w:marRight w:val="0"/>
              <w:marTop w:val="0"/>
              <w:marBottom w:val="0"/>
              <w:divBdr>
                <w:top w:val="none" w:sz="0" w:space="0" w:color="auto"/>
                <w:left w:val="none" w:sz="0" w:space="0" w:color="auto"/>
                <w:bottom w:val="none" w:sz="0" w:space="0" w:color="auto"/>
                <w:right w:val="none" w:sz="0" w:space="0" w:color="auto"/>
              </w:divBdr>
            </w:div>
            <w:div w:id="1928808061">
              <w:marLeft w:val="0"/>
              <w:marRight w:val="0"/>
              <w:marTop w:val="0"/>
              <w:marBottom w:val="0"/>
              <w:divBdr>
                <w:top w:val="none" w:sz="0" w:space="0" w:color="auto"/>
                <w:left w:val="none" w:sz="0" w:space="0" w:color="auto"/>
                <w:bottom w:val="none" w:sz="0" w:space="0" w:color="auto"/>
                <w:right w:val="none" w:sz="0" w:space="0" w:color="auto"/>
              </w:divBdr>
            </w:div>
          </w:divsChild>
        </w:div>
        <w:div w:id="875000329">
          <w:marLeft w:val="0"/>
          <w:marRight w:val="0"/>
          <w:marTop w:val="0"/>
          <w:marBottom w:val="0"/>
          <w:divBdr>
            <w:top w:val="none" w:sz="0" w:space="0" w:color="auto"/>
            <w:left w:val="none" w:sz="0" w:space="0" w:color="auto"/>
            <w:bottom w:val="none" w:sz="0" w:space="0" w:color="auto"/>
            <w:right w:val="none" w:sz="0" w:space="0" w:color="auto"/>
          </w:divBdr>
          <w:divsChild>
            <w:div w:id="1219782541">
              <w:marLeft w:val="0"/>
              <w:marRight w:val="0"/>
              <w:marTop w:val="0"/>
              <w:marBottom w:val="0"/>
              <w:divBdr>
                <w:top w:val="none" w:sz="0" w:space="0" w:color="auto"/>
                <w:left w:val="none" w:sz="0" w:space="0" w:color="auto"/>
                <w:bottom w:val="none" w:sz="0" w:space="0" w:color="auto"/>
                <w:right w:val="none" w:sz="0" w:space="0" w:color="auto"/>
              </w:divBdr>
            </w:div>
          </w:divsChild>
        </w:div>
        <w:div w:id="881478555">
          <w:marLeft w:val="0"/>
          <w:marRight w:val="0"/>
          <w:marTop w:val="0"/>
          <w:marBottom w:val="0"/>
          <w:divBdr>
            <w:top w:val="none" w:sz="0" w:space="0" w:color="auto"/>
            <w:left w:val="none" w:sz="0" w:space="0" w:color="auto"/>
            <w:bottom w:val="none" w:sz="0" w:space="0" w:color="auto"/>
            <w:right w:val="none" w:sz="0" w:space="0" w:color="auto"/>
          </w:divBdr>
          <w:divsChild>
            <w:div w:id="563033193">
              <w:marLeft w:val="0"/>
              <w:marRight w:val="0"/>
              <w:marTop w:val="0"/>
              <w:marBottom w:val="0"/>
              <w:divBdr>
                <w:top w:val="none" w:sz="0" w:space="0" w:color="auto"/>
                <w:left w:val="none" w:sz="0" w:space="0" w:color="auto"/>
                <w:bottom w:val="none" w:sz="0" w:space="0" w:color="auto"/>
                <w:right w:val="none" w:sz="0" w:space="0" w:color="auto"/>
              </w:divBdr>
            </w:div>
            <w:div w:id="748768840">
              <w:marLeft w:val="0"/>
              <w:marRight w:val="0"/>
              <w:marTop w:val="0"/>
              <w:marBottom w:val="0"/>
              <w:divBdr>
                <w:top w:val="none" w:sz="0" w:space="0" w:color="auto"/>
                <w:left w:val="none" w:sz="0" w:space="0" w:color="auto"/>
                <w:bottom w:val="none" w:sz="0" w:space="0" w:color="auto"/>
                <w:right w:val="none" w:sz="0" w:space="0" w:color="auto"/>
              </w:divBdr>
            </w:div>
          </w:divsChild>
        </w:div>
        <w:div w:id="892539777">
          <w:marLeft w:val="0"/>
          <w:marRight w:val="0"/>
          <w:marTop w:val="0"/>
          <w:marBottom w:val="0"/>
          <w:divBdr>
            <w:top w:val="none" w:sz="0" w:space="0" w:color="auto"/>
            <w:left w:val="none" w:sz="0" w:space="0" w:color="auto"/>
            <w:bottom w:val="none" w:sz="0" w:space="0" w:color="auto"/>
            <w:right w:val="none" w:sz="0" w:space="0" w:color="auto"/>
          </w:divBdr>
          <w:divsChild>
            <w:div w:id="1371567644">
              <w:marLeft w:val="0"/>
              <w:marRight w:val="0"/>
              <w:marTop w:val="0"/>
              <w:marBottom w:val="0"/>
              <w:divBdr>
                <w:top w:val="none" w:sz="0" w:space="0" w:color="auto"/>
                <w:left w:val="none" w:sz="0" w:space="0" w:color="auto"/>
                <w:bottom w:val="none" w:sz="0" w:space="0" w:color="auto"/>
                <w:right w:val="none" w:sz="0" w:space="0" w:color="auto"/>
              </w:divBdr>
            </w:div>
          </w:divsChild>
        </w:div>
        <w:div w:id="902761878">
          <w:marLeft w:val="0"/>
          <w:marRight w:val="0"/>
          <w:marTop w:val="0"/>
          <w:marBottom w:val="0"/>
          <w:divBdr>
            <w:top w:val="none" w:sz="0" w:space="0" w:color="auto"/>
            <w:left w:val="none" w:sz="0" w:space="0" w:color="auto"/>
            <w:bottom w:val="none" w:sz="0" w:space="0" w:color="auto"/>
            <w:right w:val="none" w:sz="0" w:space="0" w:color="auto"/>
          </w:divBdr>
          <w:divsChild>
            <w:div w:id="710569196">
              <w:marLeft w:val="0"/>
              <w:marRight w:val="0"/>
              <w:marTop w:val="0"/>
              <w:marBottom w:val="0"/>
              <w:divBdr>
                <w:top w:val="none" w:sz="0" w:space="0" w:color="auto"/>
                <w:left w:val="none" w:sz="0" w:space="0" w:color="auto"/>
                <w:bottom w:val="none" w:sz="0" w:space="0" w:color="auto"/>
                <w:right w:val="none" w:sz="0" w:space="0" w:color="auto"/>
              </w:divBdr>
            </w:div>
            <w:div w:id="999892279">
              <w:marLeft w:val="0"/>
              <w:marRight w:val="0"/>
              <w:marTop w:val="0"/>
              <w:marBottom w:val="0"/>
              <w:divBdr>
                <w:top w:val="none" w:sz="0" w:space="0" w:color="auto"/>
                <w:left w:val="none" w:sz="0" w:space="0" w:color="auto"/>
                <w:bottom w:val="none" w:sz="0" w:space="0" w:color="auto"/>
                <w:right w:val="none" w:sz="0" w:space="0" w:color="auto"/>
              </w:divBdr>
            </w:div>
            <w:div w:id="1169101433">
              <w:marLeft w:val="0"/>
              <w:marRight w:val="0"/>
              <w:marTop w:val="0"/>
              <w:marBottom w:val="0"/>
              <w:divBdr>
                <w:top w:val="none" w:sz="0" w:space="0" w:color="auto"/>
                <w:left w:val="none" w:sz="0" w:space="0" w:color="auto"/>
                <w:bottom w:val="none" w:sz="0" w:space="0" w:color="auto"/>
                <w:right w:val="none" w:sz="0" w:space="0" w:color="auto"/>
              </w:divBdr>
            </w:div>
          </w:divsChild>
        </w:div>
        <w:div w:id="907805923">
          <w:marLeft w:val="0"/>
          <w:marRight w:val="0"/>
          <w:marTop w:val="0"/>
          <w:marBottom w:val="0"/>
          <w:divBdr>
            <w:top w:val="none" w:sz="0" w:space="0" w:color="auto"/>
            <w:left w:val="none" w:sz="0" w:space="0" w:color="auto"/>
            <w:bottom w:val="none" w:sz="0" w:space="0" w:color="auto"/>
            <w:right w:val="none" w:sz="0" w:space="0" w:color="auto"/>
          </w:divBdr>
          <w:divsChild>
            <w:div w:id="1152135600">
              <w:marLeft w:val="0"/>
              <w:marRight w:val="0"/>
              <w:marTop w:val="0"/>
              <w:marBottom w:val="0"/>
              <w:divBdr>
                <w:top w:val="none" w:sz="0" w:space="0" w:color="auto"/>
                <w:left w:val="none" w:sz="0" w:space="0" w:color="auto"/>
                <w:bottom w:val="none" w:sz="0" w:space="0" w:color="auto"/>
                <w:right w:val="none" w:sz="0" w:space="0" w:color="auto"/>
              </w:divBdr>
            </w:div>
            <w:div w:id="1518033878">
              <w:marLeft w:val="0"/>
              <w:marRight w:val="0"/>
              <w:marTop w:val="0"/>
              <w:marBottom w:val="0"/>
              <w:divBdr>
                <w:top w:val="none" w:sz="0" w:space="0" w:color="auto"/>
                <w:left w:val="none" w:sz="0" w:space="0" w:color="auto"/>
                <w:bottom w:val="none" w:sz="0" w:space="0" w:color="auto"/>
                <w:right w:val="none" w:sz="0" w:space="0" w:color="auto"/>
              </w:divBdr>
            </w:div>
          </w:divsChild>
        </w:div>
        <w:div w:id="910238832">
          <w:marLeft w:val="0"/>
          <w:marRight w:val="0"/>
          <w:marTop w:val="0"/>
          <w:marBottom w:val="0"/>
          <w:divBdr>
            <w:top w:val="none" w:sz="0" w:space="0" w:color="auto"/>
            <w:left w:val="none" w:sz="0" w:space="0" w:color="auto"/>
            <w:bottom w:val="none" w:sz="0" w:space="0" w:color="auto"/>
            <w:right w:val="none" w:sz="0" w:space="0" w:color="auto"/>
          </w:divBdr>
          <w:divsChild>
            <w:div w:id="1181167230">
              <w:marLeft w:val="0"/>
              <w:marRight w:val="0"/>
              <w:marTop w:val="0"/>
              <w:marBottom w:val="0"/>
              <w:divBdr>
                <w:top w:val="none" w:sz="0" w:space="0" w:color="auto"/>
                <w:left w:val="none" w:sz="0" w:space="0" w:color="auto"/>
                <w:bottom w:val="none" w:sz="0" w:space="0" w:color="auto"/>
                <w:right w:val="none" w:sz="0" w:space="0" w:color="auto"/>
              </w:divBdr>
            </w:div>
          </w:divsChild>
        </w:div>
        <w:div w:id="918557660">
          <w:marLeft w:val="0"/>
          <w:marRight w:val="0"/>
          <w:marTop w:val="0"/>
          <w:marBottom w:val="0"/>
          <w:divBdr>
            <w:top w:val="none" w:sz="0" w:space="0" w:color="auto"/>
            <w:left w:val="none" w:sz="0" w:space="0" w:color="auto"/>
            <w:bottom w:val="none" w:sz="0" w:space="0" w:color="auto"/>
            <w:right w:val="none" w:sz="0" w:space="0" w:color="auto"/>
          </w:divBdr>
          <w:divsChild>
            <w:div w:id="1483500349">
              <w:marLeft w:val="0"/>
              <w:marRight w:val="0"/>
              <w:marTop w:val="0"/>
              <w:marBottom w:val="0"/>
              <w:divBdr>
                <w:top w:val="none" w:sz="0" w:space="0" w:color="auto"/>
                <w:left w:val="none" w:sz="0" w:space="0" w:color="auto"/>
                <w:bottom w:val="none" w:sz="0" w:space="0" w:color="auto"/>
                <w:right w:val="none" w:sz="0" w:space="0" w:color="auto"/>
              </w:divBdr>
            </w:div>
            <w:div w:id="1625622267">
              <w:marLeft w:val="0"/>
              <w:marRight w:val="0"/>
              <w:marTop w:val="0"/>
              <w:marBottom w:val="0"/>
              <w:divBdr>
                <w:top w:val="none" w:sz="0" w:space="0" w:color="auto"/>
                <w:left w:val="none" w:sz="0" w:space="0" w:color="auto"/>
                <w:bottom w:val="none" w:sz="0" w:space="0" w:color="auto"/>
                <w:right w:val="none" w:sz="0" w:space="0" w:color="auto"/>
              </w:divBdr>
            </w:div>
          </w:divsChild>
        </w:div>
        <w:div w:id="920993068">
          <w:marLeft w:val="0"/>
          <w:marRight w:val="0"/>
          <w:marTop w:val="0"/>
          <w:marBottom w:val="0"/>
          <w:divBdr>
            <w:top w:val="none" w:sz="0" w:space="0" w:color="auto"/>
            <w:left w:val="none" w:sz="0" w:space="0" w:color="auto"/>
            <w:bottom w:val="none" w:sz="0" w:space="0" w:color="auto"/>
            <w:right w:val="none" w:sz="0" w:space="0" w:color="auto"/>
          </w:divBdr>
          <w:divsChild>
            <w:div w:id="73282175">
              <w:marLeft w:val="0"/>
              <w:marRight w:val="0"/>
              <w:marTop w:val="0"/>
              <w:marBottom w:val="0"/>
              <w:divBdr>
                <w:top w:val="none" w:sz="0" w:space="0" w:color="auto"/>
                <w:left w:val="none" w:sz="0" w:space="0" w:color="auto"/>
                <w:bottom w:val="none" w:sz="0" w:space="0" w:color="auto"/>
                <w:right w:val="none" w:sz="0" w:space="0" w:color="auto"/>
              </w:divBdr>
            </w:div>
          </w:divsChild>
        </w:div>
        <w:div w:id="928393822">
          <w:marLeft w:val="0"/>
          <w:marRight w:val="0"/>
          <w:marTop w:val="0"/>
          <w:marBottom w:val="0"/>
          <w:divBdr>
            <w:top w:val="none" w:sz="0" w:space="0" w:color="auto"/>
            <w:left w:val="none" w:sz="0" w:space="0" w:color="auto"/>
            <w:bottom w:val="none" w:sz="0" w:space="0" w:color="auto"/>
            <w:right w:val="none" w:sz="0" w:space="0" w:color="auto"/>
          </w:divBdr>
          <w:divsChild>
            <w:div w:id="1928807447">
              <w:marLeft w:val="0"/>
              <w:marRight w:val="0"/>
              <w:marTop w:val="0"/>
              <w:marBottom w:val="0"/>
              <w:divBdr>
                <w:top w:val="none" w:sz="0" w:space="0" w:color="auto"/>
                <w:left w:val="none" w:sz="0" w:space="0" w:color="auto"/>
                <w:bottom w:val="none" w:sz="0" w:space="0" w:color="auto"/>
                <w:right w:val="none" w:sz="0" w:space="0" w:color="auto"/>
              </w:divBdr>
            </w:div>
          </w:divsChild>
        </w:div>
        <w:div w:id="928928655">
          <w:marLeft w:val="0"/>
          <w:marRight w:val="0"/>
          <w:marTop w:val="0"/>
          <w:marBottom w:val="0"/>
          <w:divBdr>
            <w:top w:val="none" w:sz="0" w:space="0" w:color="auto"/>
            <w:left w:val="none" w:sz="0" w:space="0" w:color="auto"/>
            <w:bottom w:val="none" w:sz="0" w:space="0" w:color="auto"/>
            <w:right w:val="none" w:sz="0" w:space="0" w:color="auto"/>
          </w:divBdr>
          <w:divsChild>
            <w:div w:id="2111460770">
              <w:marLeft w:val="0"/>
              <w:marRight w:val="0"/>
              <w:marTop w:val="0"/>
              <w:marBottom w:val="0"/>
              <w:divBdr>
                <w:top w:val="none" w:sz="0" w:space="0" w:color="auto"/>
                <w:left w:val="none" w:sz="0" w:space="0" w:color="auto"/>
                <w:bottom w:val="none" w:sz="0" w:space="0" w:color="auto"/>
                <w:right w:val="none" w:sz="0" w:space="0" w:color="auto"/>
              </w:divBdr>
            </w:div>
          </w:divsChild>
        </w:div>
        <w:div w:id="935674211">
          <w:marLeft w:val="0"/>
          <w:marRight w:val="0"/>
          <w:marTop w:val="0"/>
          <w:marBottom w:val="0"/>
          <w:divBdr>
            <w:top w:val="none" w:sz="0" w:space="0" w:color="auto"/>
            <w:left w:val="none" w:sz="0" w:space="0" w:color="auto"/>
            <w:bottom w:val="none" w:sz="0" w:space="0" w:color="auto"/>
            <w:right w:val="none" w:sz="0" w:space="0" w:color="auto"/>
          </w:divBdr>
          <w:divsChild>
            <w:div w:id="429275852">
              <w:marLeft w:val="0"/>
              <w:marRight w:val="0"/>
              <w:marTop w:val="0"/>
              <w:marBottom w:val="0"/>
              <w:divBdr>
                <w:top w:val="none" w:sz="0" w:space="0" w:color="auto"/>
                <w:left w:val="none" w:sz="0" w:space="0" w:color="auto"/>
                <w:bottom w:val="none" w:sz="0" w:space="0" w:color="auto"/>
                <w:right w:val="none" w:sz="0" w:space="0" w:color="auto"/>
              </w:divBdr>
            </w:div>
            <w:div w:id="685057181">
              <w:marLeft w:val="0"/>
              <w:marRight w:val="0"/>
              <w:marTop w:val="0"/>
              <w:marBottom w:val="0"/>
              <w:divBdr>
                <w:top w:val="none" w:sz="0" w:space="0" w:color="auto"/>
                <w:left w:val="none" w:sz="0" w:space="0" w:color="auto"/>
                <w:bottom w:val="none" w:sz="0" w:space="0" w:color="auto"/>
                <w:right w:val="none" w:sz="0" w:space="0" w:color="auto"/>
              </w:divBdr>
            </w:div>
            <w:div w:id="740442551">
              <w:marLeft w:val="0"/>
              <w:marRight w:val="0"/>
              <w:marTop w:val="0"/>
              <w:marBottom w:val="0"/>
              <w:divBdr>
                <w:top w:val="none" w:sz="0" w:space="0" w:color="auto"/>
                <w:left w:val="none" w:sz="0" w:space="0" w:color="auto"/>
                <w:bottom w:val="none" w:sz="0" w:space="0" w:color="auto"/>
                <w:right w:val="none" w:sz="0" w:space="0" w:color="auto"/>
              </w:divBdr>
            </w:div>
            <w:div w:id="1293629414">
              <w:marLeft w:val="0"/>
              <w:marRight w:val="0"/>
              <w:marTop w:val="0"/>
              <w:marBottom w:val="0"/>
              <w:divBdr>
                <w:top w:val="none" w:sz="0" w:space="0" w:color="auto"/>
                <w:left w:val="none" w:sz="0" w:space="0" w:color="auto"/>
                <w:bottom w:val="none" w:sz="0" w:space="0" w:color="auto"/>
                <w:right w:val="none" w:sz="0" w:space="0" w:color="auto"/>
              </w:divBdr>
            </w:div>
          </w:divsChild>
        </w:div>
        <w:div w:id="938412301">
          <w:marLeft w:val="0"/>
          <w:marRight w:val="0"/>
          <w:marTop w:val="0"/>
          <w:marBottom w:val="0"/>
          <w:divBdr>
            <w:top w:val="none" w:sz="0" w:space="0" w:color="auto"/>
            <w:left w:val="none" w:sz="0" w:space="0" w:color="auto"/>
            <w:bottom w:val="none" w:sz="0" w:space="0" w:color="auto"/>
            <w:right w:val="none" w:sz="0" w:space="0" w:color="auto"/>
          </w:divBdr>
          <w:divsChild>
            <w:div w:id="1630279740">
              <w:marLeft w:val="0"/>
              <w:marRight w:val="0"/>
              <w:marTop w:val="0"/>
              <w:marBottom w:val="0"/>
              <w:divBdr>
                <w:top w:val="none" w:sz="0" w:space="0" w:color="auto"/>
                <w:left w:val="none" w:sz="0" w:space="0" w:color="auto"/>
                <w:bottom w:val="none" w:sz="0" w:space="0" w:color="auto"/>
                <w:right w:val="none" w:sz="0" w:space="0" w:color="auto"/>
              </w:divBdr>
            </w:div>
          </w:divsChild>
        </w:div>
        <w:div w:id="939797223">
          <w:marLeft w:val="0"/>
          <w:marRight w:val="0"/>
          <w:marTop w:val="0"/>
          <w:marBottom w:val="0"/>
          <w:divBdr>
            <w:top w:val="none" w:sz="0" w:space="0" w:color="auto"/>
            <w:left w:val="none" w:sz="0" w:space="0" w:color="auto"/>
            <w:bottom w:val="none" w:sz="0" w:space="0" w:color="auto"/>
            <w:right w:val="none" w:sz="0" w:space="0" w:color="auto"/>
          </w:divBdr>
          <w:divsChild>
            <w:div w:id="87695660">
              <w:marLeft w:val="0"/>
              <w:marRight w:val="0"/>
              <w:marTop w:val="0"/>
              <w:marBottom w:val="0"/>
              <w:divBdr>
                <w:top w:val="none" w:sz="0" w:space="0" w:color="auto"/>
                <w:left w:val="none" w:sz="0" w:space="0" w:color="auto"/>
                <w:bottom w:val="none" w:sz="0" w:space="0" w:color="auto"/>
                <w:right w:val="none" w:sz="0" w:space="0" w:color="auto"/>
              </w:divBdr>
            </w:div>
            <w:div w:id="369576219">
              <w:marLeft w:val="0"/>
              <w:marRight w:val="0"/>
              <w:marTop w:val="0"/>
              <w:marBottom w:val="0"/>
              <w:divBdr>
                <w:top w:val="none" w:sz="0" w:space="0" w:color="auto"/>
                <w:left w:val="none" w:sz="0" w:space="0" w:color="auto"/>
                <w:bottom w:val="none" w:sz="0" w:space="0" w:color="auto"/>
                <w:right w:val="none" w:sz="0" w:space="0" w:color="auto"/>
              </w:divBdr>
            </w:div>
          </w:divsChild>
        </w:div>
        <w:div w:id="942349041">
          <w:marLeft w:val="0"/>
          <w:marRight w:val="0"/>
          <w:marTop w:val="0"/>
          <w:marBottom w:val="0"/>
          <w:divBdr>
            <w:top w:val="none" w:sz="0" w:space="0" w:color="auto"/>
            <w:left w:val="none" w:sz="0" w:space="0" w:color="auto"/>
            <w:bottom w:val="none" w:sz="0" w:space="0" w:color="auto"/>
            <w:right w:val="none" w:sz="0" w:space="0" w:color="auto"/>
          </w:divBdr>
          <w:divsChild>
            <w:div w:id="1524396406">
              <w:marLeft w:val="0"/>
              <w:marRight w:val="0"/>
              <w:marTop w:val="0"/>
              <w:marBottom w:val="0"/>
              <w:divBdr>
                <w:top w:val="none" w:sz="0" w:space="0" w:color="auto"/>
                <w:left w:val="none" w:sz="0" w:space="0" w:color="auto"/>
                <w:bottom w:val="none" w:sz="0" w:space="0" w:color="auto"/>
                <w:right w:val="none" w:sz="0" w:space="0" w:color="auto"/>
              </w:divBdr>
            </w:div>
            <w:div w:id="1937444303">
              <w:marLeft w:val="0"/>
              <w:marRight w:val="0"/>
              <w:marTop w:val="0"/>
              <w:marBottom w:val="0"/>
              <w:divBdr>
                <w:top w:val="none" w:sz="0" w:space="0" w:color="auto"/>
                <w:left w:val="none" w:sz="0" w:space="0" w:color="auto"/>
                <w:bottom w:val="none" w:sz="0" w:space="0" w:color="auto"/>
                <w:right w:val="none" w:sz="0" w:space="0" w:color="auto"/>
              </w:divBdr>
            </w:div>
          </w:divsChild>
        </w:div>
        <w:div w:id="952587965">
          <w:marLeft w:val="0"/>
          <w:marRight w:val="0"/>
          <w:marTop w:val="0"/>
          <w:marBottom w:val="0"/>
          <w:divBdr>
            <w:top w:val="none" w:sz="0" w:space="0" w:color="auto"/>
            <w:left w:val="none" w:sz="0" w:space="0" w:color="auto"/>
            <w:bottom w:val="none" w:sz="0" w:space="0" w:color="auto"/>
            <w:right w:val="none" w:sz="0" w:space="0" w:color="auto"/>
          </w:divBdr>
          <w:divsChild>
            <w:div w:id="919019170">
              <w:marLeft w:val="0"/>
              <w:marRight w:val="0"/>
              <w:marTop w:val="0"/>
              <w:marBottom w:val="0"/>
              <w:divBdr>
                <w:top w:val="none" w:sz="0" w:space="0" w:color="auto"/>
                <w:left w:val="none" w:sz="0" w:space="0" w:color="auto"/>
                <w:bottom w:val="none" w:sz="0" w:space="0" w:color="auto"/>
                <w:right w:val="none" w:sz="0" w:space="0" w:color="auto"/>
              </w:divBdr>
            </w:div>
            <w:div w:id="2086219237">
              <w:marLeft w:val="0"/>
              <w:marRight w:val="0"/>
              <w:marTop w:val="0"/>
              <w:marBottom w:val="0"/>
              <w:divBdr>
                <w:top w:val="none" w:sz="0" w:space="0" w:color="auto"/>
                <w:left w:val="none" w:sz="0" w:space="0" w:color="auto"/>
                <w:bottom w:val="none" w:sz="0" w:space="0" w:color="auto"/>
                <w:right w:val="none" w:sz="0" w:space="0" w:color="auto"/>
              </w:divBdr>
            </w:div>
          </w:divsChild>
        </w:div>
        <w:div w:id="964699971">
          <w:marLeft w:val="0"/>
          <w:marRight w:val="0"/>
          <w:marTop w:val="0"/>
          <w:marBottom w:val="0"/>
          <w:divBdr>
            <w:top w:val="none" w:sz="0" w:space="0" w:color="auto"/>
            <w:left w:val="none" w:sz="0" w:space="0" w:color="auto"/>
            <w:bottom w:val="none" w:sz="0" w:space="0" w:color="auto"/>
            <w:right w:val="none" w:sz="0" w:space="0" w:color="auto"/>
          </w:divBdr>
          <w:divsChild>
            <w:div w:id="1017078949">
              <w:marLeft w:val="0"/>
              <w:marRight w:val="0"/>
              <w:marTop w:val="0"/>
              <w:marBottom w:val="0"/>
              <w:divBdr>
                <w:top w:val="none" w:sz="0" w:space="0" w:color="auto"/>
                <w:left w:val="none" w:sz="0" w:space="0" w:color="auto"/>
                <w:bottom w:val="none" w:sz="0" w:space="0" w:color="auto"/>
                <w:right w:val="none" w:sz="0" w:space="0" w:color="auto"/>
              </w:divBdr>
            </w:div>
            <w:div w:id="1250505089">
              <w:marLeft w:val="0"/>
              <w:marRight w:val="0"/>
              <w:marTop w:val="0"/>
              <w:marBottom w:val="0"/>
              <w:divBdr>
                <w:top w:val="none" w:sz="0" w:space="0" w:color="auto"/>
                <w:left w:val="none" w:sz="0" w:space="0" w:color="auto"/>
                <w:bottom w:val="none" w:sz="0" w:space="0" w:color="auto"/>
                <w:right w:val="none" w:sz="0" w:space="0" w:color="auto"/>
              </w:divBdr>
            </w:div>
          </w:divsChild>
        </w:div>
        <w:div w:id="997340815">
          <w:marLeft w:val="0"/>
          <w:marRight w:val="0"/>
          <w:marTop w:val="0"/>
          <w:marBottom w:val="0"/>
          <w:divBdr>
            <w:top w:val="none" w:sz="0" w:space="0" w:color="auto"/>
            <w:left w:val="none" w:sz="0" w:space="0" w:color="auto"/>
            <w:bottom w:val="none" w:sz="0" w:space="0" w:color="auto"/>
            <w:right w:val="none" w:sz="0" w:space="0" w:color="auto"/>
          </w:divBdr>
          <w:divsChild>
            <w:div w:id="218830237">
              <w:marLeft w:val="0"/>
              <w:marRight w:val="0"/>
              <w:marTop w:val="0"/>
              <w:marBottom w:val="0"/>
              <w:divBdr>
                <w:top w:val="none" w:sz="0" w:space="0" w:color="auto"/>
                <w:left w:val="none" w:sz="0" w:space="0" w:color="auto"/>
                <w:bottom w:val="none" w:sz="0" w:space="0" w:color="auto"/>
                <w:right w:val="none" w:sz="0" w:space="0" w:color="auto"/>
              </w:divBdr>
            </w:div>
            <w:div w:id="875854881">
              <w:marLeft w:val="0"/>
              <w:marRight w:val="0"/>
              <w:marTop w:val="0"/>
              <w:marBottom w:val="0"/>
              <w:divBdr>
                <w:top w:val="none" w:sz="0" w:space="0" w:color="auto"/>
                <w:left w:val="none" w:sz="0" w:space="0" w:color="auto"/>
                <w:bottom w:val="none" w:sz="0" w:space="0" w:color="auto"/>
                <w:right w:val="none" w:sz="0" w:space="0" w:color="auto"/>
              </w:divBdr>
            </w:div>
          </w:divsChild>
        </w:div>
        <w:div w:id="1003312263">
          <w:marLeft w:val="0"/>
          <w:marRight w:val="0"/>
          <w:marTop w:val="0"/>
          <w:marBottom w:val="0"/>
          <w:divBdr>
            <w:top w:val="none" w:sz="0" w:space="0" w:color="auto"/>
            <w:left w:val="none" w:sz="0" w:space="0" w:color="auto"/>
            <w:bottom w:val="none" w:sz="0" w:space="0" w:color="auto"/>
            <w:right w:val="none" w:sz="0" w:space="0" w:color="auto"/>
          </w:divBdr>
          <w:divsChild>
            <w:div w:id="830871605">
              <w:marLeft w:val="0"/>
              <w:marRight w:val="0"/>
              <w:marTop w:val="0"/>
              <w:marBottom w:val="0"/>
              <w:divBdr>
                <w:top w:val="none" w:sz="0" w:space="0" w:color="auto"/>
                <w:left w:val="none" w:sz="0" w:space="0" w:color="auto"/>
                <w:bottom w:val="none" w:sz="0" w:space="0" w:color="auto"/>
                <w:right w:val="none" w:sz="0" w:space="0" w:color="auto"/>
              </w:divBdr>
            </w:div>
            <w:div w:id="1942030184">
              <w:marLeft w:val="0"/>
              <w:marRight w:val="0"/>
              <w:marTop w:val="0"/>
              <w:marBottom w:val="0"/>
              <w:divBdr>
                <w:top w:val="none" w:sz="0" w:space="0" w:color="auto"/>
                <w:left w:val="none" w:sz="0" w:space="0" w:color="auto"/>
                <w:bottom w:val="none" w:sz="0" w:space="0" w:color="auto"/>
                <w:right w:val="none" w:sz="0" w:space="0" w:color="auto"/>
              </w:divBdr>
            </w:div>
          </w:divsChild>
        </w:div>
        <w:div w:id="1003627167">
          <w:marLeft w:val="0"/>
          <w:marRight w:val="0"/>
          <w:marTop w:val="0"/>
          <w:marBottom w:val="0"/>
          <w:divBdr>
            <w:top w:val="none" w:sz="0" w:space="0" w:color="auto"/>
            <w:left w:val="none" w:sz="0" w:space="0" w:color="auto"/>
            <w:bottom w:val="none" w:sz="0" w:space="0" w:color="auto"/>
            <w:right w:val="none" w:sz="0" w:space="0" w:color="auto"/>
          </w:divBdr>
          <w:divsChild>
            <w:div w:id="101195626">
              <w:marLeft w:val="0"/>
              <w:marRight w:val="0"/>
              <w:marTop w:val="0"/>
              <w:marBottom w:val="0"/>
              <w:divBdr>
                <w:top w:val="none" w:sz="0" w:space="0" w:color="auto"/>
                <w:left w:val="none" w:sz="0" w:space="0" w:color="auto"/>
                <w:bottom w:val="none" w:sz="0" w:space="0" w:color="auto"/>
                <w:right w:val="none" w:sz="0" w:space="0" w:color="auto"/>
              </w:divBdr>
            </w:div>
            <w:div w:id="396972318">
              <w:marLeft w:val="0"/>
              <w:marRight w:val="0"/>
              <w:marTop w:val="0"/>
              <w:marBottom w:val="0"/>
              <w:divBdr>
                <w:top w:val="none" w:sz="0" w:space="0" w:color="auto"/>
                <w:left w:val="none" w:sz="0" w:space="0" w:color="auto"/>
                <w:bottom w:val="none" w:sz="0" w:space="0" w:color="auto"/>
                <w:right w:val="none" w:sz="0" w:space="0" w:color="auto"/>
              </w:divBdr>
            </w:div>
          </w:divsChild>
        </w:div>
        <w:div w:id="1015421987">
          <w:marLeft w:val="0"/>
          <w:marRight w:val="0"/>
          <w:marTop w:val="0"/>
          <w:marBottom w:val="0"/>
          <w:divBdr>
            <w:top w:val="none" w:sz="0" w:space="0" w:color="auto"/>
            <w:left w:val="none" w:sz="0" w:space="0" w:color="auto"/>
            <w:bottom w:val="none" w:sz="0" w:space="0" w:color="auto"/>
            <w:right w:val="none" w:sz="0" w:space="0" w:color="auto"/>
          </w:divBdr>
          <w:divsChild>
            <w:div w:id="621495668">
              <w:marLeft w:val="0"/>
              <w:marRight w:val="0"/>
              <w:marTop w:val="0"/>
              <w:marBottom w:val="0"/>
              <w:divBdr>
                <w:top w:val="none" w:sz="0" w:space="0" w:color="auto"/>
                <w:left w:val="none" w:sz="0" w:space="0" w:color="auto"/>
                <w:bottom w:val="none" w:sz="0" w:space="0" w:color="auto"/>
                <w:right w:val="none" w:sz="0" w:space="0" w:color="auto"/>
              </w:divBdr>
            </w:div>
            <w:div w:id="2119522969">
              <w:marLeft w:val="0"/>
              <w:marRight w:val="0"/>
              <w:marTop w:val="0"/>
              <w:marBottom w:val="0"/>
              <w:divBdr>
                <w:top w:val="none" w:sz="0" w:space="0" w:color="auto"/>
                <w:left w:val="none" w:sz="0" w:space="0" w:color="auto"/>
                <w:bottom w:val="none" w:sz="0" w:space="0" w:color="auto"/>
                <w:right w:val="none" w:sz="0" w:space="0" w:color="auto"/>
              </w:divBdr>
            </w:div>
          </w:divsChild>
        </w:div>
        <w:div w:id="1038318282">
          <w:marLeft w:val="0"/>
          <w:marRight w:val="0"/>
          <w:marTop w:val="0"/>
          <w:marBottom w:val="0"/>
          <w:divBdr>
            <w:top w:val="none" w:sz="0" w:space="0" w:color="auto"/>
            <w:left w:val="none" w:sz="0" w:space="0" w:color="auto"/>
            <w:bottom w:val="none" w:sz="0" w:space="0" w:color="auto"/>
            <w:right w:val="none" w:sz="0" w:space="0" w:color="auto"/>
          </w:divBdr>
          <w:divsChild>
            <w:div w:id="515538024">
              <w:marLeft w:val="0"/>
              <w:marRight w:val="0"/>
              <w:marTop w:val="0"/>
              <w:marBottom w:val="0"/>
              <w:divBdr>
                <w:top w:val="none" w:sz="0" w:space="0" w:color="auto"/>
                <w:left w:val="none" w:sz="0" w:space="0" w:color="auto"/>
                <w:bottom w:val="none" w:sz="0" w:space="0" w:color="auto"/>
                <w:right w:val="none" w:sz="0" w:space="0" w:color="auto"/>
              </w:divBdr>
            </w:div>
            <w:div w:id="1458181883">
              <w:marLeft w:val="0"/>
              <w:marRight w:val="0"/>
              <w:marTop w:val="0"/>
              <w:marBottom w:val="0"/>
              <w:divBdr>
                <w:top w:val="none" w:sz="0" w:space="0" w:color="auto"/>
                <w:left w:val="none" w:sz="0" w:space="0" w:color="auto"/>
                <w:bottom w:val="none" w:sz="0" w:space="0" w:color="auto"/>
                <w:right w:val="none" w:sz="0" w:space="0" w:color="auto"/>
              </w:divBdr>
            </w:div>
          </w:divsChild>
        </w:div>
        <w:div w:id="1069039483">
          <w:marLeft w:val="0"/>
          <w:marRight w:val="0"/>
          <w:marTop w:val="0"/>
          <w:marBottom w:val="0"/>
          <w:divBdr>
            <w:top w:val="none" w:sz="0" w:space="0" w:color="auto"/>
            <w:left w:val="none" w:sz="0" w:space="0" w:color="auto"/>
            <w:bottom w:val="none" w:sz="0" w:space="0" w:color="auto"/>
            <w:right w:val="none" w:sz="0" w:space="0" w:color="auto"/>
          </w:divBdr>
          <w:divsChild>
            <w:div w:id="1241788354">
              <w:marLeft w:val="0"/>
              <w:marRight w:val="0"/>
              <w:marTop w:val="0"/>
              <w:marBottom w:val="0"/>
              <w:divBdr>
                <w:top w:val="none" w:sz="0" w:space="0" w:color="auto"/>
                <w:left w:val="none" w:sz="0" w:space="0" w:color="auto"/>
                <w:bottom w:val="none" w:sz="0" w:space="0" w:color="auto"/>
                <w:right w:val="none" w:sz="0" w:space="0" w:color="auto"/>
              </w:divBdr>
            </w:div>
          </w:divsChild>
        </w:div>
        <w:div w:id="1075857688">
          <w:marLeft w:val="0"/>
          <w:marRight w:val="0"/>
          <w:marTop w:val="0"/>
          <w:marBottom w:val="0"/>
          <w:divBdr>
            <w:top w:val="none" w:sz="0" w:space="0" w:color="auto"/>
            <w:left w:val="none" w:sz="0" w:space="0" w:color="auto"/>
            <w:bottom w:val="none" w:sz="0" w:space="0" w:color="auto"/>
            <w:right w:val="none" w:sz="0" w:space="0" w:color="auto"/>
          </w:divBdr>
          <w:divsChild>
            <w:div w:id="1257322119">
              <w:marLeft w:val="0"/>
              <w:marRight w:val="0"/>
              <w:marTop w:val="0"/>
              <w:marBottom w:val="0"/>
              <w:divBdr>
                <w:top w:val="none" w:sz="0" w:space="0" w:color="auto"/>
                <w:left w:val="none" w:sz="0" w:space="0" w:color="auto"/>
                <w:bottom w:val="none" w:sz="0" w:space="0" w:color="auto"/>
                <w:right w:val="none" w:sz="0" w:space="0" w:color="auto"/>
              </w:divBdr>
            </w:div>
            <w:div w:id="1806314611">
              <w:marLeft w:val="0"/>
              <w:marRight w:val="0"/>
              <w:marTop w:val="0"/>
              <w:marBottom w:val="0"/>
              <w:divBdr>
                <w:top w:val="none" w:sz="0" w:space="0" w:color="auto"/>
                <w:left w:val="none" w:sz="0" w:space="0" w:color="auto"/>
                <w:bottom w:val="none" w:sz="0" w:space="0" w:color="auto"/>
                <w:right w:val="none" w:sz="0" w:space="0" w:color="auto"/>
              </w:divBdr>
            </w:div>
          </w:divsChild>
        </w:div>
        <w:div w:id="1096051238">
          <w:marLeft w:val="0"/>
          <w:marRight w:val="0"/>
          <w:marTop w:val="0"/>
          <w:marBottom w:val="0"/>
          <w:divBdr>
            <w:top w:val="none" w:sz="0" w:space="0" w:color="auto"/>
            <w:left w:val="none" w:sz="0" w:space="0" w:color="auto"/>
            <w:bottom w:val="none" w:sz="0" w:space="0" w:color="auto"/>
            <w:right w:val="none" w:sz="0" w:space="0" w:color="auto"/>
          </w:divBdr>
          <w:divsChild>
            <w:div w:id="103767901">
              <w:marLeft w:val="0"/>
              <w:marRight w:val="0"/>
              <w:marTop w:val="0"/>
              <w:marBottom w:val="0"/>
              <w:divBdr>
                <w:top w:val="none" w:sz="0" w:space="0" w:color="auto"/>
                <w:left w:val="none" w:sz="0" w:space="0" w:color="auto"/>
                <w:bottom w:val="none" w:sz="0" w:space="0" w:color="auto"/>
                <w:right w:val="none" w:sz="0" w:space="0" w:color="auto"/>
              </w:divBdr>
            </w:div>
            <w:div w:id="109664137">
              <w:marLeft w:val="0"/>
              <w:marRight w:val="0"/>
              <w:marTop w:val="0"/>
              <w:marBottom w:val="0"/>
              <w:divBdr>
                <w:top w:val="none" w:sz="0" w:space="0" w:color="auto"/>
                <w:left w:val="none" w:sz="0" w:space="0" w:color="auto"/>
                <w:bottom w:val="none" w:sz="0" w:space="0" w:color="auto"/>
                <w:right w:val="none" w:sz="0" w:space="0" w:color="auto"/>
              </w:divBdr>
            </w:div>
            <w:div w:id="499856508">
              <w:marLeft w:val="0"/>
              <w:marRight w:val="0"/>
              <w:marTop w:val="0"/>
              <w:marBottom w:val="0"/>
              <w:divBdr>
                <w:top w:val="none" w:sz="0" w:space="0" w:color="auto"/>
                <w:left w:val="none" w:sz="0" w:space="0" w:color="auto"/>
                <w:bottom w:val="none" w:sz="0" w:space="0" w:color="auto"/>
                <w:right w:val="none" w:sz="0" w:space="0" w:color="auto"/>
              </w:divBdr>
            </w:div>
            <w:div w:id="1301230879">
              <w:marLeft w:val="0"/>
              <w:marRight w:val="0"/>
              <w:marTop w:val="0"/>
              <w:marBottom w:val="0"/>
              <w:divBdr>
                <w:top w:val="none" w:sz="0" w:space="0" w:color="auto"/>
                <w:left w:val="none" w:sz="0" w:space="0" w:color="auto"/>
                <w:bottom w:val="none" w:sz="0" w:space="0" w:color="auto"/>
                <w:right w:val="none" w:sz="0" w:space="0" w:color="auto"/>
              </w:divBdr>
            </w:div>
          </w:divsChild>
        </w:div>
        <w:div w:id="1104419067">
          <w:marLeft w:val="0"/>
          <w:marRight w:val="0"/>
          <w:marTop w:val="0"/>
          <w:marBottom w:val="0"/>
          <w:divBdr>
            <w:top w:val="none" w:sz="0" w:space="0" w:color="auto"/>
            <w:left w:val="none" w:sz="0" w:space="0" w:color="auto"/>
            <w:bottom w:val="none" w:sz="0" w:space="0" w:color="auto"/>
            <w:right w:val="none" w:sz="0" w:space="0" w:color="auto"/>
          </w:divBdr>
          <w:divsChild>
            <w:div w:id="632256156">
              <w:marLeft w:val="0"/>
              <w:marRight w:val="0"/>
              <w:marTop w:val="0"/>
              <w:marBottom w:val="0"/>
              <w:divBdr>
                <w:top w:val="none" w:sz="0" w:space="0" w:color="auto"/>
                <w:left w:val="none" w:sz="0" w:space="0" w:color="auto"/>
                <w:bottom w:val="none" w:sz="0" w:space="0" w:color="auto"/>
                <w:right w:val="none" w:sz="0" w:space="0" w:color="auto"/>
              </w:divBdr>
            </w:div>
            <w:div w:id="1088233101">
              <w:marLeft w:val="0"/>
              <w:marRight w:val="0"/>
              <w:marTop w:val="0"/>
              <w:marBottom w:val="0"/>
              <w:divBdr>
                <w:top w:val="none" w:sz="0" w:space="0" w:color="auto"/>
                <w:left w:val="none" w:sz="0" w:space="0" w:color="auto"/>
                <w:bottom w:val="none" w:sz="0" w:space="0" w:color="auto"/>
                <w:right w:val="none" w:sz="0" w:space="0" w:color="auto"/>
              </w:divBdr>
            </w:div>
            <w:div w:id="1579291948">
              <w:marLeft w:val="0"/>
              <w:marRight w:val="0"/>
              <w:marTop w:val="0"/>
              <w:marBottom w:val="0"/>
              <w:divBdr>
                <w:top w:val="none" w:sz="0" w:space="0" w:color="auto"/>
                <w:left w:val="none" w:sz="0" w:space="0" w:color="auto"/>
                <w:bottom w:val="none" w:sz="0" w:space="0" w:color="auto"/>
                <w:right w:val="none" w:sz="0" w:space="0" w:color="auto"/>
              </w:divBdr>
            </w:div>
          </w:divsChild>
        </w:div>
        <w:div w:id="1117942895">
          <w:marLeft w:val="0"/>
          <w:marRight w:val="0"/>
          <w:marTop w:val="0"/>
          <w:marBottom w:val="0"/>
          <w:divBdr>
            <w:top w:val="none" w:sz="0" w:space="0" w:color="auto"/>
            <w:left w:val="none" w:sz="0" w:space="0" w:color="auto"/>
            <w:bottom w:val="none" w:sz="0" w:space="0" w:color="auto"/>
            <w:right w:val="none" w:sz="0" w:space="0" w:color="auto"/>
          </w:divBdr>
          <w:divsChild>
            <w:div w:id="315453683">
              <w:marLeft w:val="0"/>
              <w:marRight w:val="0"/>
              <w:marTop w:val="0"/>
              <w:marBottom w:val="0"/>
              <w:divBdr>
                <w:top w:val="none" w:sz="0" w:space="0" w:color="auto"/>
                <w:left w:val="none" w:sz="0" w:space="0" w:color="auto"/>
                <w:bottom w:val="none" w:sz="0" w:space="0" w:color="auto"/>
                <w:right w:val="none" w:sz="0" w:space="0" w:color="auto"/>
              </w:divBdr>
            </w:div>
            <w:div w:id="438843066">
              <w:marLeft w:val="0"/>
              <w:marRight w:val="0"/>
              <w:marTop w:val="0"/>
              <w:marBottom w:val="0"/>
              <w:divBdr>
                <w:top w:val="none" w:sz="0" w:space="0" w:color="auto"/>
                <w:left w:val="none" w:sz="0" w:space="0" w:color="auto"/>
                <w:bottom w:val="none" w:sz="0" w:space="0" w:color="auto"/>
                <w:right w:val="none" w:sz="0" w:space="0" w:color="auto"/>
              </w:divBdr>
            </w:div>
          </w:divsChild>
        </w:div>
        <w:div w:id="1118571338">
          <w:marLeft w:val="0"/>
          <w:marRight w:val="0"/>
          <w:marTop w:val="0"/>
          <w:marBottom w:val="0"/>
          <w:divBdr>
            <w:top w:val="none" w:sz="0" w:space="0" w:color="auto"/>
            <w:left w:val="none" w:sz="0" w:space="0" w:color="auto"/>
            <w:bottom w:val="none" w:sz="0" w:space="0" w:color="auto"/>
            <w:right w:val="none" w:sz="0" w:space="0" w:color="auto"/>
          </w:divBdr>
          <w:divsChild>
            <w:div w:id="1117603980">
              <w:marLeft w:val="0"/>
              <w:marRight w:val="0"/>
              <w:marTop w:val="0"/>
              <w:marBottom w:val="0"/>
              <w:divBdr>
                <w:top w:val="none" w:sz="0" w:space="0" w:color="auto"/>
                <w:left w:val="none" w:sz="0" w:space="0" w:color="auto"/>
                <w:bottom w:val="none" w:sz="0" w:space="0" w:color="auto"/>
                <w:right w:val="none" w:sz="0" w:space="0" w:color="auto"/>
              </w:divBdr>
            </w:div>
          </w:divsChild>
        </w:div>
        <w:div w:id="1122773044">
          <w:marLeft w:val="0"/>
          <w:marRight w:val="0"/>
          <w:marTop w:val="0"/>
          <w:marBottom w:val="0"/>
          <w:divBdr>
            <w:top w:val="none" w:sz="0" w:space="0" w:color="auto"/>
            <w:left w:val="none" w:sz="0" w:space="0" w:color="auto"/>
            <w:bottom w:val="none" w:sz="0" w:space="0" w:color="auto"/>
            <w:right w:val="none" w:sz="0" w:space="0" w:color="auto"/>
          </w:divBdr>
          <w:divsChild>
            <w:div w:id="232200893">
              <w:marLeft w:val="0"/>
              <w:marRight w:val="0"/>
              <w:marTop w:val="0"/>
              <w:marBottom w:val="0"/>
              <w:divBdr>
                <w:top w:val="none" w:sz="0" w:space="0" w:color="auto"/>
                <w:left w:val="none" w:sz="0" w:space="0" w:color="auto"/>
                <w:bottom w:val="none" w:sz="0" w:space="0" w:color="auto"/>
                <w:right w:val="none" w:sz="0" w:space="0" w:color="auto"/>
              </w:divBdr>
            </w:div>
          </w:divsChild>
        </w:div>
        <w:div w:id="1128937956">
          <w:marLeft w:val="0"/>
          <w:marRight w:val="0"/>
          <w:marTop w:val="0"/>
          <w:marBottom w:val="0"/>
          <w:divBdr>
            <w:top w:val="none" w:sz="0" w:space="0" w:color="auto"/>
            <w:left w:val="none" w:sz="0" w:space="0" w:color="auto"/>
            <w:bottom w:val="none" w:sz="0" w:space="0" w:color="auto"/>
            <w:right w:val="none" w:sz="0" w:space="0" w:color="auto"/>
          </w:divBdr>
          <w:divsChild>
            <w:div w:id="838500093">
              <w:marLeft w:val="0"/>
              <w:marRight w:val="0"/>
              <w:marTop w:val="0"/>
              <w:marBottom w:val="0"/>
              <w:divBdr>
                <w:top w:val="none" w:sz="0" w:space="0" w:color="auto"/>
                <w:left w:val="none" w:sz="0" w:space="0" w:color="auto"/>
                <w:bottom w:val="none" w:sz="0" w:space="0" w:color="auto"/>
                <w:right w:val="none" w:sz="0" w:space="0" w:color="auto"/>
              </w:divBdr>
            </w:div>
            <w:div w:id="1786078790">
              <w:marLeft w:val="0"/>
              <w:marRight w:val="0"/>
              <w:marTop w:val="0"/>
              <w:marBottom w:val="0"/>
              <w:divBdr>
                <w:top w:val="none" w:sz="0" w:space="0" w:color="auto"/>
                <w:left w:val="none" w:sz="0" w:space="0" w:color="auto"/>
                <w:bottom w:val="none" w:sz="0" w:space="0" w:color="auto"/>
                <w:right w:val="none" w:sz="0" w:space="0" w:color="auto"/>
              </w:divBdr>
            </w:div>
          </w:divsChild>
        </w:div>
        <w:div w:id="1139808985">
          <w:marLeft w:val="0"/>
          <w:marRight w:val="0"/>
          <w:marTop w:val="0"/>
          <w:marBottom w:val="0"/>
          <w:divBdr>
            <w:top w:val="none" w:sz="0" w:space="0" w:color="auto"/>
            <w:left w:val="none" w:sz="0" w:space="0" w:color="auto"/>
            <w:bottom w:val="none" w:sz="0" w:space="0" w:color="auto"/>
            <w:right w:val="none" w:sz="0" w:space="0" w:color="auto"/>
          </w:divBdr>
          <w:divsChild>
            <w:div w:id="1122964333">
              <w:marLeft w:val="0"/>
              <w:marRight w:val="0"/>
              <w:marTop w:val="0"/>
              <w:marBottom w:val="0"/>
              <w:divBdr>
                <w:top w:val="none" w:sz="0" w:space="0" w:color="auto"/>
                <w:left w:val="none" w:sz="0" w:space="0" w:color="auto"/>
                <w:bottom w:val="none" w:sz="0" w:space="0" w:color="auto"/>
                <w:right w:val="none" w:sz="0" w:space="0" w:color="auto"/>
              </w:divBdr>
            </w:div>
          </w:divsChild>
        </w:div>
        <w:div w:id="1148135151">
          <w:marLeft w:val="0"/>
          <w:marRight w:val="0"/>
          <w:marTop w:val="0"/>
          <w:marBottom w:val="0"/>
          <w:divBdr>
            <w:top w:val="none" w:sz="0" w:space="0" w:color="auto"/>
            <w:left w:val="none" w:sz="0" w:space="0" w:color="auto"/>
            <w:bottom w:val="none" w:sz="0" w:space="0" w:color="auto"/>
            <w:right w:val="none" w:sz="0" w:space="0" w:color="auto"/>
          </w:divBdr>
          <w:divsChild>
            <w:div w:id="1292520069">
              <w:marLeft w:val="0"/>
              <w:marRight w:val="0"/>
              <w:marTop w:val="0"/>
              <w:marBottom w:val="0"/>
              <w:divBdr>
                <w:top w:val="none" w:sz="0" w:space="0" w:color="auto"/>
                <w:left w:val="none" w:sz="0" w:space="0" w:color="auto"/>
                <w:bottom w:val="none" w:sz="0" w:space="0" w:color="auto"/>
                <w:right w:val="none" w:sz="0" w:space="0" w:color="auto"/>
              </w:divBdr>
            </w:div>
            <w:div w:id="2112049336">
              <w:marLeft w:val="0"/>
              <w:marRight w:val="0"/>
              <w:marTop w:val="0"/>
              <w:marBottom w:val="0"/>
              <w:divBdr>
                <w:top w:val="none" w:sz="0" w:space="0" w:color="auto"/>
                <w:left w:val="none" w:sz="0" w:space="0" w:color="auto"/>
                <w:bottom w:val="none" w:sz="0" w:space="0" w:color="auto"/>
                <w:right w:val="none" w:sz="0" w:space="0" w:color="auto"/>
              </w:divBdr>
            </w:div>
          </w:divsChild>
        </w:div>
        <w:div w:id="1149050991">
          <w:marLeft w:val="0"/>
          <w:marRight w:val="0"/>
          <w:marTop w:val="0"/>
          <w:marBottom w:val="0"/>
          <w:divBdr>
            <w:top w:val="none" w:sz="0" w:space="0" w:color="auto"/>
            <w:left w:val="none" w:sz="0" w:space="0" w:color="auto"/>
            <w:bottom w:val="none" w:sz="0" w:space="0" w:color="auto"/>
            <w:right w:val="none" w:sz="0" w:space="0" w:color="auto"/>
          </w:divBdr>
          <w:divsChild>
            <w:div w:id="1530340037">
              <w:marLeft w:val="0"/>
              <w:marRight w:val="0"/>
              <w:marTop w:val="0"/>
              <w:marBottom w:val="0"/>
              <w:divBdr>
                <w:top w:val="none" w:sz="0" w:space="0" w:color="auto"/>
                <w:left w:val="none" w:sz="0" w:space="0" w:color="auto"/>
                <w:bottom w:val="none" w:sz="0" w:space="0" w:color="auto"/>
                <w:right w:val="none" w:sz="0" w:space="0" w:color="auto"/>
              </w:divBdr>
            </w:div>
            <w:div w:id="2113470823">
              <w:marLeft w:val="0"/>
              <w:marRight w:val="0"/>
              <w:marTop w:val="0"/>
              <w:marBottom w:val="0"/>
              <w:divBdr>
                <w:top w:val="none" w:sz="0" w:space="0" w:color="auto"/>
                <w:left w:val="none" w:sz="0" w:space="0" w:color="auto"/>
                <w:bottom w:val="none" w:sz="0" w:space="0" w:color="auto"/>
                <w:right w:val="none" w:sz="0" w:space="0" w:color="auto"/>
              </w:divBdr>
            </w:div>
          </w:divsChild>
        </w:div>
        <w:div w:id="1158307998">
          <w:marLeft w:val="0"/>
          <w:marRight w:val="0"/>
          <w:marTop w:val="0"/>
          <w:marBottom w:val="0"/>
          <w:divBdr>
            <w:top w:val="none" w:sz="0" w:space="0" w:color="auto"/>
            <w:left w:val="none" w:sz="0" w:space="0" w:color="auto"/>
            <w:bottom w:val="none" w:sz="0" w:space="0" w:color="auto"/>
            <w:right w:val="none" w:sz="0" w:space="0" w:color="auto"/>
          </w:divBdr>
          <w:divsChild>
            <w:div w:id="282002713">
              <w:marLeft w:val="0"/>
              <w:marRight w:val="0"/>
              <w:marTop w:val="0"/>
              <w:marBottom w:val="0"/>
              <w:divBdr>
                <w:top w:val="none" w:sz="0" w:space="0" w:color="auto"/>
                <w:left w:val="none" w:sz="0" w:space="0" w:color="auto"/>
                <w:bottom w:val="none" w:sz="0" w:space="0" w:color="auto"/>
                <w:right w:val="none" w:sz="0" w:space="0" w:color="auto"/>
              </w:divBdr>
            </w:div>
            <w:div w:id="680858887">
              <w:marLeft w:val="0"/>
              <w:marRight w:val="0"/>
              <w:marTop w:val="0"/>
              <w:marBottom w:val="0"/>
              <w:divBdr>
                <w:top w:val="none" w:sz="0" w:space="0" w:color="auto"/>
                <w:left w:val="none" w:sz="0" w:space="0" w:color="auto"/>
                <w:bottom w:val="none" w:sz="0" w:space="0" w:color="auto"/>
                <w:right w:val="none" w:sz="0" w:space="0" w:color="auto"/>
              </w:divBdr>
            </w:div>
          </w:divsChild>
        </w:div>
        <w:div w:id="1172257121">
          <w:marLeft w:val="0"/>
          <w:marRight w:val="0"/>
          <w:marTop w:val="0"/>
          <w:marBottom w:val="0"/>
          <w:divBdr>
            <w:top w:val="none" w:sz="0" w:space="0" w:color="auto"/>
            <w:left w:val="none" w:sz="0" w:space="0" w:color="auto"/>
            <w:bottom w:val="none" w:sz="0" w:space="0" w:color="auto"/>
            <w:right w:val="none" w:sz="0" w:space="0" w:color="auto"/>
          </w:divBdr>
          <w:divsChild>
            <w:div w:id="51779901">
              <w:marLeft w:val="0"/>
              <w:marRight w:val="0"/>
              <w:marTop w:val="0"/>
              <w:marBottom w:val="0"/>
              <w:divBdr>
                <w:top w:val="none" w:sz="0" w:space="0" w:color="auto"/>
                <w:left w:val="none" w:sz="0" w:space="0" w:color="auto"/>
                <w:bottom w:val="none" w:sz="0" w:space="0" w:color="auto"/>
                <w:right w:val="none" w:sz="0" w:space="0" w:color="auto"/>
              </w:divBdr>
            </w:div>
            <w:div w:id="1016232407">
              <w:marLeft w:val="0"/>
              <w:marRight w:val="0"/>
              <w:marTop w:val="0"/>
              <w:marBottom w:val="0"/>
              <w:divBdr>
                <w:top w:val="none" w:sz="0" w:space="0" w:color="auto"/>
                <w:left w:val="none" w:sz="0" w:space="0" w:color="auto"/>
                <w:bottom w:val="none" w:sz="0" w:space="0" w:color="auto"/>
                <w:right w:val="none" w:sz="0" w:space="0" w:color="auto"/>
              </w:divBdr>
            </w:div>
            <w:div w:id="1733771737">
              <w:marLeft w:val="0"/>
              <w:marRight w:val="0"/>
              <w:marTop w:val="0"/>
              <w:marBottom w:val="0"/>
              <w:divBdr>
                <w:top w:val="none" w:sz="0" w:space="0" w:color="auto"/>
                <w:left w:val="none" w:sz="0" w:space="0" w:color="auto"/>
                <w:bottom w:val="none" w:sz="0" w:space="0" w:color="auto"/>
                <w:right w:val="none" w:sz="0" w:space="0" w:color="auto"/>
              </w:divBdr>
            </w:div>
          </w:divsChild>
        </w:div>
        <w:div w:id="1172838402">
          <w:marLeft w:val="0"/>
          <w:marRight w:val="0"/>
          <w:marTop w:val="0"/>
          <w:marBottom w:val="0"/>
          <w:divBdr>
            <w:top w:val="none" w:sz="0" w:space="0" w:color="auto"/>
            <w:left w:val="none" w:sz="0" w:space="0" w:color="auto"/>
            <w:bottom w:val="none" w:sz="0" w:space="0" w:color="auto"/>
            <w:right w:val="none" w:sz="0" w:space="0" w:color="auto"/>
          </w:divBdr>
          <w:divsChild>
            <w:div w:id="1154687390">
              <w:marLeft w:val="0"/>
              <w:marRight w:val="0"/>
              <w:marTop w:val="0"/>
              <w:marBottom w:val="0"/>
              <w:divBdr>
                <w:top w:val="none" w:sz="0" w:space="0" w:color="auto"/>
                <w:left w:val="none" w:sz="0" w:space="0" w:color="auto"/>
                <w:bottom w:val="none" w:sz="0" w:space="0" w:color="auto"/>
                <w:right w:val="none" w:sz="0" w:space="0" w:color="auto"/>
              </w:divBdr>
            </w:div>
          </w:divsChild>
        </w:div>
        <w:div w:id="1200510940">
          <w:marLeft w:val="0"/>
          <w:marRight w:val="0"/>
          <w:marTop w:val="0"/>
          <w:marBottom w:val="0"/>
          <w:divBdr>
            <w:top w:val="none" w:sz="0" w:space="0" w:color="auto"/>
            <w:left w:val="none" w:sz="0" w:space="0" w:color="auto"/>
            <w:bottom w:val="none" w:sz="0" w:space="0" w:color="auto"/>
            <w:right w:val="none" w:sz="0" w:space="0" w:color="auto"/>
          </w:divBdr>
          <w:divsChild>
            <w:div w:id="1981227112">
              <w:marLeft w:val="0"/>
              <w:marRight w:val="0"/>
              <w:marTop w:val="0"/>
              <w:marBottom w:val="0"/>
              <w:divBdr>
                <w:top w:val="none" w:sz="0" w:space="0" w:color="auto"/>
                <w:left w:val="none" w:sz="0" w:space="0" w:color="auto"/>
                <w:bottom w:val="none" w:sz="0" w:space="0" w:color="auto"/>
                <w:right w:val="none" w:sz="0" w:space="0" w:color="auto"/>
              </w:divBdr>
            </w:div>
          </w:divsChild>
        </w:div>
        <w:div w:id="1203515693">
          <w:marLeft w:val="0"/>
          <w:marRight w:val="0"/>
          <w:marTop w:val="0"/>
          <w:marBottom w:val="0"/>
          <w:divBdr>
            <w:top w:val="none" w:sz="0" w:space="0" w:color="auto"/>
            <w:left w:val="none" w:sz="0" w:space="0" w:color="auto"/>
            <w:bottom w:val="none" w:sz="0" w:space="0" w:color="auto"/>
            <w:right w:val="none" w:sz="0" w:space="0" w:color="auto"/>
          </w:divBdr>
          <w:divsChild>
            <w:div w:id="2146268497">
              <w:marLeft w:val="0"/>
              <w:marRight w:val="0"/>
              <w:marTop w:val="0"/>
              <w:marBottom w:val="0"/>
              <w:divBdr>
                <w:top w:val="none" w:sz="0" w:space="0" w:color="auto"/>
                <w:left w:val="none" w:sz="0" w:space="0" w:color="auto"/>
                <w:bottom w:val="none" w:sz="0" w:space="0" w:color="auto"/>
                <w:right w:val="none" w:sz="0" w:space="0" w:color="auto"/>
              </w:divBdr>
            </w:div>
          </w:divsChild>
        </w:div>
        <w:div w:id="1208639796">
          <w:marLeft w:val="0"/>
          <w:marRight w:val="0"/>
          <w:marTop w:val="0"/>
          <w:marBottom w:val="0"/>
          <w:divBdr>
            <w:top w:val="none" w:sz="0" w:space="0" w:color="auto"/>
            <w:left w:val="none" w:sz="0" w:space="0" w:color="auto"/>
            <w:bottom w:val="none" w:sz="0" w:space="0" w:color="auto"/>
            <w:right w:val="none" w:sz="0" w:space="0" w:color="auto"/>
          </w:divBdr>
          <w:divsChild>
            <w:div w:id="27685337">
              <w:marLeft w:val="0"/>
              <w:marRight w:val="0"/>
              <w:marTop w:val="0"/>
              <w:marBottom w:val="0"/>
              <w:divBdr>
                <w:top w:val="none" w:sz="0" w:space="0" w:color="auto"/>
                <w:left w:val="none" w:sz="0" w:space="0" w:color="auto"/>
                <w:bottom w:val="none" w:sz="0" w:space="0" w:color="auto"/>
                <w:right w:val="none" w:sz="0" w:space="0" w:color="auto"/>
              </w:divBdr>
            </w:div>
          </w:divsChild>
        </w:div>
        <w:div w:id="1213157333">
          <w:marLeft w:val="0"/>
          <w:marRight w:val="0"/>
          <w:marTop w:val="0"/>
          <w:marBottom w:val="0"/>
          <w:divBdr>
            <w:top w:val="none" w:sz="0" w:space="0" w:color="auto"/>
            <w:left w:val="none" w:sz="0" w:space="0" w:color="auto"/>
            <w:bottom w:val="none" w:sz="0" w:space="0" w:color="auto"/>
            <w:right w:val="none" w:sz="0" w:space="0" w:color="auto"/>
          </w:divBdr>
          <w:divsChild>
            <w:div w:id="1499732346">
              <w:marLeft w:val="0"/>
              <w:marRight w:val="0"/>
              <w:marTop w:val="0"/>
              <w:marBottom w:val="0"/>
              <w:divBdr>
                <w:top w:val="none" w:sz="0" w:space="0" w:color="auto"/>
                <w:left w:val="none" w:sz="0" w:space="0" w:color="auto"/>
                <w:bottom w:val="none" w:sz="0" w:space="0" w:color="auto"/>
                <w:right w:val="none" w:sz="0" w:space="0" w:color="auto"/>
              </w:divBdr>
            </w:div>
            <w:div w:id="2088333762">
              <w:marLeft w:val="0"/>
              <w:marRight w:val="0"/>
              <w:marTop w:val="0"/>
              <w:marBottom w:val="0"/>
              <w:divBdr>
                <w:top w:val="none" w:sz="0" w:space="0" w:color="auto"/>
                <w:left w:val="none" w:sz="0" w:space="0" w:color="auto"/>
                <w:bottom w:val="none" w:sz="0" w:space="0" w:color="auto"/>
                <w:right w:val="none" w:sz="0" w:space="0" w:color="auto"/>
              </w:divBdr>
            </w:div>
          </w:divsChild>
        </w:div>
        <w:div w:id="1230459587">
          <w:marLeft w:val="0"/>
          <w:marRight w:val="0"/>
          <w:marTop w:val="0"/>
          <w:marBottom w:val="0"/>
          <w:divBdr>
            <w:top w:val="none" w:sz="0" w:space="0" w:color="auto"/>
            <w:left w:val="none" w:sz="0" w:space="0" w:color="auto"/>
            <w:bottom w:val="none" w:sz="0" w:space="0" w:color="auto"/>
            <w:right w:val="none" w:sz="0" w:space="0" w:color="auto"/>
          </w:divBdr>
          <w:divsChild>
            <w:div w:id="74711452">
              <w:marLeft w:val="0"/>
              <w:marRight w:val="0"/>
              <w:marTop w:val="0"/>
              <w:marBottom w:val="0"/>
              <w:divBdr>
                <w:top w:val="none" w:sz="0" w:space="0" w:color="auto"/>
                <w:left w:val="none" w:sz="0" w:space="0" w:color="auto"/>
                <w:bottom w:val="none" w:sz="0" w:space="0" w:color="auto"/>
                <w:right w:val="none" w:sz="0" w:space="0" w:color="auto"/>
              </w:divBdr>
            </w:div>
            <w:div w:id="2060474648">
              <w:marLeft w:val="0"/>
              <w:marRight w:val="0"/>
              <w:marTop w:val="0"/>
              <w:marBottom w:val="0"/>
              <w:divBdr>
                <w:top w:val="none" w:sz="0" w:space="0" w:color="auto"/>
                <w:left w:val="none" w:sz="0" w:space="0" w:color="auto"/>
                <w:bottom w:val="none" w:sz="0" w:space="0" w:color="auto"/>
                <w:right w:val="none" w:sz="0" w:space="0" w:color="auto"/>
              </w:divBdr>
            </w:div>
          </w:divsChild>
        </w:div>
        <w:div w:id="1232808846">
          <w:marLeft w:val="0"/>
          <w:marRight w:val="0"/>
          <w:marTop w:val="0"/>
          <w:marBottom w:val="0"/>
          <w:divBdr>
            <w:top w:val="none" w:sz="0" w:space="0" w:color="auto"/>
            <w:left w:val="none" w:sz="0" w:space="0" w:color="auto"/>
            <w:bottom w:val="none" w:sz="0" w:space="0" w:color="auto"/>
            <w:right w:val="none" w:sz="0" w:space="0" w:color="auto"/>
          </w:divBdr>
          <w:divsChild>
            <w:div w:id="665744213">
              <w:marLeft w:val="0"/>
              <w:marRight w:val="0"/>
              <w:marTop w:val="0"/>
              <w:marBottom w:val="0"/>
              <w:divBdr>
                <w:top w:val="none" w:sz="0" w:space="0" w:color="auto"/>
                <w:left w:val="none" w:sz="0" w:space="0" w:color="auto"/>
                <w:bottom w:val="none" w:sz="0" w:space="0" w:color="auto"/>
                <w:right w:val="none" w:sz="0" w:space="0" w:color="auto"/>
              </w:divBdr>
            </w:div>
            <w:div w:id="724568313">
              <w:marLeft w:val="0"/>
              <w:marRight w:val="0"/>
              <w:marTop w:val="0"/>
              <w:marBottom w:val="0"/>
              <w:divBdr>
                <w:top w:val="none" w:sz="0" w:space="0" w:color="auto"/>
                <w:left w:val="none" w:sz="0" w:space="0" w:color="auto"/>
                <w:bottom w:val="none" w:sz="0" w:space="0" w:color="auto"/>
                <w:right w:val="none" w:sz="0" w:space="0" w:color="auto"/>
              </w:divBdr>
            </w:div>
            <w:div w:id="771239793">
              <w:marLeft w:val="0"/>
              <w:marRight w:val="0"/>
              <w:marTop w:val="0"/>
              <w:marBottom w:val="0"/>
              <w:divBdr>
                <w:top w:val="none" w:sz="0" w:space="0" w:color="auto"/>
                <w:left w:val="none" w:sz="0" w:space="0" w:color="auto"/>
                <w:bottom w:val="none" w:sz="0" w:space="0" w:color="auto"/>
                <w:right w:val="none" w:sz="0" w:space="0" w:color="auto"/>
              </w:divBdr>
            </w:div>
            <w:div w:id="1657760997">
              <w:marLeft w:val="0"/>
              <w:marRight w:val="0"/>
              <w:marTop w:val="0"/>
              <w:marBottom w:val="0"/>
              <w:divBdr>
                <w:top w:val="none" w:sz="0" w:space="0" w:color="auto"/>
                <w:left w:val="none" w:sz="0" w:space="0" w:color="auto"/>
                <w:bottom w:val="none" w:sz="0" w:space="0" w:color="auto"/>
                <w:right w:val="none" w:sz="0" w:space="0" w:color="auto"/>
              </w:divBdr>
            </w:div>
          </w:divsChild>
        </w:div>
        <w:div w:id="1235555631">
          <w:marLeft w:val="0"/>
          <w:marRight w:val="0"/>
          <w:marTop w:val="0"/>
          <w:marBottom w:val="0"/>
          <w:divBdr>
            <w:top w:val="none" w:sz="0" w:space="0" w:color="auto"/>
            <w:left w:val="none" w:sz="0" w:space="0" w:color="auto"/>
            <w:bottom w:val="none" w:sz="0" w:space="0" w:color="auto"/>
            <w:right w:val="none" w:sz="0" w:space="0" w:color="auto"/>
          </w:divBdr>
          <w:divsChild>
            <w:div w:id="178740151">
              <w:marLeft w:val="0"/>
              <w:marRight w:val="0"/>
              <w:marTop w:val="0"/>
              <w:marBottom w:val="0"/>
              <w:divBdr>
                <w:top w:val="none" w:sz="0" w:space="0" w:color="auto"/>
                <w:left w:val="none" w:sz="0" w:space="0" w:color="auto"/>
                <w:bottom w:val="none" w:sz="0" w:space="0" w:color="auto"/>
                <w:right w:val="none" w:sz="0" w:space="0" w:color="auto"/>
              </w:divBdr>
            </w:div>
            <w:div w:id="198277285">
              <w:marLeft w:val="0"/>
              <w:marRight w:val="0"/>
              <w:marTop w:val="0"/>
              <w:marBottom w:val="0"/>
              <w:divBdr>
                <w:top w:val="none" w:sz="0" w:space="0" w:color="auto"/>
                <w:left w:val="none" w:sz="0" w:space="0" w:color="auto"/>
                <w:bottom w:val="none" w:sz="0" w:space="0" w:color="auto"/>
                <w:right w:val="none" w:sz="0" w:space="0" w:color="auto"/>
              </w:divBdr>
            </w:div>
            <w:div w:id="245694776">
              <w:marLeft w:val="0"/>
              <w:marRight w:val="0"/>
              <w:marTop w:val="0"/>
              <w:marBottom w:val="0"/>
              <w:divBdr>
                <w:top w:val="none" w:sz="0" w:space="0" w:color="auto"/>
                <w:left w:val="none" w:sz="0" w:space="0" w:color="auto"/>
                <w:bottom w:val="none" w:sz="0" w:space="0" w:color="auto"/>
                <w:right w:val="none" w:sz="0" w:space="0" w:color="auto"/>
              </w:divBdr>
            </w:div>
            <w:div w:id="652025325">
              <w:marLeft w:val="0"/>
              <w:marRight w:val="0"/>
              <w:marTop w:val="0"/>
              <w:marBottom w:val="0"/>
              <w:divBdr>
                <w:top w:val="none" w:sz="0" w:space="0" w:color="auto"/>
                <w:left w:val="none" w:sz="0" w:space="0" w:color="auto"/>
                <w:bottom w:val="none" w:sz="0" w:space="0" w:color="auto"/>
                <w:right w:val="none" w:sz="0" w:space="0" w:color="auto"/>
              </w:divBdr>
            </w:div>
          </w:divsChild>
        </w:div>
        <w:div w:id="1236550167">
          <w:marLeft w:val="0"/>
          <w:marRight w:val="0"/>
          <w:marTop w:val="0"/>
          <w:marBottom w:val="0"/>
          <w:divBdr>
            <w:top w:val="none" w:sz="0" w:space="0" w:color="auto"/>
            <w:left w:val="none" w:sz="0" w:space="0" w:color="auto"/>
            <w:bottom w:val="none" w:sz="0" w:space="0" w:color="auto"/>
            <w:right w:val="none" w:sz="0" w:space="0" w:color="auto"/>
          </w:divBdr>
          <w:divsChild>
            <w:div w:id="149100364">
              <w:marLeft w:val="0"/>
              <w:marRight w:val="0"/>
              <w:marTop w:val="0"/>
              <w:marBottom w:val="0"/>
              <w:divBdr>
                <w:top w:val="none" w:sz="0" w:space="0" w:color="auto"/>
                <w:left w:val="none" w:sz="0" w:space="0" w:color="auto"/>
                <w:bottom w:val="none" w:sz="0" w:space="0" w:color="auto"/>
                <w:right w:val="none" w:sz="0" w:space="0" w:color="auto"/>
              </w:divBdr>
            </w:div>
            <w:div w:id="1773011868">
              <w:marLeft w:val="0"/>
              <w:marRight w:val="0"/>
              <w:marTop w:val="0"/>
              <w:marBottom w:val="0"/>
              <w:divBdr>
                <w:top w:val="none" w:sz="0" w:space="0" w:color="auto"/>
                <w:left w:val="none" w:sz="0" w:space="0" w:color="auto"/>
                <w:bottom w:val="none" w:sz="0" w:space="0" w:color="auto"/>
                <w:right w:val="none" w:sz="0" w:space="0" w:color="auto"/>
              </w:divBdr>
            </w:div>
          </w:divsChild>
        </w:div>
        <w:div w:id="1239631849">
          <w:marLeft w:val="0"/>
          <w:marRight w:val="0"/>
          <w:marTop w:val="0"/>
          <w:marBottom w:val="0"/>
          <w:divBdr>
            <w:top w:val="none" w:sz="0" w:space="0" w:color="auto"/>
            <w:left w:val="none" w:sz="0" w:space="0" w:color="auto"/>
            <w:bottom w:val="none" w:sz="0" w:space="0" w:color="auto"/>
            <w:right w:val="none" w:sz="0" w:space="0" w:color="auto"/>
          </w:divBdr>
          <w:divsChild>
            <w:div w:id="1747266361">
              <w:marLeft w:val="0"/>
              <w:marRight w:val="0"/>
              <w:marTop w:val="0"/>
              <w:marBottom w:val="0"/>
              <w:divBdr>
                <w:top w:val="none" w:sz="0" w:space="0" w:color="auto"/>
                <w:left w:val="none" w:sz="0" w:space="0" w:color="auto"/>
                <w:bottom w:val="none" w:sz="0" w:space="0" w:color="auto"/>
                <w:right w:val="none" w:sz="0" w:space="0" w:color="auto"/>
              </w:divBdr>
            </w:div>
          </w:divsChild>
        </w:div>
        <w:div w:id="1240871519">
          <w:marLeft w:val="0"/>
          <w:marRight w:val="0"/>
          <w:marTop w:val="0"/>
          <w:marBottom w:val="0"/>
          <w:divBdr>
            <w:top w:val="none" w:sz="0" w:space="0" w:color="auto"/>
            <w:left w:val="none" w:sz="0" w:space="0" w:color="auto"/>
            <w:bottom w:val="none" w:sz="0" w:space="0" w:color="auto"/>
            <w:right w:val="none" w:sz="0" w:space="0" w:color="auto"/>
          </w:divBdr>
          <w:divsChild>
            <w:div w:id="819926546">
              <w:marLeft w:val="0"/>
              <w:marRight w:val="0"/>
              <w:marTop w:val="0"/>
              <w:marBottom w:val="0"/>
              <w:divBdr>
                <w:top w:val="none" w:sz="0" w:space="0" w:color="auto"/>
                <w:left w:val="none" w:sz="0" w:space="0" w:color="auto"/>
                <w:bottom w:val="none" w:sz="0" w:space="0" w:color="auto"/>
                <w:right w:val="none" w:sz="0" w:space="0" w:color="auto"/>
              </w:divBdr>
            </w:div>
          </w:divsChild>
        </w:div>
        <w:div w:id="1242906008">
          <w:marLeft w:val="0"/>
          <w:marRight w:val="0"/>
          <w:marTop w:val="0"/>
          <w:marBottom w:val="0"/>
          <w:divBdr>
            <w:top w:val="none" w:sz="0" w:space="0" w:color="auto"/>
            <w:left w:val="none" w:sz="0" w:space="0" w:color="auto"/>
            <w:bottom w:val="none" w:sz="0" w:space="0" w:color="auto"/>
            <w:right w:val="none" w:sz="0" w:space="0" w:color="auto"/>
          </w:divBdr>
          <w:divsChild>
            <w:div w:id="64186300">
              <w:marLeft w:val="0"/>
              <w:marRight w:val="0"/>
              <w:marTop w:val="0"/>
              <w:marBottom w:val="0"/>
              <w:divBdr>
                <w:top w:val="none" w:sz="0" w:space="0" w:color="auto"/>
                <w:left w:val="none" w:sz="0" w:space="0" w:color="auto"/>
                <w:bottom w:val="none" w:sz="0" w:space="0" w:color="auto"/>
                <w:right w:val="none" w:sz="0" w:space="0" w:color="auto"/>
              </w:divBdr>
            </w:div>
            <w:div w:id="475490915">
              <w:marLeft w:val="0"/>
              <w:marRight w:val="0"/>
              <w:marTop w:val="0"/>
              <w:marBottom w:val="0"/>
              <w:divBdr>
                <w:top w:val="none" w:sz="0" w:space="0" w:color="auto"/>
                <w:left w:val="none" w:sz="0" w:space="0" w:color="auto"/>
                <w:bottom w:val="none" w:sz="0" w:space="0" w:color="auto"/>
                <w:right w:val="none" w:sz="0" w:space="0" w:color="auto"/>
              </w:divBdr>
            </w:div>
          </w:divsChild>
        </w:div>
        <w:div w:id="1249339648">
          <w:marLeft w:val="0"/>
          <w:marRight w:val="0"/>
          <w:marTop w:val="0"/>
          <w:marBottom w:val="0"/>
          <w:divBdr>
            <w:top w:val="none" w:sz="0" w:space="0" w:color="auto"/>
            <w:left w:val="none" w:sz="0" w:space="0" w:color="auto"/>
            <w:bottom w:val="none" w:sz="0" w:space="0" w:color="auto"/>
            <w:right w:val="none" w:sz="0" w:space="0" w:color="auto"/>
          </w:divBdr>
          <w:divsChild>
            <w:div w:id="1658457051">
              <w:marLeft w:val="0"/>
              <w:marRight w:val="0"/>
              <w:marTop w:val="0"/>
              <w:marBottom w:val="0"/>
              <w:divBdr>
                <w:top w:val="none" w:sz="0" w:space="0" w:color="auto"/>
                <w:left w:val="none" w:sz="0" w:space="0" w:color="auto"/>
                <w:bottom w:val="none" w:sz="0" w:space="0" w:color="auto"/>
                <w:right w:val="none" w:sz="0" w:space="0" w:color="auto"/>
              </w:divBdr>
            </w:div>
          </w:divsChild>
        </w:div>
        <w:div w:id="1279794386">
          <w:marLeft w:val="0"/>
          <w:marRight w:val="0"/>
          <w:marTop w:val="0"/>
          <w:marBottom w:val="0"/>
          <w:divBdr>
            <w:top w:val="none" w:sz="0" w:space="0" w:color="auto"/>
            <w:left w:val="none" w:sz="0" w:space="0" w:color="auto"/>
            <w:bottom w:val="none" w:sz="0" w:space="0" w:color="auto"/>
            <w:right w:val="none" w:sz="0" w:space="0" w:color="auto"/>
          </w:divBdr>
          <w:divsChild>
            <w:div w:id="1647273636">
              <w:marLeft w:val="0"/>
              <w:marRight w:val="0"/>
              <w:marTop w:val="0"/>
              <w:marBottom w:val="0"/>
              <w:divBdr>
                <w:top w:val="none" w:sz="0" w:space="0" w:color="auto"/>
                <w:left w:val="none" w:sz="0" w:space="0" w:color="auto"/>
                <w:bottom w:val="none" w:sz="0" w:space="0" w:color="auto"/>
                <w:right w:val="none" w:sz="0" w:space="0" w:color="auto"/>
              </w:divBdr>
            </w:div>
          </w:divsChild>
        </w:div>
        <w:div w:id="1318650161">
          <w:marLeft w:val="0"/>
          <w:marRight w:val="0"/>
          <w:marTop w:val="0"/>
          <w:marBottom w:val="0"/>
          <w:divBdr>
            <w:top w:val="none" w:sz="0" w:space="0" w:color="auto"/>
            <w:left w:val="none" w:sz="0" w:space="0" w:color="auto"/>
            <w:bottom w:val="none" w:sz="0" w:space="0" w:color="auto"/>
            <w:right w:val="none" w:sz="0" w:space="0" w:color="auto"/>
          </w:divBdr>
          <w:divsChild>
            <w:div w:id="188717888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0"/>
          <w:marRight w:val="0"/>
          <w:marTop w:val="0"/>
          <w:marBottom w:val="0"/>
          <w:divBdr>
            <w:top w:val="none" w:sz="0" w:space="0" w:color="auto"/>
            <w:left w:val="none" w:sz="0" w:space="0" w:color="auto"/>
            <w:bottom w:val="none" w:sz="0" w:space="0" w:color="auto"/>
            <w:right w:val="none" w:sz="0" w:space="0" w:color="auto"/>
          </w:divBdr>
          <w:divsChild>
            <w:div w:id="371080151">
              <w:marLeft w:val="0"/>
              <w:marRight w:val="0"/>
              <w:marTop w:val="0"/>
              <w:marBottom w:val="0"/>
              <w:divBdr>
                <w:top w:val="none" w:sz="0" w:space="0" w:color="auto"/>
                <w:left w:val="none" w:sz="0" w:space="0" w:color="auto"/>
                <w:bottom w:val="none" w:sz="0" w:space="0" w:color="auto"/>
                <w:right w:val="none" w:sz="0" w:space="0" w:color="auto"/>
              </w:divBdr>
            </w:div>
            <w:div w:id="1067385809">
              <w:marLeft w:val="0"/>
              <w:marRight w:val="0"/>
              <w:marTop w:val="0"/>
              <w:marBottom w:val="0"/>
              <w:divBdr>
                <w:top w:val="none" w:sz="0" w:space="0" w:color="auto"/>
                <w:left w:val="none" w:sz="0" w:space="0" w:color="auto"/>
                <w:bottom w:val="none" w:sz="0" w:space="0" w:color="auto"/>
                <w:right w:val="none" w:sz="0" w:space="0" w:color="auto"/>
              </w:divBdr>
            </w:div>
            <w:div w:id="2054695804">
              <w:marLeft w:val="0"/>
              <w:marRight w:val="0"/>
              <w:marTop w:val="0"/>
              <w:marBottom w:val="0"/>
              <w:divBdr>
                <w:top w:val="none" w:sz="0" w:space="0" w:color="auto"/>
                <w:left w:val="none" w:sz="0" w:space="0" w:color="auto"/>
                <w:bottom w:val="none" w:sz="0" w:space="0" w:color="auto"/>
                <w:right w:val="none" w:sz="0" w:space="0" w:color="auto"/>
              </w:divBdr>
            </w:div>
            <w:div w:id="2057504766">
              <w:marLeft w:val="0"/>
              <w:marRight w:val="0"/>
              <w:marTop w:val="0"/>
              <w:marBottom w:val="0"/>
              <w:divBdr>
                <w:top w:val="none" w:sz="0" w:space="0" w:color="auto"/>
                <w:left w:val="none" w:sz="0" w:space="0" w:color="auto"/>
                <w:bottom w:val="none" w:sz="0" w:space="0" w:color="auto"/>
                <w:right w:val="none" w:sz="0" w:space="0" w:color="auto"/>
              </w:divBdr>
            </w:div>
          </w:divsChild>
        </w:div>
        <w:div w:id="1352536369">
          <w:marLeft w:val="0"/>
          <w:marRight w:val="0"/>
          <w:marTop w:val="0"/>
          <w:marBottom w:val="0"/>
          <w:divBdr>
            <w:top w:val="none" w:sz="0" w:space="0" w:color="auto"/>
            <w:left w:val="none" w:sz="0" w:space="0" w:color="auto"/>
            <w:bottom w:val="none" w:sz="0" w:space="0" w:color="auto"/>
            <w:right w:val="none" w:sz="0" w:space="0" w:color="auto"/>
          </w:divBdr>
          <w:divsChild>
            <w:div w:id="77290231">
              <w:marLeft w:val="0"/>
              <w:marRight w:val="0"/>
              <w:marTop w:val="0"/>
              <w:marBottom w:val="0"/>
              <w:divBdr>
                <w:top w:val="none" w:sz="0" w:space="0" w:color="auto"/>
                <w:left w:val="none" w:sz="0" w:space="0" w:color="auto"/>
                <w:bottom w:val="none" w:sz="0" w:space="0" w:color="auto"/>
                <w:right w:val="none" w:sz="0" w:space="0" w:color="auto"/>
              </w:divBdr>
            </w:div>
            <w:div w:id="201480143">
              <w:marLeft w:val="0"/>
              <w:marRight w:val="0"/>
              <w:marTop w:val="0"/>
              <w:marBottom w:val="0"/>
              <w:divBdr>
                <w:top w:val="none" w:sz="0" w:space="0" w:color="auto"/>
                <w:left w:val="none" w:sz="0" w:space="0" w:color="auto"/>
                <w:bottom w:val="none" w:sz="0" w:space="0" w:color="auto"/>
                <w:right w:val="none" w:sz="0" w:space="0" w:color="auto"/>
              </w:divBdr>
            </w:div>
            <w:div w:id="827794021">
              <w:marLeft w:val="0"/>
              <w:marRight w:val="0"/>
              <w:marTop w:val="0"/>
              <w:marBottom w:val="0"/>
              <w:divBdr>
                <w:top w:val="none" w:sz="0" w:space="0" w:color="auto"/>
                <w:left w:val="none" w:sz="0" w:space="0" w:color="auto"/>
                <w:bottom w:val="none" w:sz="0" w:space="0" w:color="auto"/>
                <w:right w:val="none" w:sz="0" w:space="0" w:color="auto"/>
              </w:divBdr>
            </w:div>
            <w:div w:id="1220215208">
              <w:marLeft w:val="0"/>
              <w:marRight w:val="0"/>
              <w:marTop w:val="0"/>
              <w:marBottom w:val="0"/>
              <w:divBdr>
                <w:top w:val="none" w:sz="0" w:space="0" w:color="auto"/>
                <w:left w:val="none" w:sz="0" w:space="0" w:color="auto"/>
                <w:bottom w:val="none" w:sz="0" w:space="0" w:color="auto"/>
                <w:right w:val="none" w:sz="0" w:space="0" w:color="auto"/>
              </w:divBdr>
            </w:div>
          </w:divsChild>
        </w:div>
        <w:div w:id="1359968726">
          <w:marLeft w:val="0"/>
          <w:marRight w:val="0"/>
          <w:marTop w:val="0"/>
          <w:marBottom w:val="0"/>
          <w:divBdr>
            <w:top w:val="none" w:sz="0" w:space="0" w:color="auto"/>
            <w:left w:val="none" w:sz="0" w:space="0" w:color="auto"/>
            <w:bottom w:val="none" w:sz="0" w:space="0" w:color="auto"/>
            <w:right w:val="none" w:sz="0" w:space="0" w:color="auto"/>
          </w:divBdr>
          <w:divsChild>
            <w:div w:id="364839454">
              <w:marLeft w:val="0"/>
              <w:marRight w:val="0"/>
              <w:marTop w:val="0"/>
              <w:marBottom w:val="0"/>
              <w:divBdr>
                <w:top w:val="none" w:sz="0" w:space="0" w:color="auto"/>
                <w:left w:val="none" w:sz="0" w:space="0" w:color="auto"/>
                <w:bottom w:val="none" w:sz="0" w:space="0" w:color="auto"/>
                <w:right w:val="none" w:sz="0" w:space="0" w:color="auto"/>
              </w:divBdr>
            </w:div>
          </w:divsChild>
        </w:div>
        <w:div w:id="1379427123">
          <w:marLeft w:val="0"/>
          <w:marRight w:val="0"/>
          <w:marTop w:val="0"/>
          <w:marBottom w:val="0"/>
          <w:divBdr>
            <w:top w:val="none" w:sz="0" w:space="0" w:color="auto"/>
            <w:left w:val="none" w:sz="0" w:space="0" w:color="auto"/>
            <w:bottom w:val="none" w:sz="0" w:space="0" w:color="auto"/>
            <w:right w:val="none" w:sz="0" w:space="0" w:color="auto"/>
          </w:divBdr>
          <w:divsChild>
            <w:div w:id="410933206">
              <w:marLeft w:val="0"/>
              <w:marRight w:val="0"/>
              <w:marTop w:val="0"/>
              <w:marBottom w:val="0"/>
              <w:divBdr>
                <w:top w:val="none" w:sz="0" w:space="0" w:color="auto"/>
                <w:left w:val="none" w:sz="0" w:space="0" w:color="auto"/>
                <w:bottom w:val="none" w:sz="0" w:space="0" w:color="auto"/>
                <w:right w:val="none" w:sz="0" w:space="0" w:color="auto"/>
              </w:divBdr>
            </w:div>
          </w:divsChild>
        </w:div>
        <w:div w:id="1381786559">
          <w:marLeft w:val="0"/>
          <w:marRight w:val="0"/>
          <w:marTop w:val="0"/>
          <w:marBottom w:val="0"/>
          <w:divBdr>
            <w:top w:val="none" w:sz="0" w:space="0" w:color="auto"/>
            <w:left w:val="none" w:sz="0" w:space="0" w:color="auto"/>
            <w:bottom w:val="none" w:sz="0" w:space="0" w:color="auto"/>
            <w:right w:val="none" w:sz="0" w:space="0" w:color="auto"/>
          </w:divBdr>
          <w:divsChild>
            <w:div w:id="1160541131">
              <w:marLeft w:val="0"/>
              <w:marRight w:val="0"/>
              <w:marTop w:val="0"/>
              <w:marBottom w:val="0"/>
              <w:divBdr>
                <w:top w:val="none" w:sz="0" w:space="0" w:color="auto"/>
                <w:left w:val="none" w:sz="0" w:space="0" w:color="auto"/>
                <w:bottom w:val="none" w:sz="0" w:space="0" w:color="auto"/>
                <w:right w:val="none" w:sz="0" w:space="0" w:color="auto"/>
              </w:divBdr>
            </w:div>
            <w:div w:id="1405640122">
              <w:marLeft w:val="0"/>
              <w:marRight w:val="0"/>
              <w:marTop w:val="0"/>
              <w:marBottom w:val="0"/>
              <w:divBdr>
                <w:top w:val="none" w:sz="0" w:space="0" w:color="auto"/>
                <w:left w:val="none" w:sz="0" w:space="0" w:color="auto"/>
                <w:bottom w:val="none" w:sz="0" w:space="0" w:color="auto"/>
                <w:right w:val="none" w:sz="0" w:space="0" w:color="auto"/>
              </w:divBdr>
            </w:div>
          </w:divsChild>
        </w:div>
        <w:div w:id="1386181127">
          <w:marLeft w:val="0"/>
          <w:marRight w:val="0"/>
          <w:marTop w:val="0"/>
          <w:marBottom w:val="0"/>
          <w:divBdr>
            <w:top w:val="none" w:sz="0" w:space="0" w:color="auto"/>
            <w:left w:val="none" w:sz="0" w:space="0" w:color="auto"/>
            <w:bottom w:val="none" w:sz="0" w:space="0" w:color="auto"/>
            <w:right w:val="none" w:sz="0" w:space="0" w:color="auto"/>
          </w:divBdr>
          <w:divsChild>
            <w:div w:id="644700228">
              <w:marLeft w:val="0"/>
              <w:marRight w:val="0"/>
              <w:marTop w:val="0"/>
              <w:marBottom w:val="0"/>
              <w:divBdr>
                <w:top w:val="none" w:sz="0" w:space="0" w:color="auto"/>
                <w:left w:val="none" w:sz="0" w:space="0" w:color="auto"/>
                <w:bottom w:val="none" w:sz="0" w:space="0" w:color="auto"/>
                <w:right w:val="none" w:sz="0" w:space="0" w:color="auto"/>
              </w:divBdr>
            </w:div>
          </w:divsChild>
        </w:div>
        <w:div w:id="1387340436">
          <w:marLeft w:val="0"/>
          <w:marRight w:val="0"/>
          <w:marTop w:val="0"/>
          <w:marBottom w:val="0"/>
          <w:divBdr>
            <w:top w:val="none" w:sz="0" w:space="0" w:color="auto"/>
            <w:left w:val="none" w:sz="0" w:space="0" w:color="auto"/>
            <w:bottom w:val="none" w:sz="0" w:space="0" w:color="auto"/>
            <w:right w:val="none" w:sz="0" w:space="0" w:color="auto"/>
          </w:divBdr>
          <w:divsChild>
            <w:div w:id="944070404">
              <w:marLeft w:val="0"/>
              <w:marRight w:val="0"/>
              <w:marTop w:val="0"/>
              <w:marBottom w:val="0"/>
              <w:divBdr>
                <w:top w:val="none" w:sz="0" w:space="0" w:color="auto"/>
                <w:left w:val="none" w:sz="0" w:space="0" w:color="auto"/>
                <w:bottom w:val="none" w:sz="0" w:space="0" w:color="auto"/>
                <w:right w:val="none" w:sz="0" w:space="0" w:color="auto"/>
              </w:divBdr>
            </w:div>
          </w:divsChild>
        </w:div>
        <w:div w:id="1387725510">
          <w:marLeft w:val="0"/>
          <w:marRight w:val="0"/>
          <w:marTop w:val="0"/>
          <w:marBottom w:val="0"/>
          <w:divBdr>
            <w:top w:val="none" w:sz="0" w:space="0" w:color="auto"/>
            <w:left w:val="none" w:sz="0" w:space="0" w:color="auto"/>
            <w:bottom w:val="none" w:sz="0" w:space="0" w:color="auto"/>
            <w:right w:val="none" w:sz="0" w:space="0" w:color="auto"/>
          </w:divBdr>
          <w:divsChild>
            <w:div w:id="115680517">
              <w:marLeft w:val="0"/>
              <w:marRight w:val="0"/>
              <w:marTop w:val="0"/>
              <w:marBottom w:val="0"/>
              <w:divBdr>
                <w:top w:val="none" w:sz="0" w:space="0" w:color="auto"/>
                <w:left w:val="none" w:sz="0" w:space="0" w:color="auto"/>
                <w:bottom w:val="none" w:sz="0" w:space="0" w:color="auto"/>
                <w:right w:val="none" w:sz="0" w:space="0" w:color="auto"/>
              </w:divBdr>
            </w:div>
            <w:div w:id="349451224">
              <w:marLeft w:val="0"/>
              <w:marRight w:val="0"/>
              <w:marTop w:val="0"/>
              <w:marBottom w:val="0"/>
              <w:divBdr>
                <w:top w:val="none" w:sz="0" w:space="0" w:color="auto"/>
                <w:left w:val="none" w:sz="0" w:space="0" w:color="auto"/>
                <w:bottom w:val="none" w:sz="0" w:space="0" w:color="auto"/>
                <w:right w:val="none" w:sz="0" w:space="0" w:color="auto"/>
              </w:divBdr>
            </w:div>
          </w:divsChild>
        </w:div>
        <w:div w:id="1390378739">
          <w:marLeft w:val="0"/>
          <w:marRight w:val="0"/>
          <w:marTop w:val="0"/>
          <w:marBottom w:val="0"/>
          <w:divBdr>
            <w:top w:val="none" w:sz="0" w:space="0" w:color="auto"/>
            <w:left w:val="none" w:sz="0" w:space="0" w:color="auto"/>
            <w:bottom w:val="none" w:sz="0" w:space="0" w:color="auto"/>
            <w:right w:val="none" w:sz="0" w:space="0" w:color="auto"/>
          </w:divBdr>
          <w:divsChild>
            <w:div w:id="1116407271">
              <w:marLeft w:val="0"/>
              <w:marRight w:val="0"/>
              <w:marTop w:val="0"/>
              <w:marBottom w:val="0"/>
              <w:divBdr>
                <w:top w:val="none" w:sz="0" w:space="0" w:color="auto"/>
                <w:left w:val="none" w:sz="0" w:space="0" w:color="auto"/>
                <w:bottom w:val="none" w:sz="0" w:space="0" w:color="auto"/>
                <w:right w:val="none" w:sz="0" w:space="0" w:color="auto"/>
              </w:divBdr>
            </w:div>
            <w:div w:id="1941252034">
              <w:marLeft w:val="0"/>
              <w:marRight w:val="0"/>
              <w:marTop w:val="0"/>
              <w:marBottom w:val="0"/>
              <w:divBdr>
                <w:top w:val="none" w:sz="0" w:space="0" w:color="auto"/>
                <w:left w:val="none" w:sz="0" w:space="0" w:color="auto"/>
                <w:bottom w:val="none" w:sz="0" w:space="0" w:color="auto"/>
                <w:right w:val="none" w:sz="0" w:space="0" w:color="auto"/>
              </w:divBdr>
            </w:div>
          </w:divsChild>
        </w:div>
        <w:div w:id="1405712945">
          <w:marLeft w:val="0"/>
          <w:marRight w:val="0"/>
          <w:marTop w:val="0"/>
          <w:marBottom w:val="0"/>
          <w:divBdr>
            <w:top w:val="none" w:sz="0" w:space="0" w:color="auto"/>
            <w:left w:val="none" w:sz="0" w:space="0" w:color="auto"/>
            <w:bottom w:val="none" w:sz="0" w:space="0" w:color="auto"/>
            <w:right w:val="none" w:sz="0" w:space="0" w:color="auto"/>
          </w:divBdr>
          <w:divsChild>
            <w:div w:id="183712444">
              <w:marLeft w:val="0"/>
              <w:marRight w:val="0"/>
              <w:marTop w:val="0"/>
              <w:marBottom w:val="0"/>
              <w:divBdr>
                <w:top w:val="none" w:sz="0" w:space="0" w:color="auto"/>
                <w:left w:val="none" w:sz="0" w:space="0" w:color="auto"/>
                <w:bottom w:val="none" w:sz="0" w:space="0" w:color="auto"/>
                <w:right w:val="none" w:sz="0" w:space="0" w:color="auto"/>
              </w:divBdr>
            </w:div>
            <w:div w:id="687490879">
              <w:marLeft w:val="0"/>
              <w:marRight w:val="0"/>
              <w:marTop w:val="0"/>
              <w:marBottom w:val="0"/>
              <w:divBdr>
                <w:top w:val="none" w:sz="0" w:space="0" w:color="auto"/>
                <w:left w:val="none" w:sz="0" w:space="0" w:color="auto"/>
                <w:bottom w:val="none" w:sz="0" w:space="0" w:color="auto"/>
                <w:right w:val="none" w:sz="0" w:space="0" w:color="auto"/>
              </w:divBdr>
            </w:div>
            <w:div w:id="1006588669">
              <w:marLeft w:val="0"/>
              <w:marRight w:val="0"/>
              <w:marTop w:val="0"/>
              <w:marBottom w:val="0"/>
              <w:divBdr>
                <w:top w:val="none" w:sz="0" w:space="0" w:color="auto"/>
                <w:left w:val="none" w:sz="0" w:space="0" w:color="auto"/>
                <w:bottom w:val="none" w:sz="0" w:space="0" w:color="auto"/>
                <w:right w:val="none" w:sz="0" w:space="0" w:color="auto"/>
              </w:divBdr>
            </w:div>
            <w:div w:id="1192263149">
              <w:marLeft w:val="0"/>
              <w:marRight w:val="0"/>
              <w:marTop w:val="0"/>
              <w:marBottom w:val="0"/>
              <w:divBdr>
                <w:top w:val="none" w:sz="0" w:space="0" w:color="auto"/>
                <w:left w:val="none" w:sz="0" w:space="0" w:color="auto"/>
                <w:bottom w:val="none" w:sz="0" w:space="0" w:color="auto"/>
                <w:right w:val="none" w:sz="0" w:space="0" w:color="auto"/>
              </w:divBdr>
            </w:div>
            <w:div w:id="1306817523">
              <w:marLeft w:val="0"/>
              <w:marRight w:val="0"/>
              <w:marTop w:val="0"/>
              <w:marBottom w:val="0"/>
              <w:divBdr>
                <w:top w:val="none" w:sz="0" w:space="0" w:color="auto"/>
                <w:left w:val="none" w:sz="0" w:space="0" w:color="auto"/>
                <w:bottom w:val="none" w:sz="0" w:space="0" w:color="auto"/>
                <w:right w:val="none" w:sz="0" w:space="0" w:color="auto"/>
              </w:divBdr>
            </w:div>
            <w:div w:id="1555699992">
              <w:marLeft w:val="0"/>
              <w:marRight w:val="0"/>
              <w:marTop w:val="0"/>
              <w:marBottom w:val="0"/>
              <w:divBdr>
                <w:top w:val="none" w:sz="0" w:space="0" w:color="auto"/>
                <w:left w:val="none" w:sz="0" w:space="0" w:color="auto"/>
                <w:bottom w:val="none" w:sz="0" w:space="0" w:color="auto"/>
                <w:right w:val="none" w:sz="0" w:space="0" w:color="auto"/>
              </w:divBdr>
            </w:div>
          </w:divsChild>
        </w:div>
        <w:div w:id="1410153307">
          <w:marLeft w:val="0"/>
          <w:marRight w:val="0"/>
          <w:marTop w:val="0"/>
          <w:marBottom w:val="0"/>
          <w:divBdr>
            <w:top w:val="none" w:sz="0" w:space="0" w:color="auto"/>
            <w:left w:val="none" w:sz="0" w:space="0" w:color="auto"/>
            <w:bottom w:val="none" w:sz="0" w:space="0" w:color="auto"/>
            <w:right w:val="none" w:sz="0" w:space="0" w:color="auto"/>
          </w:divBdr>
          <w:divsChild>
            <w:div w:id="381944291">
              <w:marLeft w:val="0"/>
              <w:marRight w:val="0"/>
              <w:marTop w:val="0"/>
              <w:marBottom w:val="0"/>
              <w:divBdr>
                <w:top w:val="none" w:sz="0" w:space="0" w:color="auto"/>
                <w:left w:val="none" w:sz="0" w:space="0" w:color="auto"/>
                <w:bottom w:val="none" w:sz="0" w:space="0" w:color="auto"/>
                <w:right w:val="none" w:sz="0" w:space="0" w:color="auto"/>
              </w:divBdr>
            </w:div>
            <w:div w:id="984630409">
              <w:marLeft w:val="0"/>
              <w:marRight w:val="0"/>
              <w:marTop w:val="0"/>
              <w:marBottom w:val="0"/>
              <w:divBdr>
                <w:top w:val="none" w:sz="0" w:space="0" w:color="auto"/>
                <w:left w:val="none" w:sz="0" w:space="0" w:color="auto"/>
                <w:bottom w:val="none" w:sz="0" w:space="0" w:color="auto"/>
                <w:right w:val="none" w:sz="0" w:space="0" w:color="auto"/>
              </w:divBdr>
            </w:div>
            <w:div w:id="1710178635">
              <w:marLeft w:val="0"/>
              <w:marRight w:val="0"/>
              <w:marTop w:val="0"/>
              <w:marBottom w:val="0"/>
              <w:divBdr>
                <w:top w:val="none" w:sz="0" w:space="0" w:color="auto"/>
                <w:left w:val="none" w:sz="0" w:space="0" w:color="auto"/>
                <w:bottom w:val="none" w:sz="0" w:space="0" w:color="auto"/>
                <w:right w:val="none" w:sz="0" w:space="0" w:color="auto"/>
              </w:divBdr>
            </w:div>
            <w:div w:id="1776975005">
              <w:marLeft w:val="0"/>
              <w:marRight w:val="0"/>
              <w:marTop w:val="0"/>
              <w:marBottom w:val="0"/>
              <w:divBdr>
                <w:top w:val="none" w:sz="0" w:space="0" w:color="auto"/>
                <w:left w:val="none" w:sz="0" w:space="0" w:color="auto"/>
                <w:bottom w:val="none" w:sz="0" w:space="0" w:color="auto"/>
                <w:right w:val="none" w:sz="0" w:space="0" w:color="auto"/>
              </w:divBdr>
            </w:div>
          </w:divsChild>
        </w:div>
        <w:div w:id="1410541348">
          <w:marLeft w:val="0"/>
          <w:marRight w:val="0"/>
          <w:marTop w:val="0"/>
          <w:marBottom w:val="0"/>
          <w:divBdr>
            <w:top w:val="none" w:sz="0" w:space="0" w:color="auto"/>
            <w:left w:val="none" w:sz="0" w:space="0" w:color="auto"/>
            <w:bottom w:val="none" w:sz="0" w:space="0" w:color="auto"/>
            <w:right w:val="none" w:sz="0" w:space="0" w:color="auto"/>
          </w:divBdr>
          <w:divsChild>
            <w:div w:id="310258960">
              <w:marLeft w:val="0"/>
              <w:marRight w:val="0"/>
              <w:marTop w:val="0"/>
              <w:marBottom w:val="0"/>
              <w:divBdr>
                <w:top w:val="none" w:sz="0" w:space="0" w:color="auto"/>
                <w:left w:val="none" w:sz="0" w:space="0" w:color="auto"/>
                <w:bottom w:val="none" w:sz="0" w:space="0" w:color="auto"/>
                <w:right w:val="none" w:sz="0" w:space="0" w:color="auto"/>
              </w:divBdr>
            </w:div>
          </w:divsChild>
        </w:div>
        <w:div w:id="1435201681">
          <w:marLeft w:val="0"/>
          <w:marRight w:val="0"/>
          <w:marTop w:val="0"/>
          <w:marBottom w:val="0"/>
          <w:divBdr>
            <w:top w:val="none" w:sz="0" w:space="0" w:color="auto"/>
            <w:left w:val="none" w:sz="0" w:space="0" w:color="auto"/>
            <w:bottom w:val="none" w:sz="0" w:space="0" w:color="auto"/>
            <w:right w:val="none" w:sz="0" w:space="0" w:color="auto"/>
          </w:divBdr>
          <w:divsChild>
            <w:div w:id="576552623">
              <w:marLeft w:val="0"/>
              <w:marRight w:val="0"/>
              <w:marTop w:val="0"/>
              <w:marBottom w:val="0"/>
              <w:divBdr>
                <w:top w:val="none" w:sz="0" w:space="0" w:color="auto"/>
                <w:left w:val="none" w:sz="0" w:space="0" w:color="auto"/>
                <w:bottom w:val="none" w:sz="0" w:space="0" w:color="auto"/>
                <w:right w:val="none" w:sz="0" w:space="0" w:color="auto"/>
              </w:divBdr>
            </w:div>
            <w:div w:id="746418206">
              <w:marLeft w:val="0"/>
              <w:marRight w:val="0"/>
              <w:marTop w:val="0"/>
              <w:marBottom w:val="0"/>
              <w:divBdr>
                <w:top w:val="none" w:sz="0" w:space="0" w:color="auto"/>
                <w:left w:val="none" w:sz="0" w:space="0" w:color="auto"/>
                <w:bottom w:val="none" w:sz="0" w:space="0" w:color="auto"/>
                <w:right w:val="none" w:sz="0" w:space="0" w:color="auto"/>
              </w:divBdr>
            </w:div>
          </w:divsChild>
        </w:div>
        <w:div w:id="1435712970">
          <w:marLeft w:val="0"/>
          <w:marRight w:val="0"/>
          <w:marTop w:val="0"/>
          <w:marBottom w:val="0"/>
          <w:divBdr>
            <w:top w:val="none" w:sz="0" w:space="0" w:color="auto"/>
            <w:left w:val="none" w:sz="0" w:space="0" w:color="auto"/>
            <w:bottom w:val="none" w:sz="0" w:space="0" w:color="auto"/>
            <w:right w:val="none" w:sz="0" w:space="0" w:color="auto"/>
          </w:divBdr>
          <w:divsChild>
            <w:div w:id="209848793">
              <w:marLeft w:val="0"/>
              <w:marRight w:val="0"/>
              <w:marTop w:val="0"/>
              <w:marBottom w:val="0"/>
              <w:divBdr>
                <w:top w:val="none" w:sz="0" w:space="0" w:color="auto"/>
                <w:left w:val="none" w:sz="0" w:space="0" w:color="auto"/>
                <w:bottom w:val="none" w:sz="0" w:space="0" w:color="auto"/>
                <w:right w:val="none" w:sz="0" w:space="0" w:color="auto"/>
              </w:divBdr>
            </w:div>
            <w:div w:id="1259412178">
              <w:marLeft w:val="0"/>
              <w:marRight w:val="0"/>
              <w:marTop w:val="0"/>
              <w:marBottom w:val="0"/>
              <w:divBdr>
                <w:top w:val="none" w:sz="0" w:space="0" w:color="auto"/>
                <w:left w:val="none" w:sz="0" w:space="0" w:color="auto"/>
                <w:bottom w:val="none" w:sz="0" w:space="0" w:color="auto"/>
                <w:right w:val="none" w:sz="0" w:space="0" w:color="auto"/>
              </w:divBdr>
            </w:div>
          </w:divsChild>
        </w:div>
        <w:div w:id="1451171404">
          <w:marLeft w:val="0"/>
          <w:marRight w:val="0"/>
          <w:marTop w:val="0"/>
          <w:marBottom w:val="0"/>
          <w:divBdr>
            <w:top w:val="none" w:sz="0" w:space="0" w:color="auto"/>
            <w:left w:val="none" w:sz="0" w:space="0" w:color="auto"/>
            <w:bottom w:val="none" w:sz="0" w:space="0" w:color="auto"/>
            <w:right w:val="none" w:sz="0" w:space="0" w:color="auto"/>
          </w:divBdr>
          <w:divsChild>
            <w:div w:id="397561470">
              <w:marLeft w:val="0"/>
              <w:marRight w:val="0"/>
              <w:marTop w:val="0"/>
              <w:marBottom w:val="0"/>
              <w:divBdr>
                <w:top w:val="none" w:sz="0" w:space="0" w:color="auto"/>
                <w:left w:val="none" w:sz="0" w:space="0" w:color="auto"/>
                <w:bottom w:val="none" w:sz="0" w:space="0" w:color="auto"/>
                <w:right w:val="none" w:sz="0" w:space="0" w:color="auto"/>
              </w:divBdr>
            </w:div>
            <w:div w:id="468129330">
              <w:marLeft w:val="0"/>
              <w:marRight w:val="0"/>
              <w:marTop w:val="0"/>
              <w:marBottom w:val="0"/>
              <w:divBdr>
                <w:top w:val="none" w:sz="0" w:space="0" w:color="auto"/>
                <w:left w:val="none" w:sz="0" w:space="0" w:color="auto"/>
                <w:bottom w:val="none" w:sz="0" w:space="0" w:color="auto"/>
                <w:right w:val="none" w:sz="0" w:space="0" w:color="auto"/>
              </w:divBdr>
            </w:div>
          </w:divsChild>
        </w:div>
        <w:div w:id="1466968642">
          <w:marLeft w:val="0"/>
          <w:marRight w:val="0"/>
          <w:marTop w:val="0"/>
          <w:marBottom w:val="0"/>
          <w:divBdr>
            <w:top w:val="none" w:sz="0" w:space="0" w:color="auto"/>
            <w:left w:val="none" w:sz="0" w:space="0" w:color="auto"/>
            <w:bottom w:val="none" w:sz="0" w:space="0" w:color="auto"/>
            <w:right w:val="none" w:sz="0" w:space="0" w:color="auto"/>
          </w:divBdr>
          <w:divsChild>
            <w:div w:id="312878215">
              <w:marLeft w:val="0"/>
              <w:marRight w:val="0"/>
              <w:marTop w:val="0"/>
              <w:marBottom w:val="0"/>
              <w:divBdr>
                <w:top w:val="none" w:sz="0" w:space="0" w:color="auto"/>
                <w:left w:val="none" w:sz="0" w:space="0" w:color="auto"/>
                <w:bottom w:val="none" w:sz="0" w:space="0" w:color="auto"/>
                <w:right w:val="none" w:sz="0" w:space="0" w:color="auto"/>
              </w:divBdr>
            </w:div>
          </w:divsChild>
        </w:div>
        <w:div w:id="1467090703">
          <w:marLeft w:val="0"/>
          <w:marRight w:val="0"/>
          <w:marTop w:val="0"/>
          <w:marBottom w:val="0"/>
          <w:divBdr>
            <w:top w:val="none" w:sz="0" w:space="0" w:color="auto"/>
            <w:left w:val="none" w:sz="0" w:space="0" w:color="auto"/>
            <w:bottom w:val="none" w:sz="0" w:space="0" w:color="auto"/>
            <w:right w:val="none" w:sz="0" w:space="0" w:color="auto"/>
          </w:divBdr>
          <w:divsChild>
            <w:div w:id="695614994">
              <w:marLeft w:val="0"/>
              <w:marRight w:val="0"/>
              <w:marTop w:val="0"/>
              <w:marBottom w:val="0"/>
              <w:divBdr>
                <w:top w:val="none" w:sz="0" w:space="0" w:color="auto"/>
                <w:left w:val="none" w:sz="0" w:space="0" w:color="auto"/>
                <w:bottom w:val="none" w:sz="0" w:space="0" w:color="auto"/>
                <w:right w:val="none" w:sz="0" w:space="0" w:color="auto"/>
              </w:divBdr>
            </w:div>
          </w:divsChild>
        </w:div>
        <w:div w:id="1467704520">
          <w:marLeft w:val="0"/>
          <w:marRight w:val="0"/>
          <w:marTop w:val="0"/>
          <w:marBottom w:val="0"/>
          <w:divBdr>
            <w:top w:val="none" w:sz="0" w:space="0" w:color="auto"/>
            <w:left w:val="none" w:sz="0" w:space="0" w:color="auto"/>
            <w:bottom w:val="none" w:sz="0" w:space="0" w:color="auto"/>
            <w:right w:val="none" w:sz="0" w:space="0" w:color="auto"/>
          </w:divBdr>
          <w:divsChild>
            <w:div w:id="1493645331">
              <w:marLeft w:val="0"/>
              <w:marRight w:val="0"/>
              <w:marTop w:val="0"/>
              <w:marBottom w:val="0"/>
              <w:divBdr>
                <w:top w:val="none" w:sz="0" w:space="0" w:color="auto"/>
                <w:left w:val="none" w:sz="0" w:space="0" w:color="auto"/>
                <w:bottom w:val="none" w:sz="0" w:space="0" w:color="auto"/>
                <w:right w:val="none" w:sz="0" w:space="0" w:color="auto"/>
              </w:divBdr>
            </w:div>
          </w:divsChild>
        </w:div>
        <w:div w:id="1472213262">
          <w:marLeft w:val="0"/>
          <w:marRight w:val="0"/>
          <w:marTop w:val="0"/>
          <w:marBottom w:val="0"/>
          <w:divBdr>
            <w:top w:val="none" w:sz="0" w:space="0" w:color="auto"/>
            <w:left w:val="none" w:sz="0" w:space="0" w:color="auto"/>
            <w:bottom w:val="none" w:sz="0" w:space="0" w:color="auto"/>
            <w:right w:val="none" w:sz="0" w:space="0" w:color="auto"/>
          </w:divBdr>
          <w:divsChild>
            <w:div w:id="713777161">
              <w:marLeft w:val="0"/>
              <w:marRight w:val="0"/>
              <w:marTop w:val="0"/>
              <w:marBottom w:val="0"/>
              <w:divBdr>
                <w:top w:val="none" w:sz="0" w:space="0" w:color="auto"/>
                <w:left w:val="none" w:sz="0" w:space="0" w:color="auto"/>
                <w:bottom w:val="none" w:sz="0" w:space="0" w:color="auto"/>
                <w:right w:val="none" w:sz="0" w:space="0" w:color="auto"/>
              </w:divBdr>
            </w:div>
          </w:divsChild>
        </w:div>
        <w:div w:id="1472747373">
          <w:marLeft w:val="0"/>
          <w:marRight w:val="0"/>
          <w:marTop w:val="0"/>
          <w:marBottom w:val="0"/>
          <w:divBdr>
            <w:top w:val="none" w:sz="0" w:space="0" w:color="auto"/>
            <w:left w:val="none" w:sz="0" w:space="0" w:color="auto"/>
            <w:bottom w:val="none" w:sz="0" w:space="0" w:color="auto"/>
            <w:right w:val="none" w:sz="0" w:space="0" w:color="auto"/>
          </w:divBdr>
          <w:divsChild>
            <w:div w:id="1636522847">
              <w:marLeft w:val="0"/>
              <w:marRight w:val="0"/>
              <w:marTop w:val="0"/>
              <w:marBottom w:val="0"/>
              <w:divBdr>
                <w:top w:val="none" w:sz="0" w:space="0" w:color="auto"/>
                <w:left w:val="none" w:sz="0" w:space="0" w:color="auto"/>
                <w:bottom w:val="none" w:sz="0" w:space="0" w:color="auto"/>
                <w:right w:val="none" w:sz="0" w:space="0" w:color="auto"/>
              </w:divBdr>
            </w:div>
            <w:div w:id="1976906831">
              <w:marLeft w:val="0"/>
              <w:marRight w:val="0"/>
              <w:marTop w:val="0"/>
              <w:marBottom w:val="0"/>
              <w:divBdr>
                <w:top w:val="none" w:sz="0" w:space="0" w:color="auto"/>
                <w:left w:val="none" w:sz="0" w:space="0" w:color="auto"/>
                <w:bottom w:val="none" w:sz="0" w:space="0" w:color="auto"/>
                <w:right w:val="none" w:sz="0" w:space="0" w:color="auto"/>
              </w:divBdr>
            </w:div>
          </w:divsChild>
        </w:div>
        <w:div w:id="1489443352">
          <w:marLeft w:val="0"/>
          <w:marRight w:val="0"/>
          <w:marTop w:val="0"/>
          <w:marBottom w:val="0"/>
          <w:divBdr>
            <w:top w:val="none" w:sz="0" w:space="0" w:color="auto"/>
            <w:left w:val="none" w:sz="0" w:space="0" w:color="auto"/>
            <w:bottom w:val="none" w:sz="0" w:space="0" w:color="auto"/>
            <w:right w:val="none" w:sz="0" w:space="0" w:color="auto"/>
          </w:divBdr>
          <w:divsChild>
            <w:div w:id="1058747598">
              <w:marLeft w:val="0"/>
              <w:marRight w:val="0"/>
              <w:marTop w:val="0"/>
              <w:marBottom w:val="0"/>
              <w:divBdr>
                <w:top w:val="none" w:sz="0" w:space="0" w:color="auto"/>
                <w:left w:val="none" w:sz="0" w:space="0" w:color="auto"/>
                <w:bottom w:val="none" w:sz="0" w:space="0" w:color="auto"/>
                <w:right w:val="none" w:sz="0" w:space="0" w:color="auto"/>
              </w:divBdr>
            </w:div>
            <w:div w:id="1100681733">
              <w:marLeft w:val="0"/>
              <w:marRight w:val="0"/>
              <w:marTop w:val="0"/>
              <w:marBottom w:val="0"/>
              <w:divBdr>
                <w:top w:val="none" w:sz="0" w:space="0" w:color="auto"/>
                <w:left w:val="none" w:sz="0" w:space="0" w:color="auto"/>
                <w:bottom w:val="none" w:sz="0" w:space="0" w:color="auto"/>
                <w:right w:val="none" w:sz="0" w:space="0" w:color="auto"/>
              </w:divBdr>
            </w:div>
            <w:div w:id="1349330351">
              <w:marLeft w:val="0"/>
              <w:marRight w:val="0"/>
              <w:marTop w:val="0"/>
              <w:marBottom w:val="0"/>
              <w:divBdr>
                <w:top w:val="none" w:sz="0" w:space="0" w:color="auto"/>
                <w:left w:val="none" w:sz="0" w:space="0" w:color="auto"/>
                <w:bottom w:val="none" w:sz="0" w:space="0" w:color="auto"/>
                <w:right w:val="none" w:sz="0" w:space="0" w:color="auto"/>
              </w:divBdr>
            </w:div>
          </w:divsChild>
        </w:div>
        <w:div w:id="1491826085">
          <w:marLeft w:val="0"/>
          <w:marRight w:val="0"/>
          <w:marTop w:val="0"/>
          <w:marBottom w:val="0"/>
          <w:divBdr>
            <w:top w:val="none" w:sz="0" w:space="0" w:color="auto"/>
            <w:left w:val="none" w:sz="0" w:space="0" w:color="auto"/>
            <w:bottom w:val="none" w:sz="0" w:space="0" w:color="auto"/>
            <w:right w:val="none" w:sz="0" w:space="0" w:color="auto"/>
          </w:divBdr>
          <w:divsChild>
            <w:div w:id="762454868">
              <w:marLeft w:val="0"/>
              <w:marRight w:val="0"/>
              <w:marTop w:val="0"/>
              <w:marBottom w:val="0"/>
              <w:divBdr>
                <w:top w:val="none" w:sz="0" w:space="0" w:color="auto"/>
                <w:left w:val="none" w:sz="0" w:space="0" w:color="auto"/>
                <w:bottom w:val="none" w:sz="0" w:space="0" w:color="auto"/>
                <w:right w:val="none" w:sz="0" w:space="0" w:color="auto"/>
              </w:divBdr>
            </w:div>
          </w:divsChild>
        </w:div>
        <w:div w:id="1500189729">
          <w:marLeft w:val="0"/>
          <w:marRight w:val="0"/>
          <w:marTop w:val="0"/>
          <w:marBottom w:val="0"/>
          <w:divBdr>
            <w:top w:val="none" w:sz="0" w:space="0" w:color="auto"/>
            <w:left w:val="none" w:sz="0" w:space="0" w:color="auto"/>
            <w:bottom w:val="none" w:sz="0" w:space="0" w:color="auto"/>
            <w:right w:val="none" w:sz="0" w:space="0" w:color="auto"/>
          </w:divBdr>
          <w:divsChild>
            <w:div w:id="732118132">
              <w:marLeft w:val="0"/>
              <w:marRight w:val="0"/>
              <w:marTop w:val="0"/>
              <w:marBottom w:val="0"/>
              <w:divBdr>
                <w:top w:val="none" w:sz="0" w:space="0" w:color="auto"/>
                <w:left w:val="none" w:sz="0" w:space="0" w:color="auto"/>
                <w:bottom w:val="none" w:sz="0" w:space="0" w:color="auto"/>
                <w:right w:val="none" w:sz="0" w:space="0" w:color="auto"/>
              </w:divBdr>
            </w:div>
          </w:divsChild>
        </w:div>
        <w:div w:id="1512986024">
          <w:marLeft w:val="0"/>
          <w:marRight w:val="0"/>
          <w:marTop w:val="0"/>
          <w:marBottom w:val="0"/>
          <w:divBdr>
            <w:top w:val="none" w:sz="0" w:space="0" w:color="auto"/>
            <w:left w:val="none" w:sz="0" w:space="0" w:color="auto"/>
            <w:bottom w:val="none" w:sz="0" w:space="0" w:color="auto"/>
            <w:right w:val="none" w:sz="0" w:space="0" w:color="auto"/>
          </w:divBdr>
          <w:divsChild>
            <w:div w:id="507913851">
              <w:marLeft w:val="0"/>
              <w:marRight w:val="0"/>
              <w:marTop w:val="0"/>
              <w:marBottom w:val="0"/>
              <w:divBdr>
                <w:top w:val="none" w:sz="0" w:space="0" w:color="auto"/>
                <w:left w:val="none" w:sz="0" w:space="0" w:color="auto"/>
                <w:bottom w:val="none" w:sz="0" w:space="0" w:color="auto"/>
                <w:right w:val="none" w:sz="0" w:space="0" w:color="auto"/>
              </w:divBdr>
            </w:div>
          </w:divsChild>
        </w:div>
        <w:div w:id="1518077084">
          <w:marLeft w:val="0"/>
          <w:marRight w:val="0"/>
          <w:marTop w:val="0"/>
          <w:marBottom w:val="0"/>
          <w:divBdr>
            <w:top w:val="none" w:sz="0" w:space="0" w:color="auto"/>
            <w:left w:val="none" w:sz="0" w:space="0" w:color="auto"/>
            <w:bottom w:val="none" w:sz="0" w:space="0" w:color="auto"/>
            <w:right w:val="none" w:sz="0" w:space="0" w:color="auto"/>
          </w:divBdr>
          <w:divsChild>
            <w:div w:id="893466935">
              <w:marLeft w:val="0"/>
              <w:marRight w:val="0"/>
              <w:marTop w:val="0"/>
              <w:marBottom w:val="0"/>
              <w:divBdr>
                <w:top w:val="none" w:sz="0" w:space="0" w:color="auto"/>
                <w:left w:val="none" w:sz="0" w:space="0" w:color="auto"/>
                <w:bottom w:val="none" w:sz="0" w:space="0" w:color="auto"/>
                <w:right w:val="none" w:sz="0" w:space="0" w:color="auto"/>
              </w:divBdr>
            </w:div>
            <w:div w:id="2081902667">
              <w:marLeft w:val="0"/>
              <w:marRight w:val="0"/>
              <w:marTop w:val="0"/>
              <w:marBottom w:val="0"/>
              <w:divBdr>
                <w:top w:val="none" w:sz="0" w:space="0" w:color="auto"/>
                <w:left w:val="none" w:sz="0" w:space="0" w:color="auto"/>
                <w:bottom w:val="none" w:sz="0" w:space="0" w:color="auto"/>
                <w:right w:val="none" w:sz="0" w:space="0" w:color="auto"/>
              </w:divBdr>
            </w:div>
          </w:divsChild>
        </w:div>
        <w:div w:id="1531381222">
          <w:marLeft w:val="0"/>
          <w:marRight w:val="0"/>
          <w:marTop w:val="0"/>
          <w:marBottom w:val="0"/>
          <w:divBdr>
            <w:top w:val="none" w:sz="0" w:space="0" w:color="auto"/>
            <w:left w:val="none" w:sz="0" w:space="0" w:color="auto"/>
            <w:bottom w:val="none" w:sz="0" w:space="0" w:color="auto"/>
            <w:right w:val="none" w:sz="0" w:space="0" w:color="auto"/>
          </w:divBdr>
          <w:divsChild>
            <w:div w:id="1212302580">
              <w:marLeft w:val="0"/>
              <w:marRight w:val="0"/>
              <w:marTop w:val="0"/>
              <w:marBottom w:val="0"/>
              <w:divBdr>
                <w:top w:val="none" w:sz="0" w:space="0" w:color="auto"/>
                <w:left w:val="none" w:sz="0" w:space="0" w:color="auto"/>
                <w:bottom w:val="none" w:sz="0" w:space="0" w:color="auto"/>
                <w:right w:val="none" w:sz="0" w:space="0" w:color="auto"/>
              </w:divBdr>
            </w:div>
          </w:divsChild>
        </w:div>
        <w:div w:id="1534073936">
          <w:marLeft w:val="0"/>
          <w:marRight w:val="0"/>
          <w:marTop w:val="0"/>
          <w:marBottom w:val="0"/>
          <w:divBdr>
            <w:top w:val="none" w:sz="0" w:space="0" w:color="auto"/>
            <w:left w:val="none" w:sz="0" w:space="0" w:color="auto"/>
            <w:bottom w:val="none" w:sz="0" w:space="0" w:color="auto"/>
            <w:right w:val="none" w:sz="0" w:space="0" w:color="auto"/>
          </w:divBdr>
          <w:divsChild>
            <w:div w:id="1200623693">
              <w:marLeft w:val="0"/>
              <w:marRight w:val="0"/>
              <w:marTop w:val="0"/>
              <w:marBottom w:val="0"/>
              <w:divBdr>
                <w:top w:val="none" w:sz="0" w:space="0" w:color="auto"/>
                <w:left w:val="none" w:sz="0" w:space="0" w:color="auto"/>
                <w:bottom w:val="none" w:sz="0" w:space="0" w:color="auto"/>
                <w:right w:val="none" w:sz="0" w:space="0" w:color="auto"/>
              </w:divBdr>
            </w:div>
            <w:div w:id="1705784236">
              <w:marLeft w:val="0"/>
              <w:marRight w:val="0"/>
              <w:marTop w:val="0"/>
              <w:marBottom w:val="0"/>
              <w:divBdr>
                <w:top w:val="none" w:sz="0" w:space="0" w:color="auto"/>
                <w:left w:val="none" w:sz="0" w:space="0" w:color="auto"/>
                <w:bottom w:val="none" w:sz="0" w:space="0" w:color="auto"/>
                <w:right w:val="none" w:sz="0" w:space="0" w:color="auto"/>
              </w:divBdr>
            </w:div>
          </w:divsChild>
        </w:div>
        <w:div w:id="1539858029">
          <w:marLeft w:val="0"/>
          <w:marRight w:val="0"/>
          <w:marTop w:val="0"/>
          <w:marBottom w:val="0"/>
          <w:divBdr>
            <w:top w:val="none" w:sz="0" w:space="0" w:color="auto"/>
            <w:left w:val="none" w:sz="0" w:space="0" w:color="auto"/>
            <w:bottom w:val="none" w:sz="0" w:space="0" w:color="auto"/>
            <w:right w:val="none" w:sz="0" w:space="0" w:color="auto"/>
          </w:divBdr>
          <w:divsChild>
            <w:div w:id="742917893">
              <w:marLeft w:val="0"/>
              <w:marRight w:val="0"/>
              <w:marTop w:val="0"/>
              <w:marBottom w:val="0"/>
              <w:divBdr>
                <w:top w:val="none" w:sz="0" w:space="0" w:color="auto"/>
                <w:left w:val="none" w:sz="0" w:space="0" w:color="auto"/>
                <w:bottom w:val="none" w:sz="0" w:space="0" w:color="auto"/>
                <w:right w:val="none" w:sz="0" w:space="0" w:color="auto"/>
              </w:divBdr>
            </w:div>
            <w:div w:id="1887640052">
              <w:marLeft w:val="0"/>
              <w:marRight w:val="0"/>
              <w:marTop w:val="0"/>
              <w:marBottom w:val="0"/>
              <w:divBdr>
                <w:top w:val="none" w:sz="0" w:space="0" w:color="auto"/>
                <w:left w:val="none" w:sz="0" w:space="0" w:color="auto"/>
                <w:bottom w:val="none" w:sz="0" w:space="0" w:color="auto"/>
                <w:right w:val="none" w:sz="0" w:space="0" w:color="auto"/>
              </w:divBdr>
            </w:div>
          </w:divsChild>
        </w:div>
        <w:div w:id="1549413438">
          <w:marLeft w:val="0"/>
          <w:marRight w:val="0"/>
          <w:marTop w:val="0"/>
          <w:marBottom w:val="0"/>
          <w:divBdr>
            <w:top w:val="none" w:sz="0" w:space="0" w:color="auto"/>
            <w:left w:val="none" w:sz="0" w:space="0" w:color="auto"/>
            <w:bottom w:val="none" w:sz="0" w:space="0" w:color="auto"/>
            <w:right w:val="none" w:sz="0" w:space="0" w:color="auto"/>
          </w:divBdr>
          <w:divsChild>
            <w:div w:id="2127773976">
              <w:marLeft w:val="0"/>
              <w:marRight w:val="0"/>
              <w:marTop w:val="0"/>
              <w:marBottom w:val="0"/>
              <w:divBdr>
                <w:top w:val="none" w:sz="0" w:space="0" w:color="auto"/>
                <w:left w:val="none" w:sz="0" w:space="0" w:color="auto"/>
                <w:bottom w:val="none" w:sz="0" w:space="0" w:color="auto"/>
                <w:right w:val="none" w:sz="0" w:space="0" w:color="auto"/>
              </w:divBdr>
            </w:div>
          </w:divsChild>
        </w:div>
        <w:div w:id="1564411861">
          <w:marLeft w:val="0"/>
          <w:marRight w:val="0"/>
          <w:marTop w:val="0"/>
          <w:marBottom w:val="0"/>
          <w:divBdr>
            <w:top w:val="none" w:sz="0" w:space="0" w:color="auto"/>
            <w:left w:val="none" w:sz="0" w:space="0" w:color="auto"/>
            <w:bottom w:val="none" w:sz="0" w:space="0" w:color="auto"/>
            <w:right w:val="none" w:sz="0" w:space="0" w:color="auto"/>
          </w:divBdr>
          <w:divsChild>
            <w:div w:id="1235971819">
              <w:marLeft w:val="0"/>
              <w:marRight w:val="0"/>
              <w:marTop w:val="0"/>
              <w:marBottom w:val="0"/>
              <w:divBdr>
                <w:top w:val="none" w:sz="0" w:space="0" w:color="auto"/>
                <w:left w:val="none" w:sz="0" w:space="0" w:color="auto"/>
                <w:bottom w:val="none" w:sz="0" w:space="0" w:color="auto"/>
                <w:right w:val="none" w:sz="0" w:space="0" w:color="auto"/>
              </w:divBdr>
            </w:div>
            <w:div w:id="1697464917">
              <w:marLeft w:val="0"/>
              <w:marRight w:val="0"/>
              <w:marTop w:val="0"/>
              <w:marBottom w:val="0"/>
              <w:divBdr>
                <w:top w:val="none" w:sz="0" w:space="0" w:color="auto"/>
                <w:left w:val="none" w:sz="0" w:space="0" w:color="auto"/>
                <w:bottom w:val="none" w:sz="0" w:space="0" w:color="auto"/>
                <w:right w:val="none" w:sz="0" w:space="0" w:color="auto"/>
              </w:divBdr>
            </w:div>
          </w:divsChild>
        </w:div>
        <w:div w:id="1569025761">
          <w:marLeft w:val="0"/>
          <w:marRight w:val="0"/>
          <w:marTop w:val="0"/>
          <w:marBottom w:val="0"/>
          <w:divBdr>
            <w:top w:val="none" w:sz="0" w:space="0" w:color="auto"/>
            <w:left w:val="none" w:sz="0" w:space="0" w:color="auto"/>
            <w:bottom w:val="none" w:sz="0" w:space="0" w:color="auto"/>
            <w:right w:val="none" w:sz="0" w:space="0" w:color="auto"/>
          </w:divBdr>
          <w:divsChild>
            <w:div w:id="2048335546">
              <w:marLeft w:val="0"/>
              <w:marRight w:val="0"/>
              <w:marTop w:val="0"/>
              <w:marBottom w:val="0"/>
              <w:divBdr>
                <w:top w:val="none" w:sz="0" w:space="0" w:color="auto"/>
                <w:left w:val="none" w:sz="0" w:space="0" w:color="auto"/>
                <w:bottom w:val="none" w:sz="0" w:space="0" w:color="auto"/>
                <w:right w:val="none" w:sz="0" w:space="0" w:color="auto"/>
              </w:divBdr>
            </w:div>
          </w:divsChild>
        </w:div>
        <w:div w:id="1575092943">
          <w:marLeft w:val="0"/>
          <w:marRight w:val="0"/>
          <w:marTop w:val="0"/>
          <w:marBottom w:val="0"/>
          <w:divBdr>
            <w:top w:val="none" w:sz="0" w:space="0" w:color="auto"/>
            <w:left w:val="none" w:sz="0" w:space="0" w:color="auto"/>
            <w:bottom w:val="none" w:sz="0" w:space="0" w:color="auto"/>
            <w:right w:val="none" w:sz="0" w:space="0" w:color="auto"/>
          </w:divBdr>
          <w:divsChild>
            <w:div w:id="490564414">
              <w:marLeft w:val="0"/>
              <w:marRight w:val="0"/>
              <w:marTop w:val="0"/>
              <w:marBottom w:val="0"/>
              <w:divBdr>
                <w:top w:val="none" w:sz="0" w:space="0" w:color="auto"/>
                <w:left w:val="none" w:sz="0" w:space="0" w:color="auto"/>
                <w:bottom w:val="none" w:sz="0" w:space="0" w:color="auto"/>
                <w:right w:val="none" w:sz="0" w:space="0" w:color="auto"/>
              </w:divBdr>
            </w:div>
            <w:div w:id="1248920575">
              <w:marLeft w:val="0"/>
              <w:marRight w:val="0"/>
              <w:marTop w:val="0"/>
              <w:marBottom w:val="0"/>
              <w:divBdr>
                <w:top w:val="none" w:sz="0" w:space="0" w:color="auto"/>
                <w:left w:val="none" w:sz="0" w:space="0" w:color="auto"/>
                <w:bottom w:val="none" w:sz="0" w:space="0" w:color="auto"/>
                <w:right w:val="none" w:sz="0" w:space="0" w:color="auto"/>
              </w:divBdr>
            </w:div>
          </w:divsChild>
        </w:div>
        <w:div w:id="1582989265">
          <w:marLeft w:val="0"/>
          <w:marRight w:val="0"/>
          <w:marTop w:val="0"/>
          <w:marBottom w:val="0"/>
          <w:divBdr>
            <w:top w:val="none" w:sz="0" w:space="0" w:color="auto"/>
            <w:left w:val="none" w:sz="0" w:space="0" w:color="auto"/>
            <w:bottom w:val="none" w:sz="0" w:space="0" w:color="auto"/>
            <w:right w:val="none" w:sz="0" w:space="0" w:color="auto"/>
          </w:divBdr>
          <w:divsChild>
            <w:div w:id="1098869069">
              <w:marLeft w:val="0"/>
              <w:marRight w:val="0"/>
              <w:marTop w:val="0"/>
              <w:marBottom w:val="0"/>
              <w:divBdr>
                <w:top w:val="none" w:sz="0" w:space="0" w:color="auto"/>
                <w:left w:val="none" w:sz="0" w:space="0" w:color="auto"/>
                <w:bottom w:val="none" w:sz="0" w:space="0" w:color="auto"/>
                <w:right w:val="none" w:sz="0" w:space="0" w:color="auto"/>
              </w:divBdr>
            </w:div>
          </w:divsChild>
        </w:div>
        <w:div w:id="1593081293">
          <w:marLeft w:val="0"/>
          <w:marRight w:val="0"/>
          <w:marTop w:val="0"/>
          <w:marBottom w:val="0"/>
          <w:divBdr>
            <w:top w:val="none" w:sz="0" w:space="0" w:color="auto"/>
            <w:left w:val="none" w:sz="0" w:space="0" w:color="auto"/>
            <w:bottom w:val="none" w:sz="0" w:space="0" w:color="auto"/>
            <w:right w:val="none" w:sz="0" w:space="0" w:color="auto"/>
          </w:divBdr>
          <w:divsChild>
            <w:div w:id="408385166">
              <w:marLeft w:val="0"/>
              <w:marRight w:val="0"/>
              <w:marTop w:val="0"/>
              <w:marBottom w:val="0"/>
              <w:divBdr>
                <w:top w:val="none" w:sz="0" w:space="0" w:color="auto"/>
                <w:left w:val="none" w:sz="0" w:space="0" w:color="auto"/>
                <w:bottom w:val="none" w:sz="0" w:space="0" w:color="auto"/>
                <w:right w:val="none" w:sz="0" w:space="0" w:color="auto"/>
              </w:divBdr>
            </w:div>
            <w:div w:id="524100267">
              <w:marLeft w:val="0"/>
              <w:marRight w:val="0"/>
              <w:marTop w:val="0"/>
              <w:marBottom w:val="0"/>
              <w:divBdr>
                <w:top w:val="none" w:sz="0" w:space="0" w:color="auto"/>
                <w:left w:val="none" w:sz="0" w:space="0" w:color="auto"/>
                <w:bottom w:val="none" w:sz="0" w:space="0" w:color="auto"/>
                <w:right w:val="none" w:sz="0" w:space="0" w:color="auto"/>
              </w:divBdr>
            </w:div>
            <w:div w:id="1855486622">
              <w:marLeft w:val="0"/>
              <w:marRight w:val="0"/>
              <w:marTop w:val="0"/>
              <w:marBottom w:val="0"/>
              <w:divBdr>
                <w:top w:val="none" w:sz="0" w:space="0" w:color="auto"/>
                <w:left w:val="none" w:sz="0" w:space="0" w:color="auto"/>
                <w:bottom w:val="none" w:sz="0" w:space="0" w:color="auto"/>
                <w:right w:val="none" w:sz="0" w:space="0" w:color="auto"/>
              </w:divBdr>
            </w:div>
          </w:divsChild>
        </w:div>
        <w:div w:id="1599289291">
          <w:marLeft w:val="0"/>
          <w:marRight w:val="0"/>
          <w:marTop w:val="0"/>
          <w:marBottom w:val="0"/>
          <w:divBdr>
            <w:top w:val="none" w:sz="0" w:space="0" w:color="auto"/>
            <w:left w:val="none" w:sz="0" w:space="0" w:color="auto"/>
            <w:bottom w:val="none" w:sz="0" w:space="0" w:color="auto"/>
            <w:right w:val="none" w:sz="0" w:space="0" w:color="auto"/>
          </w:divBdr>
          <w:divsChild>
            <w:div w:id="1038621628">
              <w:marLeft w:val="0"/>
              <w:marRight w:val="0"/>
              <w:marTop w:val="0"/>
              <w:marBottom w:val="0"/>
              <w:divBdr>
                <w:top w:val="none" w:sz="0" w:space="0" w:color="auto"/>
                <w:left w:val="none" w:sz="0" w:space="0" w:color="auto"/>
                <w:bottom w:val="none" w:sz="0" w:space="0" w:color="auto"/>
                <w:right w:val="none" w:sz="0" w:space="0" w:color="auto"/>
              </w:divBdr>
            </w:div>
            <w:div w:id="2079941531">
              <w:marLeft w:val="0"/>
              <w:marRight w:val="0"/>
              <w:marTop w:val="0"/>
              <w:marBottom w:val="0"/>
              <w:divBdr>
                <w:top w:val="none" w:sz="0" w:space="0" w:color="auto"/>
                <w:left w:val="none" w:sz="0" w:space="0" w:color="auto"/>
                <w:bottom w:val="none" w:sz="0" w:space="0" w:color="auto"/>
                <w:right w:val="none" w:sz="0" w:space="0" w:color="auto"/>
              </w:divBdr>
            </w:div>
          </w:divsChild>
        </w:div>
        <w:div w:id="1607227599">
          <w:marLeft w:val="0"/>
          <w:marRight w:val="0"/>
          <w:marTop w:val="0"/>
          <w:marBottom w:val="0"/>
          <w:divBdr>
            <w:top w:val="none" w:sz="0" w:space="0" w:color="auto"/>
            <w:left w:val="none" w:sz="0" w:space="0" w:color="auto"/>
            <w:bottom w:val="none" w:sz="0" w:space="0" w:color="auto"/>
            <w:right w:val="none" w:sz="0" w:space="0" w:color="auto"/>
          </w:divBdr>
          <w:divsChild>
            <w:div w:id="381444355">
              <w:marLeft w:val="0"/>
              <w:marRight w:val="0"/>
              <w:marTop w:val="0"/>
              <w:marBottom w:val="0"/>
              <w:divBdr>
                <w:top w:val="none" w:sz="0" w:space="0" w:color="auto"/>
                <w:left w:val="none" w:sz="0" w:space="0" w:color="auto"/>
                <w:bottom w:val="none" w:sz="0" w:space="0" w:color="auto"/>
                <w:right w:val="none" w:sz="0" w:space="0" w:color="auto"/>
              </w:divBdr>
            </w:div>
            <w:div w:id="1390880157">
              <w:marLeft w:val="0"/>
              <w:marRight w:val="0"/>
              <w:marTop w:val="0"/>
              <w:marBottom w:val="0"/>
              <w:divBdr>
                <w:top w:val="none" w:sz="0" w:space="0" w:color="auto"/>
                <w:left w:val="none" w:sz="0" w:space="0" w:color="auto"/>
                <w:bottom w:val="none" w:sz="0" w:space="0" w:color="auto"/>
                <w:right w:val="none" w:sz="0" w:space="0" w:color="auto"/>
              </w:divBdr>
            </w:div>
            <w:div w:id="1857887690">
              <w:marLeft w:val="0"/>
              <w:marRight w:val="0"/>
              <w:marTop w:val="0"/>
              <w:marBottom w:val="0"/>
              <w:divBdr>
                <w:top w:val="none" w:sz="0" w:space="0" w:color="auto"/>
                <w:left w:val="none" w:sz="0" w:space="0" w:color="auto"/>
                <w:bottom w:val="none" w:sz="0" w:space="0" w:color="auto"/>
                <w:right w:val="none" w:sz="0" w:space="0" w:color="auto"/>
              </w:divBdr>
            </w:div>
          </w:divsChild>
        </w:div>
        <w:div w:id="1647664576">
          <w:marLeft w:val="0"/>
          <w:marRight w:val="0"/>
          <w:marTop w:val="0"/>
          <w:marBottom w:val="0"/>
          <w:divBdr>
            <w:top w:val="none" w:sz="0" w:space="0" w:color="auto"/>
            <w:left w:val="none" w:sz="0" w:space="0" w:color="auto"/>
            <w:bottom w:val="none" w:sz="0" w:space="0" w:color="auto"/>
            <w:right w:val="none" w:sz="0" w:space="0" w:color="auto"/>
          </w:divBdr>
          <w:divsChild>
            <w:div w:id="333144083">
              <w:marLeft w:val="0"/>
              <w:marRight w:val="0"/>
              <w:marTop w:val="0"/>
              <w:marBottom w:val="0"/>
              <w:divBdr>
                <w:top w:val="none" w:sz="0" w:space="0" w:color="auto"/>
                <w:left w:val="none" w:sz="0" w:space="0" w:color="auto"/>
                <w:bottom w:val="none" w:sz="0" w:space="0" w:color="auto"/>
                <w:right w:val="none" w:sz="0" w:space="0" w:color="auto"/>
              </w:divBdr>
            </w:div>
            <w:div w:id="692532893">
              <w:marLeft w:val="0"/>
              <w:marRight w:val="0"/>
              <w:marTop w:val="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
          </w:divsChild>
        </w:div>
        <w:div w:id="1655719003">
          <w:marLeft w:val="0"/>
          <w:marRight w:val="0"/>
          <w:marTop w:val="0"/>
          <w:marBottom w:val="0"/>
          <w:divBdr>
            <w:top w:val="none" w:sz="0" w:space="0" w:color="auto"/>
            <w:left w:val="none" w:sz="0" w:space="0" w:color="auto"/>
            <w:bottom w:val="none" w:sz="0" w:space="0" w:color="auto"/>
            <w:right w:val="none" w:sz="0" w:space="0" w:color="auto"/>
          </w:divBdr>
          <w:divsChild>
            <w:div w:id="1407612045">
              <w:marLeft w:val="0"/>
              <w:marRight w:val="0"/>
              <w:marTop w:val="0"/>
              <w:marBottom w:val="0"/>
              <w:divBdr>
                <w:top w:val="none" w:sz="0" w:space="0" w:color="auto"/>
                <w:left w:val="none" w:sz="0" w:space="0" w:color="auto"/>
                <w:bottom w:val="none" w:sz="0" w:space="0" w:color="auto"/>
                <w:right w:val="none" w:sz="0" w:space="0" w:color="auto"/>
              </w:divBdr>
            </w:div>
          </w:divsChild>
        </w:div>
        <w:div w:id="1658144666">
          <w:marLeft w:val="0"/>
          <w:marRight w:val="0"/>
          <w:marTop w:val="0"/>
          <w:marBottom w:val="0"/>
          <w:divBdr>
            <w:top w:val="none" w:sz="0" w:space="0" w:color="auto"/>
            <w:left w:val="none" w:sz="0" w:space="0" w:color="auto"/>
            <w:bottom w:val="none" w:sz="0" w:space="0" w:color="auto"/>
            <w:right w:val="none" w:sz="0" w:space="0" w:color="auto"/>
          </w:divBdr>
          <w:divsChild>
            <w:div w:id="1426917919">
              <w:marLeft w:val="0"/>
              <w:marRight w:val="0"/>
              <w:marTop w:val="0"/>
              <w:marBottom w:val="0"/>
              <w:divBdr>
                <w:top w:val="none" w:sz="0" w:space="0" w:color="auto"/>
                <w:left w:val="none" w:sz="0" w:space="0" w:color="auto"/>
                <w:bottom w:val="none" w:sz="0" w:space="0" w:color="auto"/>
                <w:right w:val="none" w:sz="0" w:space="0" w:color="auto"/>
              </w:divBdr>
            </w:div>
            <w:div w:id="1712723591">
              <w:marLeft w:val="0"/>
              <w:marRight w:val="0"/>
              <w:marTop w:val="0"/>
              <w:marBottom w:val="0"/>
              <w:divBdr>
                <w:top w:val="none" w:sz="0" w:space="0" w:color="auto"/>
                <w:left w:val="none" w:sz="0" w:space="0" w:color="auto"/>
                <w:bottom w:val="none" w:sz="0" w:space="0" w:color="auto"/>
                <w:right w:val="none" w:sz="0" w:space="0" w:color="auto"/>
              </w:divBdr>
            </w:div>
          </w:divsChild>
        </w:div>
        <w:div w:id="1666394858">
          <w:marLeft w:val="0"/>
          <w:marRight w:val="0"/>
          <w:marTop w:val="0"/>
          <w:marBottom w:val="0"/>
          <w:divBdr>
            <w:top w:val="none" w:sz="0" w:space="0" w:color="auto"/>
            <w:left w:val="none" w:sz="0" w:space="0" w:color="auto"/>
            <w:bottom w:val="none" w:sz="0" w:space="0" w:color="auto"/>
            <w:right w:val="none" w:sz="0" w:space="0" w:color="auto"/>
          </w:divBdr>
          <w:divsChild>
            <w:div w:id="987713100">
              <w:marLeft w:val="0"/>
              <w:marRight w:val="0"/>
              <w:marTop w:val="0"/>
              <w:marBottom w:val="0"/>
              <w:divBdr>
                <w:top w:val="none" w:sz="0" w:space="0" w:color="auto"/>
                <w:left w:val="none" w:sz="0" w:space="0" w:color="auto"/>
                <w:bottom w:val="none" w:sz="0" w:space="0" w:color="auto"/>
                <w:right w:val="none" w:sz="0" w:space="0" w:color="auto"/>
              </w:divBdr>
            </w:div>
            <w:div w:id="1516650923">
              <w:marLeft w:val="0"/>
              <w:marRight w:val="0"/>
              <w:marTop w:val="0"/>
              <w:marBottom w:val="0"/>
              <w:divBdr>
                <w:top w:val="none" w:sz="0" w:space="0" w:color="auto"/>
                <w:left w:val="none" w:sz="0" w:space="0" w:color="auto"/>
                <w:bottom w:val="none" w:sz="0" w:space="0" w:color="auto"/>
                <w:right w:val="none" w:sz="0" w:space="0" w:color="auto"/>
              </w:divBdr>
            </w:div>
          </w:divsChild>
        </w:div>
        <w:div w:id="1672684498">
          <w:marLeft w:val="0"/>
          <w:marRight w:val="0"/>
          <w:marTop w:val="0"/>
          <w:marBottom w:val="0"/>
          <w:divBdr>
            <w:top w:val="none" w:sz="0" w:space="0" w:color="auto"/>
            <w:left w:val="none" w:sz="0" w:space="0" w:color="auto"/>
            <w:bottom w:val="none" w:sz="0" w:space="0" w:color="auto"/>
            <w:right w:val="none" w:sz="0" w:space="0" w:color="auto"/>
          </w:divBdr>
          <w:divsChild>
            <w:div w:id="73279240">
              <w:marLeft w:val="0"/>
              <w:marRight w:val="0"/>
              <w:marTop w:val="0"/>
              <w:marBottom w:val="0"/>
              <w:divBdr>
                <w:top w:val="none" w:sz="0" w:space="0" w:color="auto"/>
                <w:left w:val="none" w:sz="0" w:space="0" w:color="auto"/>
                <w:bottom w:val="none" w:sz="0" w:space="0" w:color="auto"/>
                <w:right w:val="none" w:sz="0" w:space="0" w:color="auto"/>
              </w:divBdr>
            </w:div>
            <w:div w:id="1528979656">
              <w:marLeft w:val="0"/>
              <w:marRight w:val="0"/>
              <w:marTop w:val="0"/>
              <w:marBottom w:val="0"/>
              <w:divBdr>
                <w:top w:val="none" w:sz="0" w:space="0" w:color="auto"/>
                <w:left w:val="none" w:sz="0" w:space="0" w:color="auto"/>
                <w:bottom w:val="none" w:sz="0" w:space="0" w:color="auto"/>
                <w:right w:val="none" w:sz="0" w:space="0" w:color="auto"/>
              </w:divBdr>
            </w:div>
            <w:div w:id="2052068039">
              <w:marLeft w:val="0"/>
              <w:marRight w:val="0"/>
              <w:marTop w:val="0"/>
              <w:marBottom w:val="0"/>
              <w:divBdr>
                <w:top w:val="none" w:sz="0" w:space="0" w:color="auto"/>
                <w:left w:val="none" w:sz="0" w:space="0" w:color="auto"/>
                <w:bottom w:val="none" w:sz="0" w:space="0" w:color="auto"/>
                <w:right w:val="none" w:sz="0" w:space="0" w:color="auto"/>
              </w:divBdr>
            </w:div>
          </w:divsChild>
        </w:div>
        <w:div w:id="1673098125">
          <w:marLeft w:val="0"/>
          <w:marRight w:val="0"/>
          <w:marTop w:val="0"/>
          <w:marBottom w:val="0"/>
          <w:divBdr>
            <w:top w:val="none" w:sz="0" w:space="0" w:color="auto"/>
            <w:left w:val="none" w:sz="0" w:space="0" w:color="auto"/>
            <w:bottom w:val="none" w:sz="0" w:space="0" w:color="auto"/>
            <w:right w:val="none" w:sz="0" w:space="0" w:color="auto"/>
          </w:divBdr>
          <w:divsChild>
            <w:div w:id="498693468">
              <w:marLeft w:val="0"/>
              <w:marRight w:val="0"/>
              <w:marTop w:val="0"/>
              <w:marBottom w:val="0"/>
              <w:divBdr>
                <w:top w:val="none" w:sz="0" w:space="0" w:color="auto"/>
                <w:left w:val="none" w:sz="0" w:space="0" w:color="auto"/>
                <w:bottom w:val="none" w:sz="0" w:space="0" w:color="auto"/>
                <w:right w:val="none" w:sz="0" w:space="0" w:color="auto"/>
              </w:divBdr>
            </w:div>
          </w:divsChild>
        </w:div>
        <w:div w:id="1682005767">
          <w:marLeft w:val="0"/>
          <w:marRight w:val="0"/>
          <w:marTop w:val="0"/>
          <w:marBottom w:val="0"/>
          <w:divBdr>
            <w:top w:val="none" w:sz="0" w:space="0" w:color="auto"/>
            <w:left w:val="none" w:sz="0" w:space="0" w:color="auto"/>
            <w:bottom w:val="none" w:sz="0" w:space="0" w:color="auto"/>
            <w:right w:val="none" w:sz="0" w:space="0" w:color="auto"/>
          </w:divBdr>
          <w:divsChild>
            <w:div w:id="10690438">
              <w:marLeft w:val="0"/>
              <w:marRight w:val="0"/>
              <w:marTop w:val="0"/>
              <w:marBottom w:val="0"/>
              <w:divBdr>
                <w:top w:val="none" w:sz="0" w:space="0" w:color="auto"/>
                <w:left w:val="none" w:sz="0" w:space="0" w:color="auto"/>
                <w:bottom w:val="none" w:sz="0" w:space="0" w:color="auto"/>
                <w:right w:val="none" w:sz="0" w:space="0" w:color="auto"/>
              </w:divBdr>
            </w:div>
            <w:div w:id="1952737661">
              <w:marLeft w:val="0"/>
              <w:marRight w:val="0"/>
              <w:marTop w:val="0"/>
              <w:marBottom w:val="0"/>
              <w:divBdr>
                <w:top w:val="none" w:sz="0" w:space="0" w:color="auto"/>
                <w:left w:val="none" w:sz="0" w:space="0" w:color="auto"/>
                <w:bottom w:val="none" w:sz="0" w:space="0" w:color="auto"/>
                <w:right w:val="none" w:sz="0" w:space="0" w:color="auto"/>
              </w:divBdr>
            </w:div>
          </w:divsChild>
        </w:div>
        <w:div w:id="1731924405">
          <w:marLeft w:val="0"/>
          <w:marRight w:val="0"/>
          <w:marTop w:val="0"/>
          <w:marBottom w:val="0"/>
          <w:divBdr>
            <w:top w:val="none" w:sz="0" w:space="0" w:color="auto"/>
            <w:left w:val="none" w:sz="0" w:space="0" w:color="auto"/>
            <w:bottom w:val="none" w:sz="0" w:space="0" w:color="auto"/>
            <w:right w:val="none" w:sz="0" w:space="0" w:color="auto"/>
          </w:divBdr>
          <w:divsChild>
            <w:div w:id="2118329573">
              <w:marLeft w:val="0"/>
              <w:marRight w:val="0"/>
              <w:marTop w:val="0"/>
              <w:marBottom w:val="0"/>
              <w:divBdr>
                <w:top w:val="none" w:sz="0" w:space="0" w:color="auto"/>
                <w:left w:val="none" w:sz="0" w:space="0" w:color="auto"/>
                <w:bottom w:val="none" w:sz="0" w:space="0" w:color="auto"/>
                <w:right w:val="none" w:sz="0" w:space="0" w:color="auto"/>
              </w:divBdr>
            </w:div>
          </w:divsChild>
        </w:div>
        <w:div w:id="1732339444">
          <w:marLeft w:val="0"/>
          <w:marRight w:val="0"/>
          <w:marTop w:val="0"/>
          <w:marBottom w:val="0"/>
          <w:divBdr>
            <w:top w:val="none" w:sz="0" w:space="0" w:color="auto"/>
            <w:left w:val="none" w:sz="0" w:space="0" w:color="auto"/>
            <w:bottom w:val="none" w:sz="0" w:space="0" w:color="auto"/>
            <w:right w:val="none" w:sz="0" w:space="0" w:color="auto"/>
          </w:divBdr>
          <w:divsChild>
            <w:div w:id="2011788822">
              <w:marLeft w:val="0"/>
              <w:marRight w:val="0"/>
              <w:marTop w:val="0"/>
              <w:marBottom w:val="0"/>
              <w:divBdr>
                <w:top w:val="none" w:sz="0" w:space="0" w:color="auto"/>
                <w:left w:val="none" w:sz="0" w:space="0" w:color="auto"/>
                <w:bottom w:val="none" w:sz="0" w:space="0" w:color="auto"/>
                <w:right w:val="none" w:sz="0" w:space="0" w:color="auto"/>
              </w:divBdr>
            </w:div>
          </w:divsChild>
        </w:div>
        <w:div w:id="1754737572">
          <w:marLeft w:val="0"/>
          <w:marRight w:val="0"/>
          <w:marTop w:val="0"/>
          <w:marBottom w:val="0"/>
          <w:divBdr>
            <w:top w:val="none" w:sz="0" w:space="0" w:color="auto"/>
            <w:left w:val="none" w:sz="0" w:space="0" w:color="auto"/>
            <w:bottom w:val="none" w:sz="0" w:space="0" w:color="auto"/>
            <w:right w:val="none" w:sz="0" w:space="0" w:color="auto"/>
          </w:divBdr>
          <w:divsChild>
            <w:div w:id="1659842449">
              <w:marLeft w:val="0"/>
              <w:marRight w:val="0"/>
              <w:marTop w:val="0"/>
              <w:marBottom w:val="0"/>
              <w:divBdr>
                <w:top w:val="none" w:sz="0" w:space="0" w:color="auto"/>
                <w:left w:val="none" w:sz="0" w:space="0" w:color="auto"/>
                <w:bottom w:val="none" w:sz="0" w:space="0" w:color="auto"/>
                <w:right w:val="none" w:sz="0" w:space="0" w:color="auto"/>
              </w:divBdr>
            </w:div>
            <w:div w:id="1807548976">
              <w:marLeft w:val="0"/>
              <w:marRight w:val="0"/>
              <w:marTop w:val="0"/>
              <w:marBottom w:val="0"/>
              <w:divBdr>
                <w:top w:val="none" w:sz="0" w:space="0" w:color="auto"/>
                <w:left w:val="none" w:sz="0" w:space="0" w:color="auto"/>
                <w:bottom w:val="none" w:sz="0" w:space="0" w:color="auto"/>
                <w:right w:val="none" w:sz="0" w:space="0" w:color="auto"/>
              </w:divBdr>
            </w:div>
          </w:divsChild>
        </w:div>
        <w:div w:id="1772779939">
          <w:marLeft w:val="0"/>
          <w:marRight w:val="0"/>
          <w:marTop w:val="0"/>
          <w:marBottom w:val="0"/>
          <w:divBdr>
            <w:top w:val="none" w:sz="0" w:space="0" w:color="auto"/>
            <w:left w:val="none" w:sz="0" w:space="0" w:color="auto"/>
            <w:bottom w:val="none" w:sz="0" w:space="0" w:color="auto"/>
            <w:right w:val="none" w:sz="0" w:space="0" w:color="auto"/>
          </w:divBdr>
          <w:divsChild>
            <w:div w:id="123280739">
              <w:marLeft w:val="0"/>
              <w:marRight w:val="0"/>
              <w:marTop w:val="0"/>
              <w:marBottom w:val="0"/>
              <w:divBdr>
                <w:top w:val="none" w:sz="0" w:space="0" w:color="auto"/>
                <w:left w:val="none" w:sz="0" w:space="0" w:color="auto"/>
                <w:bottom w:val="none" w:sz="0" w:space="0" w:color="auto"/>
                <w:right w:val="none" w:sz="0" w:space="0" w:color="auto"/>
              </w:divBdr>
            </w:div>
          </w:divsChild>
        </w:div>
        <w:div w:id="1801337676">
          <w:marLeft w:val="0"/>
          <w:marRight w:val="0"/>
          <w:marTop w:val="0"/>
          <w:marBottom w:val="0"/>
          <w:divBdr>
            <w:top w:val="none" w:sz="0" w:space="0" w:color="auto"/>
            <w:left w:val="none" w:sz="0" w:space="0" w:color="auto"/>
            <w:bottom w:val="none" w:sz="0" w:space="0" w:color="auto"/>
            <w:right w:val="none" w:sz="0" w:space="0" w:color="auto"/>
          </w:divBdr>
          <w:divsChild>
            <w:div w:id="2129808202">
              <w:marLeft w:val="0"/>
              <w:marRight w:val="0"/>
              <w:marTop w:val="0"/>
              <w:marBottom w:val="0"/>
              <w:divBdr>
                <w:top w:val="none" w:sz="0" w:space="0" w:color="auto"/>
                <w:left w:val="none" w:sz="0" w:space="0" w:color="auto"/>
                <w:bottom w:val="none" w:sz="0" w:space="0" w:color="auto"/>
                <w:right w:val="none" w:sz="0" w:space="0" w:color="auto"/>
              </w:divBdr>
            </w:div>
          </w:divsChild>
        </w:div>
        <w:div w:id="1806464918">
          <w:marLeft w:val="0"/>
          <w:marRight w:val="0"/>
          <w:marTop w:val="0"/>
          <w:marBottom w:val="0"/>
          <w:divBdr>
            <w:top w:val="none" w:sz="0" w:space="0" w:color="auto"/>
            <w:left w:val="none" w:sz="0" w:space="0" w:color="auto"/>
            <w:bottom w:val="none" w:sz="0" w:space="0" w:color="auto"/>
            <w:right w:val="none" w:sz="0" w:space="0" w:color="auto"/>
          </w:divBdr>
          <w:divsChild>
            <w:div w:id="849956054">
              <w:marLeft w:val="0"/>
              <w:marRight w:val="0"/>
              <w:marTop w:val="0"/>
              <w:marBottom w:val="0"/>
              <w:divBdr>
                <w:top w:val="none" w:sz="0" w:space="0" w:color="auto"/>
                <w:left w:val="none" w:sz="0" w:space="0" w:color="auto"/>
                <w:bottom w:val="none" w:sz="0" w:space="0" w:color="auto"/>
                <w:right w:val="none" w:sz="0" w:space="0" w:color="auto"/>
              </w:divBdr>
            </w:div>
            <w:div w:id="971977567">
              <w:marLeft w:val="0"/>
              <w:marRight w:val="0"/>
              <w:marTop w:val="0"/>
              <w:marBottom w:val="0"/>
              <w:divBdr>
                <w:top w:val="none" w:sz="0" w:space="0" w:color="auto"/>
                <w:left w:val="none" w:sz="0" w:space="0" w:color="auto"/>
                <w:bottom w:val="none" w:sz="0" w:space="0" w:color="auto"/>
                <w:right w:val="none" w:sz="0" w:space="0" w:color="auto"/>
              </w:divBdr>
            </w:div>
          </w:divsChild>
        </w:div>
        <w:div w:id="1810975512">
          <w:marLeft w:val="0"/>
          <w:marRight w:val="0"/>
          <w:marTop w:val="0"/>
          <w:marBottom w:val="0"/>
          <w:divBdr>
            <w:top w:val="none" w:sz="0" w:space="0" w:color="auto"/>
            <w:left w:val="none" w:sz="0" w:space="0" w:color="auto"/>
            <w:bottom w:val="none" w:sz="0" w:space="0" w:color="auto"/>
            <w:right w:val="none" w:sz="0" w:space="0" w:color="auto"/>
          </w:divBdr>
          <w:divsChild>
            <w:div w:id="1034504593">
              <w:marLeft w:val="0"/>
              <w:marRight w:val="0"/>
              <w:marTop w:val="0"/>
              <w:marBottom w:val="0"/>
              <w:divBdr>
                <w:top w:val="none" w:sz="0" w:space="0" w:color="auto"/>
                <w:left w:val="none" w:sz="0" w:space="0" w:color="auto"/>
                <w:bottom w:val="none" w:sz="0" w:space="0" w:color="auto"/>
                <w:right w:val="none" w:sz="0" w:space="0" w:color="auto"/>
              </w:divBdr>
            </w:div>
          </w:divsChild>
        </w:div>
        <w:div w:id="1827554411">
          <w:marLeft w:val="0"/>
          <w:marRight w:val="0"/>
          <w:marTop w:val="0"/>
          <w:marBottom w:val="0"/>
          <w:divBdr>
            <w:top w:val="none" w:sz="0" w:space="0" w:color="auto"/>
            <w:left w:val="none" w:sz="0" w:space="0" w:color="auto"/>
            <w:bottom w:val="none" w:sz="0" w:space="0" w:color="auto"/>
            <w:right w:val="none" w:sz="0" w:space="0" w:color="auto"/>
          </w:divBdr>
          <w:divsChild>
            <w:div w:id="1706368015">
              <w:marLeft w:val="0"/>
              <w:marRight w:val="0"/>
              <w:marTop w:val="0"/>
              <w:marBottom w:val="0"/>
              <w:divBdr>
                <w:top w:val="none" w:sz="0" w:space="0" w:color="auto"/>
                <w:left w:val="none" w:sz="0" w:space="0" w:color="auto"/>
                <w:bottom w:val="none" w:sz="0" w:space="0" w:color="auto"/>
                <w:right w:val="none" w:sz="0" w:space="0" w:color="auto"/>
              </w:divBdr>
            </w:div>
          </w:divsChild>
        </w:div>
        <w:div w:id="1830487428">
          <w:marLeft w:val="0"/>
          <w:marRight w:val="0"/>
          <w:marTop w:val="0"/>
          <w:marBottom w:val="0"/>
          <w:divBdr>
            <w:top w:val="none" w:sz="0" w:space="0" w:color="auto"/>
            <w:left w:val="none" w:sz="0" w:space="0" w:color="auto"/>
            <w:bottom w:val="none" w:sz="0" w:space="0" w:color="auto"/>
            <w:right w:val="none" w:sz="0" w:space="0" w:color="auto"/>
          </w:divBdr>
          <w:divsChild>
            <w:div w:id="1309090494">
              <w:marLeft w:val="0"/>
              <w:marRight w:val="0"/>
              <w:marTop w:val="0"/>
              <w:marBottom w:val="0"/>
              <w:divBdr>
                <w:top w:val="none" w:sz="0" w:space="0" w:color="auto"/>
                <w:left w:val="none" w:sz="0" w:space="0" w:color="auto"/>
                <w:bottom w:val="none" w:sz="0" w:space="0" w:color="auto"/>
                <w:right w:val="none" w:sz="0" w:space="0" w:color="auto"/>
              </w:divBdr>
            </w:div>
          </w:divsChild>
        </w:div>
        <w:div w:id="1831679310">
          <w:marLeft w:val="0"/>
          <w:marRight w:val="0"/>
          <w:marTop w:val="0"/>
          <w:marBottom w:val="0"/>
          <w:divBdr>
            <w:top w:val="none" w:sz="0" w:space="0" w:color="auto"/>
            <w:left w:val="none" w:sz="0" w:space="0" w:color="auto"/>
            <w:bottom w:val="none" w:sz="0" w:space="0" w:color="auto"/>
            <w:right w:val="none" w:sz="0" w:space="0" w:color="auto"/>
          </w:divBdr>
          <w:divsChild>
            <w:div w:id="240529257">
              <w:marLeft w:val="0"/>
              <w:marRight w:val="0"/>
              <w:marTop w:val="0"/>
              <w:marBottom w:val="0"/>
              <w:divBdr>
                <w:top w:val="none" w:sz="0" w:space="0" w:color="auto"/>
                <w:left w:val="none" w:sz="0" w:space="0" w:color="auto"/>
                <w:bottom w:val="none" w:sz="0" w:space="0" w:color="auto"/>
                <w:right w:val="none" w:sz="0" w:space="0" w:color="auto"/>
              </w:divBdr>
            </w:div>
            <w:div w:id="1698849039">
              <w:marLeft w:val="0"/>
              <w:marRight w:val="0"/>
              <w:marTop w:val="0"/>
              <w:marBottom w:val="0"/>
              <w:divBdr>
                <w:top w:val="none" w:sz="0" w:space="0" w:color="auto"/>
                <w:left w:val="none" w:sz="0" w:space="0" w:color="auto"/>
                <w:bottom w:val="none" w:sz="0" w:space="0" w:color="auto"/>
                <w:right w:val="none" w:sz="0" w:space="0" w:color="auto"/>
              </w:divBdr>
            </w:div>
          </w:divsChild>
        </w:div>
        <w:div w:id="1848977175">
          <w:marLeft w:val="0"/>
          <w:marRight w:val="0"/>
          <w:marTop w:val="0"/>
          <w:marBottom w:val="0"/>
          <w:divBdr>
            <w:top w:val="none" w:sz="0" w:space="0" w:color="auto"/>
            <w:left w:val="none" w:sz="0" w:space="0" w:color="auto"/>
            <w:bottom w:val="none" w:sz="0" w:space="0" w:color="auto"/>
            <w:right w:val="none" w:sz="0" w:space="0" w:color="auto"/>
          </w:divBdr>
          <w:divsChild>
            <w:div w:id="51513417">
              <w:marLeft w:val="0"/>
              <w:marRight w:val="0"/>
              <w:marTop w:val="0"/>
              <w:marBottom w:val="0"/>
              <w:divBdr>
                <w:top w:val="none" w:sz="0" w:space="0" w:color="auto"/>
                <w:left w:val="none" w:sz="0" w:space="0" w:color="auto"/>
                <w:bottom w:val="none" w:sz="0" w:space="0" w:color="auto"/>
                <w:right w:val="none" w:sz="0" w:space="0" w:color="auto"/>
              </w:divBdr>
            </w:div>
          </w:divsChild>
        </w:div>
        <w:div w:id="1858958149">
          <w:marLeft w:val="0"/>
          <w:marRight w:val="0"/>
          <w:marTop w:val="0"/>
          <w:marBottom w:val="0"/>
          <w:divBdr>
            <w:top w:val="none" w:sz="0" w:space="0" w:color="auto"/>
            <w:left w:val="none" w:sz="0" w:space="0" w:color="auto"/>
            <w:bottom w:val="none" w:sz="0" w:space="0" w:color="auto"/>
            <w:right w:val="none" w:sz="0" w:space="0" w:color="auto"/>
          </w:divBdr>
          <w:divsChild>
            <w:div w:id="352147105">
              <w:marLeft w:val="0"/>
              <w:marRight w:val="0"/>
              <w:marTop w:val="0"/>
              <w:marBottom w:val="0"/>
              <w:divBdr>
                <w:top w:val="none" w:sz="0" w:space="0" w:color="auto"/>
                <w:left w:val="none" w:sz="0" w:space="0" w:color="auto"/>
                <w:bottom w:val="none" w:sz="0" w:space="0" w:color="auto"/>
                <w:right w:val="none" w:sz="0" w:space="0" w:color="auto"/>
              </w:divBdr>
            </w:div>
            <w:div w:id="1701390746">
              <w:marLeft w:val="0"/>
              <w:marRight w:val="0"/>
              <w:marTop w:val="0"/>
              <w:marBottom w:val="0"/>
              <w:divBdr>
                <w:top w:val="none" w:sz="0" w:space="0" w:color="auto"/>
                <w:left w:val="none" w:sz="0" w:space="0" w:color="auto"/>
                <w:bottom w:val="none" w:sz="0" w:space="0" w:color="auto"/>
                <w:right w:val="none" w:sz="0" w:space="0" w:color="auto"/>
              </w:divBdr>
            </w:div>
          </w:divsChild>
        </w:div>
        <w:div w:id="1865827613">
          <w:marLeft w:val="0"/>
          <w:marRight w:val="0"/>
          <w:marTop w:val="0"/>
          <w:marBottom w:val="0"/>
          <w:divBdr>
            <w:top w:val="none" w:sz="0" w:space="0" w:color="auto"/>
            <w:left w:val="none" w:sz="0" w:space="0" w:color="auto"/>
            <w:bottom w:val="none" w:sz="0" w:space="0" w:color="auto"/>
            <w:right w:val="none" w:sz="0" w:space="0" w:color="auto"/>
          </w:divBdr>
          <w:divsChild>
            <w:div w:id="962345661">
              <w:marLeft w:val="0"/>
              <w:marRight w:val="0"/>
              <w:marTop w:val="0"/>
              <w:marBottom w:val="0"/>
              <w:divBdr>
                <w:top w:val="none" w:sz="0" w:space="0" w:color="auto"/>
                <w:left w:val="none" w:sz="0" w:space="0" w:color="auto"/>
                <w:bottom w:val="none" w:sz="0" w:space="0" w:color="auto"/>
                <w:right w:val="none" w:sz="0" w:space="0" w:color="auto"/>
              </w:divBdr>
            </w:div>
          </w:divsChild>
        </w:div>
        <w:div w:id="1872453154">
          <w:marLeft w:val="0"/>
          <w:marRight w:val="0"/>
          <w:marTop w:val="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
            <w:div w:id="446004142">
              <w:marLeft w:val="0"/>
              <w:marRight w:val="0"/>
              <w:marTop w:val="0"/>
              <w:marBottom w:val="0"/>
              <w:divBdr>
                <w:top w:val="none" w:sz="0" w:space="0" w:color="auto"/>
                <w:left w:val="none" w:sz="0" w:space="0" w:color="auto"/>
                <w:bottom w:val="none" w:sz="0" w:space="0" w:color="auto"/>
                <w:right w:val="none" w:sz="0" w:space="0" w:color="auto"/>
              </w:divBdr>
            </w:div>
          </w:divsChild>
        </w:div>
        <w:div w:id="1890602767">
          <w:marLeft w:val="0"/>
          <w:marRight w:val="0"/>
          <w:marTop w:val="0"/>
          <w:marBottom w:val="0"/>
          <w:divBdr>
            <w:top w:val="none" w:sz="0" w:space="0" w:color="auto"/>
            <w:left w:val="none" w:sz="0" w:space="0" w:color="auto"/>
            <w:bottom w:val="none" w:sz="0" w:space="0" w:color="auto"/>
            <w:right w:val="none" w:sz="0" w:space="0" w:color="auto"/>
          </w:divBdr>
          <w:divsChild>
            <w:div w:id="1489983147">
              <w:marLeft w:val="0"/>
              <w:marRight w:val="0"/>
              <w:marTop w:val="0"/>
              <w:marBottom w:val="0"/>
              <w:divBdr>
                <w:top w:val="none" w:sz="0" w:space="0" w:color="auto"/>
                <w:left w:val="none" w:sz="0" w:space="0" w:color="auto"/>
                <w:bottom w:val="none" w:sz="0" w:space="0" w:color="auto"/>
                <w:right w:val="none" w:sz="0" w:space="0" w:color="auto"/>
              </w:divBdr>
            </w:div>
          </w:divsChild>
        </w:div>
        <w:div w:id="1898859345">
          <w:marLeft w:val="0"/>
          <w:marRight w:val="0"/>
          <w:marTop w:val="0"/>
          <w:marBottom w:val="0"/>
          <w:divBdr>
            <w:top w:val="none" w:sz="0" w:space="0" w:color="auto"/>
            <w:left w:val="none" w:sz="0" w:space="0" w:color="auto"/>
            <w:bottom w:val="none" w:sz="0" w:space="0" w:color="auto"/>
            <w:right w:val="none" w:sz="0" w:space="0" w:color="auto"/>
          </w:divBdr>
          <w:divsChild>
            <w:div w:id="106508765">
              <w:marLeft w:val="0"/>
              <w:marRight w:val="0"/>
              <w:marTop w:val="0"/>
              <w:marBottom w:val="0"/>
              <w:divBdr>
                <w:top w:val="none" w:sz="0" w:space="0" w:color="auto"/>
                <w:left w:val="none" w:sz="0" w:space="0" w:color="auto"/>
                <w:bottom w:val="none" w:sz="0" w:space="0" w:color="auto"/>
                <w:right w:val="none" w:sz="0" w:space="0" w:color="auto"/>
              </w:divBdr>
            </w:div>
            <w:div w:id="1401099092">
              <w:marLeft w:val="0"/>
              <w:marRight w:val="0"/>
              <w:marTop w:val="0"/>
              <w:marBottom w:val="0"/>
              <w:divBdr>
                <w:top w:val="none" w:sz="0" w:space="0" w:color="auto"/>
                <w:left w:val="none" w:sz="0" w:space="0" w:color="auto"/>
                <w:bottom w:val="none" w:sz="0" w:space="0" w:color="auto"/>
                <w:right w:val="none" w:sz="0" w:space="0" w:color="auto"/>
              </w:divBdr>
            </w:div>
          </w:divsChild>
        </w:div>
        <w:div w:id="1907304093">
          <w:marLeft w:val="0"/>
          <w:marRight w:val="0"/>
          <w:marTop w:val="0"/>
          <w:marBottom w:val="0"/>
          <w:divBdr>
            <w:top w:val="none" w:sz="0" w:space="0" w:color="auto"/>
            <w:left w:val="none" w:sz="0" w:space="0" w:color="auto"/>
            <w:bottom w:val="none" w:sz="0" w:space="0" w:color="auto"/>
            <w:right w:val="none" w:sz="0" w:space="0" w:color="auto"/>
          </w:divBdr>
          <w:divsChild>
            <w:div w:id="525602758">
              <w:marLeft w:val="0"/>
              <w:marRight w:val="0"/>
              <w:marTop w:val="0"/>
              <w:marBottom w:val="0"/>
              <w:divBdr>
                <w:top w:val="none" w:sz="0" w:space="0" w:color="auto"/>
                <w:left w:val="none" w:sz="0" w:space="0" w:color="auto"/>
                <w:bottom w:val="none" w:sz="0" w:space="0" w:color="auto"/>
                <w:right w:val="none" w:sz="0" w:space="0" w:color="auto"/>
              </w:divBdr>
            </w:div>
            <w:div w:id="849561704">
              <w:marLeft w:val="0"/>
              <w:marRight w:val="0"/>
              <w:marTop w:val="0"/>
              <w:marBottom w:val="0"/>
              <w:divBdr>
                <w:top w:val="none" w:sz="0" w:space="0" w:color="auto"/>
                <w:left w:val="none" w:sz="0" w:space="0" w:color="auto"/>
                <w:bottom w:val="none" w:sz="0" w:space="0" w:color="auto"/>
                <w:right w:val="none" w:sz="0" w:space="0" w:color="auto"/>
              </w:divBdr>
            </w:div>
            <w:div w:id="872378043">
              <w:marLeft w:val="0"/>
              <w:marRight w:val="0"/>
              <w:marTop w:val="0"/>
              <w:marBottom w:val="0"/>
              <w:divBdr>
                <w:top w:val="none" w:sz="0" w:space="0" w:color="auto"/>
                <w:left w:val="none" w:sz="0" w:space="0" w:color="auto"/>
                <w:bottom w:val="none" w:sz="0" w:space="0" w:color="auto"/>
                <w:right w:val="none" w:sz="0" w:space="0" w:color="auto"/>
              </w:divBdr>
            </w:div>
            <w:div w:id="1291285343">
              <w:marLeft w:val="0"/>
              <w:marRight w:val="0"/>
              <w:marTop w:val="0"/>
              <w:marBottom w:val="0"/>
              <w:divBdr>
                <w:top w:val="none" w:sz="0" w:space="0" w:color="auto"/>
                <w:left w:val="none" w:sz="0" w:space="0" w:color="auto"/>
                <w:bottom w:val="none" w:sz="0" w:space="0" w:color="auto"/>
                <w:right w:val="none" w:sz="0" w:space="0" w:color="auto"/>
              </w:divBdr>
            </w:div>
            <w:div w:id="1439760413">
              <w:marLeft w:val="0"/>
              <w:marRight w:val="0"/>
              <w:marTop w:val="0"/>
              <w:marBottom w:val="0"/>
              <w:divBdr>
                <w:top w:val="none" w:sz="0" w:space="0" w:color="auto"/>
                <w:left w:val="none" w:sz="0" w:space="0" w:color="auto"/>
                <w:bottom w:val="none" w:sz="0" w:space="0" w:color="auto"/>
                <w:right w:val="none" w:sz="0" w:space="0" w:color="auto"/>
              </w:divBdr>
            </w:div>
          </w:divsChild>
        </w:div>
        <w:div w:id="1914392306">
          <w:marLeft w:val="0"/>
          <w:marRight w:val="0"/>
          <w:marTop w:val="0"/>
          <w:marBottom w:val="0"/>
          <w:divBdr>
            <w:top w:val="none" w:sz="0" w:space="0" w:color="auto"/>
            <w:left w:val="none" w:sz="0" w:space="0" w:color="auto"/>
            <w:bottom w:val="none" w:sz="0" w:space="0" w:color="auto"/>
            <w:right w:val="none" w:sz="0" w:space="0" w:color="auto"/>
          </w:divBdr>
          <w:divsChild>
            <w:div w:id="1160191461">
              <w:marLeft w:val="0"/>
              <w:marRight w:val="0"/>
              <w:marTop w:val="0"/>
              <w:marBottom w:val="0"/>
              <w:divBdr>
                <w:top w:val="none" w:sz="0" w:space="0" w:color="auto"/>
                <w:left w:val="none" w:sz="0" w:space="0" w:color="auto"/>
                <w:bottom w:val="none" w:sz="0" w:space="0" w:color="auto"/>
                <w:right w:val="none" w:sz="0" w:space="0" w:color="auto"/>
              </w:divBdr>
            </w:div>
            <w:div w:id="1845129660">
              <w:marLeft w:val="0"/>
              <w:marRight w:val="0"/>
              <w:marTop w:val="0"/>
              <w:marBottom w:val="0"/>
              <w:divBdr>
                <w:top w:val="none" w:sz="0" w:space="0" w:color="auto"/>
                <w:left w:val="none" w:sz="0" w:space="0" w:color="auto"/>
                <w:bottom w:val="none" w:sz="0" w:space="0" w:color="auto"/>
                <w:right w:val="none" w:sz="0" w:space="0" w:color="auto"/>
              </w:divBdr>
            </w:div>
          </w:divsChild>
        </w:div>
        <w:div w:id="1934976017">
          <w:marLeft w:val="0"/>
          <w:marRight w:val="0"/>
          <w:marTop w:val="0"/>
          <w:marBottom w:val="0"/>
          <w:divBdr>
            <w:top w:val="none" w:sz="0" w:space="0" w:color="auto"/>
            <w:left w:val="none" w:sz="0" w:space="0" w:color="auto"/>
            <w:bottom w:val="none" w:sz="0" w:space="0" w:color="auto"/>
            <w:right w:val="none" w:sz="0" w:space="0" w:color="auto"/>
          </w:divBdr>
          <w:divsChild>
            <w:div w:id="156120324">
              <w:marLeft w:val="0"/>
              <w:marRight w:val="0"/>
              <w:marTop w:val="0"/>
              <w:marBottom w:val="0"/>
              <w:divBdr>
                <w:top w:val="none" w:sz="0" w:space="0" w:color="auto"/>
                <w:left w:val="none" w:sz="0" w:space="0" w:color="auto"/>
                <w:bottom w:val="none" w:sz="0" w:space="0" w:color="auto"/>
                <w:right w:val="none" w:sz="0" w:space="0" w:color="auto"/>
              </w:divBdr>
            </w:div>
            <w:div w:id="1547454149">
              <w:marLeft w:val="0"/>
              <w:marRight w:val="0"/>
              <w:marTop w:val="0"/>
              <w:marBottom w:val="0"/>
              <w:divBdr>
                <w:top w:val="none" w:sz="0" w:space="0" w:color="auto"/>
                <w:left w:val="none" w:sz="0" w:space="0" w:color="auto"/>
                <w:bottom w:val="none" w:sz="0" w:space="0" w:color="auto"/>
                <w:right w:val="none" w:sz="0" w:space="0" w:color="auto"/>
              </w:divBdr>
            </w:div>
          </w:divsChild>
        </w:div>
        <w:div w:id="1978298078">
          <w:marLeft w:val="0"/>
          <w:marRight w:val="0"/>
          <w:marTop w:val="0"/>
          <w:marBottom w:val="0"/>
          <w:divBdr>
            <w:top w:val="none" w:sz="0" w:space="0" w:color="auto"/>
            <w:left w:val="none" w:sz="0" w:space="0" w:color="auto"/>
            <w:bottom w:val="none" w:sz="0" w:space="0" w:color="auto"/>
            <w:right w:val="none" w:sz="0" w:space="0" w:color="auto"/>
          </w:divBdr>
          <w:divsChild>
            <w:div w:id="155194693">
              <w:marLeft w:val="0"/>
              <w:marRight w:val="0"/>
              <w:marTop w:val="0"/>
              <w:marBottom w:val="0"/>
              <w:divBdr>
                <w:top w:val="none" w:sz="0" w:space="0" w:color="auto"/>
                <w:left w:val="none" w:sz="0" w:space="0" w:color="auto"/>
                <w:bottom w:val="none" w:sz="0" w:space="0" w:color="auto"/>
                <w:right w:val="none" w:sz="0" w:space="0" w:color="auto"/>
              </w:divBdr>
            </w:div>
          </w:divsChild>
        </w:div>
        <w:div w:id="1979912599">
          <w:marLeft w:val="0"/>
          <w:marRight w:val="0"/>
          <w:marTop w:val="0"/>
          <w:marBottom w:val="0"/>
          <w:divBdr>
            <w:top w:val="none" w:sz="0" w:space="0" w:color="auto"/>
            <w:left w:val="none" w:sz="0" w:space="0" w:color="auto"/>
            <w:bottom w:val="none" w:sz="0" w:space="0" w:color="auto"/>
            <w:right w:val="none" w:sz="0" w:space="0" w:color="auto"/>
          </w:divBdr>
          <w:divsChild>
            <w:div w:id="819686380">
              <w:marLeft w:val="0"/>
              <w:marRight w:val="0"/>
              <w:marTop w:val="0"/>
              <w:marBottom w:val="0"/>
              <w:divBdr>
                <w:top w:val="none" w:sz="0" w:space="0" w:color="auto"/>
                <w:left w:val="none" w:sz="0" w:space="0" w:color="auto"/>
                <w:bottom w:val="none" w:sz="0" w:space="0" w:color="auto"/>
                <w:right w:val="none" w:sz="0" w:space="0" w:color="auto"/>
              </w:divBdr>
            </w:div>
          </w:divsChild>
        </w:div>
        <w:div w:id="1980380328">
          <w:marLeft w:val="0"/>
          <w:marRight w:val="0"/>
          <w:marTop w:val="0"/>
          <w:marBottom w:val="0"/>
          <w:divBdr>
            <w:top w:val="none" w:sz="0" w:space="0" w:color="auto"/>
            <w:left w:val="none" w:sz="0" w:space="0" w:color="auto"/>
            <w:bottom w:val="none" w:sz="0" w:space="0" w:color="auto"/>
            <w:right w:val="none" w:sz="0" w:space="0" w:color="auto"/>
          </w:divBdr>
          <w:divsChild>
            <w:div w:id="1795825659">
              <w:marLeft w:val="0"/>
              <w:marRight w:val="0"/>
              <w:marTop w:val="0"/>
              <w:marBottom w:val="0"/>
              <w:divBdr>
                <w:top w:val="none" w:sz="0" w:space="0" w:color="auto"/>
                <w:left w:val="none" w:sz="0" w:space="0" w:color="auto"/>
                <w:bottom w:val="none" w:sz="0" w:space="0" w:color="auto"/>
                <w:right w:val="none" w:sz="0" w:space="0" w:color="auto"/>
              </w:divBdr>
            </w:div>
            <w:div w:id="2059085322">
              <w:marLeft w:val="0"/>
              <w:marRight w:val="0"/>
              <w:marTop w:val="0"/>
              <w:marBottom w:val="0"/>
              <w:divBdr>
                <w:top w:val="none" w:sz="0" w:space="0" w:color="auto"/>
                <w:left w:val="none" w:sz="0" w:space="0" w:color="auto"/>
                <w:bottom w:val="none" w:sz="0" w:space="0" w:color="auto"/>
                <w:right w:val="none" w:sz="0" w:space="0" w:color="auto"/>
              </w:divBdr>
            </w:div>
          </w:divsChild>
        </w:div>
        <w:div w:id="1995647112">
          <w:marLeft w:val="0"/>
          <w:marRight w:val="0"/>
          <w:marTop w:val="0"/>
          <w:marBottom w:val="0"/>
          <w:divBdr>
            <w:top w:val="none" w:sz="0" w:space="0" w:color="auto"/>
            <w:left w:val="none" w:sz="0" w:space="0" w:color="auto"/>
            <w:bottom w:val="none" w:sz="0" w:space="0" w:color="auto"/>
            <w:right w:val="none" w:sz="0" w:space="0" w:color="auto"/>
          </w:divBdr>
          <w:divsChild>
            <w:div w:id="872497126">
              <w:marLeft w:val="0"/>
              <w:marRight w:val="0"/>
              <w:marTop w:val="0"/>
              <w:marBottom w:val="0"/>
              <w:divBdr>
                <w:top w:val="none" w:sz="0" w:space="0" w:color="auto"/>
                <w:left w:val="none" w:sz="0" w:space="0" w:color="auto"/>
                <w:bottom w:val="none" w:sz="0" w:space="0" w:color="auto"/>
                <w:right w:val="none" w:sz="0" w:space="0" w:color="auto"/>
              </w:divBdr>
            </w:div>
          </w:divsChild>
        </w:div>
        <w:div w:id="2019194778">
          <w:marLeft w:val="0"/>
          <w:marRight w:val="0"/>
          <w:marTop w:val="0"/>
          <w:marBottom w:val="0"/>
          <w:divBdr>
            <w:top w:val="none" w:sz="0" w:space="0" w:color="auto"/>
            <w:left w:val="none" w:sz="0" w:space="0" w:color="auto"/>
            <w:bottom w:val="none" w:sz="0" w:space="0" w:color="auto"/>
            <w:right w:val="none" w:sz="0" w:space="0" w:color="auto"/>
          </w:divBdr>
          <w:divsChild>
            <w:div w:id="1219782876">
              <w:marLeft w:val="0"/>
              <w:marRight w:val="0"/>
              <w:marTop w:val="0"/>
              <w:marBottom w:val="0"/>
              <w:divBdr>
                <w:top w:val="none" w:sz="0" w:space="0" w:color="auto"/>
                <w:left w:val="none" w:sz="0" w:space="0" w:color="auto"/>
                <w:bottom w:val="none" w:sz="0" w:space="0" w:color="auto"/>
                <w:right w:val="none" w:sz="0" w:space="0" w:color="auto"/>
              </w:divBdr>
            </w:div>
          </w:divsChild>
        </w:div>
        <w:div w:id="2022270576">
          <w:marLeft w:val="0"/>
          <w:marRight w:val="0"/>
          <w:marTop w:val="0"/>
          <w:marBottom w:val="0"/>
          <w:divBdr>
            <w:top w:val="none" w:sz="0" w:space="0" w:color="auto"/>
            <w:left w:val="none" w:sz="0" w:space="0" w:color="auto"/>
            <w:bottom w:val="none" w:sz="0" w:space="0" w:color="auto"/>
            <w:right w:val="none" w:sz="0" w:space="0" w:color="auto"/>
          </w:divBdr>
          <w:divsChild>
            <w:div w:id="79645050">
              <w:marLeft w:val="0"/>
              <w:marRight w:val="0"/>
              <w:marTop w:val="0"/>
              <w:marBottom w:val="0"/>
              <w:divBdr>
                <w:top w:val="none" w:sz="0" w:space="0" w:color="auto"/>
                <w:left w:val="none" w:sz="0" w:space="0" w:color="auto"/>
                <w:bottom w:val="none" w:sz="0" w:space="0" w:color="auto"/>
                <w:right w:val="none" w:sz="0" w:space="0" w:color="auto"/>
              </w:divBdr>
            </w:div>
            <w:div w:id="1642346563">
              <w:marLeft w:val="0"/>
              <w:marRight w:val="0"/>
              <w:marTop w:val="0"/>
              <w:marBottom w:val="0"/>
              <w:divBdr>
                <w:top w:val="none" w:sz="0" w:space="0" w:color="auto"/>
                <w:left w:val="none" w:sz="0" w:space="0" w:color="auto"/>
                <w:bottom w:val="none" w:sz="0" w:space="0" w:color="auto"/>
                <w:right w:val="none" w:sz="0" w:space="0" w:color="auto"/>
              </w:divBdr>
            </w:div>
            <w:div w:id="1974404983">
              <w:marLeft w:val="0"/>
              <w:marRight w:val="0"/>
              <w:marTop w:val="0"/>
              <w:marBottom w:val="0"/>
              <w:divBdr>
                <w:top w:val="none" w:sz="0" w:space="0" w:color="auto"/>
                <w:left w:val="none" w:sz="0" w:space="0" w:color="auto"/>
                <w:bottom w:val="none" w:sz="0" w:space="0" w:color="auto"/>
                <w:right w:val="none" w:sz="0" w:space="0" w:color="auto"/>
              </w:divBdr>
            </w:div>
          </w:divsChild>
        </w:div>
        <w:div w:id="2024890752">
          <w:marLeft w:val="0"/>
          <w:marRight w:val="0"/>
          <w:marTop w:val="0"/>
          <w:marBottom w:val="0"/>
          <w:divBdr>
            <w:top w:val="none" w:sz="0" w:space="0" w:color="auto"/>
            <w:left w:val="none" w:sz="0" w:space="0" w:color="auto"/>
            <w:bottom w:val="none" w:sz="0" w:space="0" w:color="auto"/>
            <w:right w:val="none" w:sz="0" w:space="0" w:color="auto"/>
          </w:divBdr>
          <w:divsChild>
            <w:div w:id="613756340">
              <w:marLeft w:val="0"/>
              <w:marRight w:val="0"/>
              <w:marTop w:val="0"/>
              <w:marBottom w:val="0"/>
              <w:divBdr>
                <w:top w:val="none" w:sz="0" w:space="0" w:color="auto"/>
                <w:left w:val="none" w:sz="0" w:space="0" w:color="auto"/>
                <w:bottom w:val="none" w:sz="0" w:space="0" w:color="auto"/>
                <w:right w:val="none" w:sz="0" w:space="0" w:color="auto"/>
              </w:divBdr>
            </w:div>
          </w:divsChild>
        </w:div>
        <w:div w:id="2027512316">
          <w:marLeft w:val="0"/>
          <w:marRight w:val="0"/>
          <w:marTop w:val="0"/>
          <w:marBottom w:val="0"/>
          <w:divBdr>
            <w:top w:val="none" w:sz="0" w:space="0" w:color="auto"/>
            <w:left w:val="none" w:sz="0" w:space="0" w:color="auto"/>
            <w:bottom w:val="none" w:sz="0" w:space="0" w:color="auto"/>
            <w:right w:val="none" w:sz="0" w:space="0" w:color="auto"/>
          </w:divBdr>
          <w:divsChild>
            <w:div w:id="52315231">
              <w:marLeft w:val="0"/>
              <w:marRight w:val="0"/>
              <w:marTop w:val="0"/>
              <w:marBottom w:val="0"/>
              <w:divBdr>
                <w:top w:val="none" w:sz="0" w:space="0" w:color="auto"/>
                <w:left w:val="none" w:sz="0" w:space="0" w:color="auto"/>
                <w:bottom w:val="none" w:sz="0" w:space="0" w:color="auto"/>
                <w:right w:val="none" w:sz="0" w:space="0" w:color="auto"/>
              </w:divBdr>
            </w:div>
            <w:div w:id="260063940">
              <w:marLeft w:val="0"/>
              <w:marRight w:val="0"/>
              <w:marTop w:val="0"/>
              <w:marBottom w:val="0"/>
              <w:divBdr>
                <w:top w:val="none" w:sz="0" w:space="0" w:color="auto"/>
                <w:left w:val="none" w:sz="0" w:space="0" w:color="auto"/>
                <w:bottom w:val="none" w:sz="0" w:space="0" w:color="auto"/>
                <w:right w:val="none" w:sz="0" w:space="0" w:color="auto"/>
              </w:divBdr>
            </w:div>
          </w:divsChild>
        </w:div>
        <w:div w:id="2034576280">
          <w:marLeft w:val="0"/>
          <w:marRight w:val="0"/>
          <w:marTop w:val="0"/>
          <w:marBottom w:val="0"/>
          <w:divBdr>
            <w:top w:val="none" w:sz="0" w:space="0" w:color="auto"/>
            <w:left w:val="none" w:sz="0" w:space="0" w:color="auto"/>
            <w:bottom w:val="none" w:sz="0" w:space="0" w:color="auto"/>
            <w:right w:val="none" w:sz="0" w:space="0" w:color="auto"/>
          </w:divBdr>
          <w:divsChild>
            <w:div w:id="593367">
              <w:marLeft w:val="0"/>
              <w:marRight w:val="0"/>
              <w:marTop w:val="0"/>
              <w:marBottom w:val="0"/>
              <w:divBdr>
                <w:top w:val="none" w:sz="0" w:space="0" w:color="auto"/>
                <w:left w:val="none" w:sz="0" w:space="0" w:color="auto"/>
                <w:bottom w:val="none" w:sz="0" w:space="0" w:color="auto"/>
                <w:right w:val="none" w:sz="0" w:space="0" w:color="auto"/>
              </w:divBdr>
            </w:div>
            <w:div w:id="612176984">
              <w:marLeft w:val="0"/>
              <w:marRight w:val="0"/>
              <w:marTop w:val="0"/>
              <w:marBottom w:val="0"/>
              <w:divBdr>
                <w:top w:val="none" w:sz="0" w:space="0" w:color="auto"/>
                <w:left w:val="none" w:sz="0" w:space="0" w:color="auto"/>
                <w:bottom w:val="none" w:sz="0" w:space="0" w:color="auto"/>
                <w:right w:val="none" w:sz="0" w:space="0" w:color="auto"/>
              </w:divBdr>
            </w:div>
          </w:divsChild>
        </w:div>
        <w:div w:id="2045011173">
          <w:marLeft w:val="0"/>
          <w:marRight w:val="0"/>
          <w:marTop w:val="0"/>
          <w:marBottom w:val="0"/>
          <w:divBdr>
            <w:top w:val="none" w:sz="0" w:space="0" w:color="auto"/>
            <w:left w:val="none" w:sz="0" w:space="0" w:color="auto"/>
            <w:bottom w:val="none" w:sz="0" w:space="0" w:color="auto"/>
            <w:right w:val="none" w:sz="0" w:space="0" w:color="auto"/>
          </w:divBdr>
          <w:divsChild>
            <w:div w:id="940070788">
              <w:marLeft w:val="0"/>
              <w:marRight w:val="0"/>
              <w:marTop w:val="0"/>
              <w:marBottom w:val="0"/>
              <w:divBdr>
                <w:top w:val="none" w:sz="0" w:space="0" w:color="auto"/>
                <w:left w:val="none" w:sz="0" w:space="0" w:color="auto"/>
                <w:bottom w:val="none" w:sz="0" w:space="0" w:color="auto"/>
                <w:right w:val="none" w:sz="0" w:space="0" w:color="auto"/>
              </w:divBdr>
            </w:div>
          </w:divsChild>
        </w:div>
        <w:div w:id="2046825692">
          <w:marLeft w:val="0"/>
          <w:marRight w:val="0"/>
          <w:marTop w:val="0"/>
          <w:marBottom w:val="0"/>
          <w:divBdr>
            <w:top w:val="none" w:sz="0" w:space="0" w:color="auto"/>
            <w:left w:val="none" w:sz="0" w:space="0" w:color="auto"/>
            <w:bottom w:val="none" w:sz="0" w:space="0" w:color="auto"/>
            <w:right w:val="none" w:sz="0" w:space="0" w:color="auto"/>
          </w:divBdr>
          <w:divsChild>
            <w:div w:id="960381286">
              <w:marLeft w:val="0"/>
              <w:marRight w:val="0"/>
              <w:marTop w:val="0"/>
              <w:marBottom w:val="0"/>
              <w:divBdr>
                <w:top w:val="none" w:sz="0" w:space="0" w:color="auto"/>
                <w:left w:val="none" w:sz="0" w:space="0" w:color="auto"/>
                <w:bottom w:val="none" w:sz="0" w:space="0" w:color="auto"/>
                <w:right w:val="none" w:sz="0" w:space="0" w:color="auto"/>
              </w:divBdr>
            </w:div>
            <w:div w:id="1878272149">
              <w:marLeft w:val="0"/>
              <w:marRight w:val="0"/>
              <w:marTop w:val="0"/>
              <w:marBottom w:val="0"/>
              <w:divBdr>
                <w:top w:val="none" w:sz="0" w:space="0" w:color="auto"/>
                <w:left w:val="none" w:sz="0" w:space="0" w:color="auto"/>
                <w:bottom w:val="none" w:sz="0" w:space="0" w:color="auto"/>
                <w:right w:val="none" w:sz="0" w:space="0" w:color="auto"/>
              </w:divBdr>
            </w:div>
          </w:divsChild>
        </w:div>
        <w:div w:id="2049253452">
          <w:marLeft w:val="0"/>
          <w:marRight w:val="0"/>
          <w:marTop w:val="0"/>
          <w:marBottom w:val="0"/>
          <w:divBdr>
            <w:top w:val="none" w:sz="0" w:space="0" w:color="auto"/>
            <w:left w:val="none" w:sz="0" w:space="0" w:color="auto"/>
            <w:bottom w:val="none" w:sz="0" w:space="0" w:color="auto"/>
            <w:right w:val="none" w:sz="0" w:space="0" w:color="auto"/>
          </w:divBdr>
          <w:divsChild>
            <w:div w:id="1630864444">
              <w:marLeft w:val="0"/>
              <w:marRight w:val="0"/>
              <w:marTop w:val="0"/>
              <w:marBottom w:val="0"/>
              <w:divBdr>
                <w:top w:val="none" w:sz="0" w:space="0" w:color="auto"/>
                <w:left w:val="none" w:sz="0" w:space="0" w:color="auto"/>
                <w:bottom w:val="none" w:sz="0" w:space="0" w:color="auto"/>
                <w:right w:val="none" w:sz="0" w:space="0" w:color="auto"/>
              </w:divBdr>
            </w:div>
            <w:div w:id="1955792953">
              <w:marLeft w:val="0"/>
              <w:marRight w:val="0"/>
              <w:marTop w:val="0"/>
              <w:marBottom w:val="0"/>
              <w:divBdr>
                <w:top w:val="none" w:sz="0" w:space="0" w:color="auto"/>
                <w:left w:val="none" w:sz="0" w:space="0" w:color="auto"/>
                <w:bottom w:val="none" w:sz="0" w:space="0" w:color="auto"/>
                <w:right w:val="none" w:sz="0" w:space="0" w:color="auto"/>
              </w:divBdr>
            </w:div>
          </w:divsChild>
        </w:div>
        <w:div w:id="2052486648">
          <w:marLeft w:val="0"/>
          <w:marRight w:val="0"/>
          <w:marTop w:val="0"/>
          <w:marBottom w:val="0"/>
          <w:divBdr>
            <w:top w:val="none" w:sz="0" w:space="0" w:color="auto"/>
            <w:left w:val="none" w:sz="0" w:space="0" w:color="auto"/>
            <w:bottom w:val="none" w:sz="0" w:space="0" w:color="auto"/>
            <w:right w:val="none" w:sz="0" w:space="0" w:color="auto"/>
          </w:divBdr>
          <w:divsChild>
            <w:div w:id="1694913271">
              <w:marLeft w:val="0"/>
              <w:marRight w:val="0"/>
              <w:marTop w:val="0"/>
              <w:marBottom w:val="0"/>
              <w:divBdr>
                <w:top w:val="none" w:sz="0" w:space="0" w:color="auto"/>
                <w:left w:val="none" w:sz="0" w:space="0" w:color="auto"/>
                <w:bottom w:val="none" w:sz="0" w:space="0" w:color="auto"/>
                <w:right w:val="none" w:sz="0" w:space="0" w:color="auto"/>
              </w:divBdr>
            </w:div>
          </w:divsChild>
        </w:div>
        <w:div w:id="2058816877">
          <w:marLeft w:val="0"/>
          <w:marRight w:val="0"/>
          <w:marTop w:val="0"/>
          <w:marBottom w:val="0"/>
          <w:divBdr>
            <w:top w:val="none" w:sz="0" w:space="0" w:color="auto"/>
            <w:left w:val="none" w:sz="0" w:space="0" w:color="auto"/>
            <w:bottom w:val="none" w:sz="0" w:space="0" w:color="auto"/>
            <w:right w:val="none" w:sz="0" w:space="0" w:color="auto"/>
          </w:divBdr>
          <w:divsChild>
            <w:div w:id="1212034915">
              <w:marLeft w:val="0"/>
              <w:marRight w:val="0"/>
              <w:marTop w:val="0"/>
              <w:marBottom w:val="0"/>
              <w:divBdr>
                <w:top w:val="none" w:sz="0" w:space="0" w:color="auto"/>
                <w:left w:val="none" w:sz="0" w:space="0" w:color="auto"/>
                <w:bottom w:val="none" w:sz="0" w:space="0" w:color="auto"/>
                <w:right w:val="none" w:sz="0" w:space="0" w:color="auto"/>
              </w:divBdr>
            </w:div>
            <w:div w:id="1967078007">
              <w:marLeft w:val="0"/>
              <w:marRight w:val="0"/>
              <w:marTop w:val="0"/>
              <w:marBottom w:val="0"/>
              <w:divBdr>
                <w:top w:val="none" w:sz="0" w:space="0" w:color="auto"/>
                <w:left w:val="none" w:sz="0" w:space="0" w:color="auto"/>
                <w:bottom w:val="none" w:sz="0" w:space="0" w:color="auto"/>
                <w:right w:val="none" w:sz="0" w:space="0" w:color="auto"/>
              </w:divBdr>
            </w:div>
          </w:divsChild>
        </w:div>
        <w:div w:id="2067026514">
          <w:marLeft w:val="0"/>
          <w:marRight w:val="0"/>
          <w:marTop w:val="0"/>
          <w:marBottom w:val="0"/>
          <w:divBdr>
            <w:top w:val="none" w:sz="0" w:space="0" w:color="auto"/>
            <w:left w:val="none" w:sz="0" w:space="0" w:color="auto"/>
            <w:bottom w:val="none" w:sz="0" w:space="0" w:color="auto"/>
            <w:right w:val="none" w:sz="0" w:space="0" w:color="auto"/>
          </w:divBdr>
          <w:divsChild>
            <w:div w:id="1308435305">
              <w:marLeft w:val="0"/>
              <w:marRight w:val="0"/>
              <w:marTop w:val="0"/>
              <w:marBottom w:val="0"/>
              <w:divBdr>
                <w:top w:val="none" w:sz="0" w:space="0" w:color="auto"/>
                <w:left w:val="none" w:sz="0" w:space="0" w:color="auto"/>
                <w:bottom w:val="none" w:sz="0" w:space="0" w:color="auto"/>
                <w:right w:val="none" w:sz="0" w:space="0" w:color="auto"/>
              </w:divBdr>
            </w:div>
          </w:divsChild>
        </w:div>
        <w:div w:id="2087998333">
          <w:marLeft w:val="0"/>
          <w:marRight w:val="0"/>
          <w:marTop w:val="0"/>
          <w:marBottom w:val="0"/>
          <w:divBdr>
            <w:top w:val="none" w:sz="0" w:space="0" w:color="auto"/>
            <w:left w:val="none" w:sz="0" w:space="0" w:color="auto"/>
            <w:bottom w:val="none" w:sz="0" w:space="0" w:color="auto"/>
            <w:right w:val="none" w:sz="0" w:space="0" w:color="auto"/>
          </w:divBdr>
          <w:divsChild>
            <w:div w:id="1062212859">
              <w:marLeft w:val="0"/>
              <w:marRight w:val="0"/>
              <w:marTop w:val="0"/>
              <w:marBottom w:val="0"/>
              <w:divBdr>
                <w:top w:val="none" w:sz="0" w:space="0" w:color="auto"/>
                <w:left w:val="none" w:sz="0" w:space="0" w:color="auto"/>
                <w:bottom w:val="none" w:sz="0" w:space="0" w:color="auto"/>
                <w:right w:val="none" w:sz="0" w:space="0" w:color="auto"/>
              </w:divBdr>
            </w:div>
          </w:divsChild>
        </w:div>
        <w:div w:id="2108891694">
          <w:marLeft w:val="0"/>
          <w:marRight w:val="0"/>
          <w:marTop w:val="0"/>
          <w:marBottom w:val="0"/>
          <w:divBdr>
            <w:top w:val="none" w:sz="0" w:space="0" w:color="auto"/>
            <w:left w:val="none" w:sz="0" w:space="0" w:color="auto"/>
            <w:bottom w:val="none" w:sz="0" w:space="0" w:color="auto"/>
            <w:right w:val="none" w:sz="0" w:space="0" w:color="auto"/>
          </w:divBdr>
          <w:divsChild>
            <w:div w:id="1418944405">
              <w:marLeft w:val="0"/>
              <w:marRight w:val="0"/>
              <w:marTop w:val="0"/>
              <w:marBottom w:val="0"/>
              <w:divBdr>
                <w:top w:val="none" w:sz="0" w:space="0" w:color="auto"/>
                <w:left w:val="none" w:sz="0" w:space="0" w:color="auto"/>
                <w:bottom w:val="none" w:sz="0" w:space="0" w:color="auto"/>
                <w:right w:val="none" w:sz="0" w:space="0" w:color="auto"/>
              </w:divBdr>
            </w:div>
          </w:divsChild>
        </w:div>
        <w:div w:id="2109038924">
          <w:marLeft w:val="0"/>
          <w:marRight w:val="0"/>
          <w:marTop w:val="0"/>
          <w:marBottom w:val="0"/>
          <w:divBdr>
            <w:top w:val="none" w:sz="0" w:space="0" w:color="auto"/>
            <w:left w:val="none" w:sz="0" w:space="0" w:color="auto"/>
            <w:bottom w:val="none" w:sz="0" w:space="0" w:color="auto"/>
            <w:right w:val="none" w:sz="0" w:space="0" w:color="auto"/>
          </w:divBdr>
          <w:divsChild>
            <w:div w:id="845169261">
              <w:marLeft w:val="0"/>
              <w:marRight w:val="0"/>
              <w:marTop w:val="0"/>
              <w:marBottom w:val="0"/>
              <w:divBdr>
                <w:top w:val="none" w:sz="0" w:space="0" w:color="auto"/>
                <w:left w:val="none" w:sz="0" w:space="0" w:color="auto"/>
                <w:bottom w:val="none" w:sz="0" w:space="0" w:color="auto"/>
                <w:right w:val="none" w:sz="0" w:space="0" w:color="auto"/>
              </w:divBdr>
            </w:div>
          </w:divsChild>
        </w:div>
        <w:div w:id="2112167247">
          <w:marLeft w:val="0"/>
          <w:marRight w:val="0"/>
          <w:marTop w:val="0"/>
          <w:marBottom w:val="0"/>
          <w:divBdr>
            <w:top w:val="none" w:sz="0" w:space="0" w:color="auto"/>
            <w:left w:val="none" w:sz="0" w:space="0" w:color="auto"/>
            <w:bottom w:val="none" w:sz="0" w:space="0" w:color="auto"/>
            <w:right w:val="none" w:sz="0" w:space="0" w:color="auto"/>
          </w:divBdr>
          <w:divsChild>
            <w:div w:id="844713929">
              <w:marLeft w:val="0"/>
              <w:marRight w:val="0"/>
              <w:marTop w:val="0"/>
              <w:marBottom w:val="0"/>
              <w:divBdr>
                <w:top w:val="none" w:sz="0" w:space="0" w:color="auto"/>
                <w:left w:val="none" w:sz="0" w:space="0" w:color="auto"/>
                <w:bottom w:val="none" w:sz="0" w:space="0" w:color="auto"/>
                <w:right w:val="none" w:sz="0" w:space="0" w:color="auto"/>
              </w:divBdr>
            </w:div>
          </w:divsChild>
        </w:div>
        <w:div w:id="2112585023">
          <w:marLeft w:val="0"/>
          <w:marRight w:val="0"/>
          <w:marTop w:val="0"/>
          <w:marBottom w:val="0"/>
          <w:divBdr>
            <w:top w:val="none" w:sz="0" w:space="0" w:color="auto"/>
            <w:left w:val="none" w:sz="0" w:space="0" w:color="auto"/>
            <w:bottom w:val="none" w:sz="0" w:space="0" w:color="auto"/>
            <w:right w:val="none" w:sz="0" w:space="0" w:color="auto"/>
          </w:divBdr>
          <w:divsChild>
            <w:div w:id="63263755">
              <w:marLeft w:val="0"/>
              <w:marRight w:val="0"/>
              <w:marTop w:val="0"/>
              <w:marBottom w:val="0"/>
              <w:divBdr>
                <w:top w:val="none" w:sz="0" w:space="0" w:color="auto"/>
                <w:left w:val="none" w:sz="0" w:space="0" w:color="auto"/>
                <w:bottom w:val="none" w:sz="0" w:space="0" w:color="auto"/>
                <w:right w:val="none" w:sz="0" w:space="0" w:color="auto"/>
              </w:divBdr>
            </w:div>
            <w:div w:id="1001079008">
              <w:marLeft w:val="0"/>
              <w:marRight w:val="0"/>
              <w:marTop w:val="0"/>
              <w:marBottom w:val="0"/>
              <w:divBdr>
                <w:top w:val="none" w:sz="0" w:space="0" w:color="auto"/>
                <w:left w:val="none" w:sz="0" w:space="0" w:color="auto"/>
                <w:bottom w:val="none" w:sz="0" w:space="0" w:color="auto"/>
                <w:right w:val="none" w:sz="0" w:space="0" w:color="auto"/>
              </w:divBdr>
            </w:div>
          </w:divsChild>
        </w:div>
        <w:div w:id="2116170186">
          <w:marLeft w:val="0"/>
          <w:marRight w:val="0"/>
          <w:marTop w:val="0"/>
          <w:marBottom w:val="0"/>
          <w:divBdr>
            <w:top w:val="none" w:sz="0" w:space="0" w:color="auto"/>
            <w:left w:val="none" w:sz="0" w:space="0" w:color="auto"/>
            <w:bottom w:val="none" w:sz="0" w:space="0" w:color="auto"/>
            <w:right w:val="none" w:sz="0" w:space="0" w:color="auto"/>
          </w:divBdr>
          <w:divsChild>
            <w:div w:id="582495084">
              <w:marLeft w:val="0"/>
              <w:marRight w:val="0"/>
              <w:marTop w:val="0"/>
              <w:marBottom w:val="0"/>
              <w:divBdr>
                <w:top w:val="none" w:sz="0" w:space="0" w:color="auto"/>
                <w:left w:val="none" w:sz="0" w:space="0" w:color="auto"/>
                <w:bottom w:val="none" w:sz="0" w:space="0" w:color="auto"/>
                <w:right w:val="none" w:sz="0" w:space="0" w:color="auto"/>
              </w:divBdr>
            </w:div>
            <w:div w:id="1755666932">
              <w:marLeft w:val="0"/>
              <w:marRight w:val="0"/>
              <w:marTop w:val="0"/>
              <w:marBottom w:val="0"/>
              <w:divBdr>
                <w:top w:val="none" w:sz="0" w:space="0" w:color="auto"/>
                <w:left w:val="none" w:sz="0" w:space="0" w:color="auto"/>
                <w:bottom w:val="none" w:sz="0" w:space="0" w:color="auto"/>
                <w:right w:val="none" w:sz="0" w:space="0" w:color="auto"/>
              </w:divBdr>
            </w:div>
          </w:divsChild>
        </w:div>
        <w:div w:id="2118520708">
          <w:marLeft w:val="0"/>
          <w:marRight w:val="0"/>
          <w:marTop w:val="0"/>
          <w:marBottom w:val="0"/>
          <w:divBdr>
            <w:top w:val="none" w:sz="0" w:space="0" w:color="auto"/>
            <w:left w:val="none" w:sz="0" w:space="0" w:color="auto"/>
            <w:bottom w:val="none" w:sz="0" w:space="0" w:color="auto"/>
            <w:right w:val="none" w:sz="0" w:space="0" w:color="auto"/>
          </w:divBdr>
          <w:divsChild>
            <w:div w:id="1235747603">
              <w:marLeft w:val="0"/>
              <w:marRight w:val="0"/>
              <w:marTop w:val="0"/>
              <w:marBottom w:val="0"/>
              <w:divBdr>
                <w:top w:val="none" w:sz="0" w:space="0" w:color="auto"/>
                <w:left w:val="none" w:sz="0" w:space="0" w:color="auto"/>
                <w:bottom w:val="none" w:sz="0" w:space="0" w:color="auto"/>
                <w:right w:val="none" w:sz="0" w:space="0" w:color="auto"/>
              </w:divBdr>
            </w:div>
            <w:div w:id="1612975517">
              <w:marLeft w:val="0"/>
              <w:marRight w:val="0"/>
              <w:marTop w:val="0"/>
              <w:marBottom w:val="0"/>
              <w:divBdr>
                <w:top w:val="none" w:sz="0" w:space="0" w:color="auto"/>
                <w:left w:val="none" w:sz="0" w:space="0" w:color="auto"/>
                <w:bottom w:val="none" w:sz="0" w:space="0" w:color="auto"/>
                <w:right w:val="none" w:sz="0" w:space="0" w:color="auto"/>
              </w:divBdr>
            </w:div>
            <w:div w:id="2137989269">
              <w:marLeft w:val="0"/>
              <w:marRight w:val="0"/>
              <w:marTop w:val="0"/>
              <w:marBottom w:val="0"/>
              <w:divBdr>
                <w:top w:val="none" w:sz="0" w:space="0" w:color="auto"/>
                <w:left w:val="none" w:sz="0" w:space="0" w:color="auto"/>
                <w:bottom w:val="none" w:sz="0" w:space="0" w:color="auto"/>
                <w:right w:val="none" w:sz="0" w:space="0" w:color="auto"/>
              </w:divBdr>
            </w:div>
          </w:divsChild>
        </w:div>
        <w:div w:id="2146459002">
          <w:marLeft w:val="0"/>
          <w:marRight w:val="0"/>
          <w:marTop w:val="0"/>
          <w:marBottom w:val="0"/>
          <w:divBdr>
            <w:top w:val="none" w:sz="0" w:space="0" w:color="auto"/>
            <w:left w:val="none" w:sz="0" w:space="0" w:color="auto"/>
            <w:bottom w:val="none" w:sz="0" w:space="0" w:color="auto"/>
            <w:right w:val="none" w:sz="0" w:space="0" w:color="auto"/>
          </w:divBdr>
          <w:divsChild>
            <w:div w:id="696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7294">
      <w:bodyDiv w:val="1"/>
      <w:marLeft w:val="0"/>
      <w:marRight w:val="0"/>
      <w:marTop w:val="0"/>
      <w:marBottom w:val="0"/>
      <w:divBdr>
        <w:top w:val="none" w:sz="0" w:space="0" w:color="auto"/>
        <w:left w:val="none" w:sz="0" w:space="0" w:color="auto"/>
        <w:bottom w:val="none" w:sz="0" w:space="0" w:color="auto"/>
        <w:right w:val="none" w:sz="0" w:space="0" w:color="auto"/>
      </w:divBdr>
    </w:div>
    <w:div w:id="344287231">
      <w:bodyDiv w:val="1"/>
      <w:marLeft w:val="0"/>
      <w:marRight w:val="0"/>
      <w:marTop w:val="0"/>
      <w:marBottom w:val="0"/>
      <w:divBdr>
        <w:top w:val="none" w:sz="0" w:space="0" w:color="auto"/>
        <w:left w:val="none" w:sz="0" w:space="0" w:color="auto"/>
        <w:bottom w:val="none" w:sz="0" w:space="0" w:color="auto"/>
        <w:right w:val="none" w:sz="0" w:space="0" w:color="auto"/>
      </w:divBdr>
    </w:div>
    <w:div w:id="724597572">
      <w:bodyDiv w:val="1"/>
      <w:marLeft w:val="0"/>
      <w:marRight w:val="0"/>
      <w:marTop w:val="0"/>
      <w:marBottom w:val="0"/>
      <w:divBdr>
        <w:top w:val="none" w:sz="0" w:space="0" w:color="auto"/>
        <w:left w:val="none" w:sz="0" w:space="0" w:color="auto"/>
        <w:bottom w:val="none" w:sz="0" w:space="0" w:color="auto"/>
        <w:right w:val="none" w:sz="0" w:space="0" w:color="auto"/>
      </w:divBdr>
    </w:div>
    <w:div w:id="747383476">
      <w:bodyDiv w:val="1"/>
      <w:marLeft w:val="0"/>
      <w:marRight w:val="0"/>
      <w:marTop w:val="0"/>
      <w:marBottom w:val="0"/>
      <w:divBdr>
        <w:top w:val="none" w:sz="0" w:space="0" w:color="auto"/>
        <w:left w:val="none" w:sz="0" w:space="0" w:color="auto"/>
        <w:bottom w:val="none" w:sz="0" w:space="0" w:color="auto"/>
        <w:right w:val="none" w:sz="0" w:space="0" w:color="auto"/>
      </w:divBdr>
    </w:div>
    <w:div w:id="1198004861">
      <w:bodyDiv w:val="1"/>
      <w:marLeft w:val="0"/>
      <w:marRight w:val="0"/>
      <w:marTop w:val="0"/>
      <w:marBottom w:val="0"/>
      <w:divBdr>
        <w:top w:val="none" w:sz="0" w:space="0" w:color="auto"/>
        <w:left w:val="none" w:sz="0" w:space="0" w:color="auto"/>
        <w:bottom w:val="none" w:sz="0" w:space="0" w:color="auto"/>
        <w:right w:val="none" w:sz="0" w:space="0" w:color="auto"/>
      </w:divBdr>
      <w:divsChild>
        <w:div w:id="13773220">
          <w:marLeft w:val="0"/>
          <w:marRight w:val="0"/>
          <w:marTop w:val="0"/>
          <w:marBottom w:val="0"/>
          <w:divBdr>
            <w:top w:val="none" w:sz="0" w:space="0" w:color="auto"/>
            <w:left w:val="none" w:sz="0" w:space="0" w:color="auto"/>
            <w:bottom w:val="none" w:sz="0" w:space="0" w:color="auto"/>
            <w:right w:val="none" w:sz="0" w:space="0" w:color="auto"/>
          </w:divBdr>
          <w:divsChild>
            <w:div w:id="170949123">
              <w:marLeft w:val="0"/>
              <w:marRight w:val="0"/>
              <w:marTop w:val="0"/>
              <w:marBottom w:val="0"/>
              <w:divBdr>
                <w:top w:val="none" w:sz="0" w:space="0" w:color="auto"/>
                <w:left w:val="none" w:sz="0" w:space="0" w:color="auto"/>
                <w:bottom w:val="none" w:sz="0" w:space="0" w:color="auto"/>
                <w:right w:val="none" w:sz="0" w:space="0" w:color="auto"/>
              </w:divBdr>
            </w:div>
          </w:divsChild>
        </w:div>
        <w:div w:id="16732683">
          <w:marLeft w:val="0"/>
          <w:marRight w:val="0"/>
          <w:marTop w:val="0"/>
          <w:marBottom w:val="0"/>
          <w:divBdr>
            <w:top w:val="none" w:sz="0" w:space="0" w:color="auto"/>
            <w:left w:val="none" w:sz="0" w:space="0" w:color="auto"/>
            <w:bottom w:val="none" w:sz="0" w:space="0" w:color="auto"/>
            <w:right w:val="none" w:sz="0" w:space="0" w:color="auto"/>
          </w:divBdr>
          <w:divsChild>
            <w:div w:id="569384207">
              <w:marLeft w:val="0"/>
              <w:marRight w:val="0"/>
              <w:marTop w:val="0"/>
              <w:marBottom w:val="0"/>
              <w:divBdr>
                <w:top w:val="none" w:sz="0" w:space="0" w:color="auto"/>
                <w:left w:val="none" w:sz="0" w:space="0" w:color="auto"/>
                <w:bottom w:val="none" w:sz="0" w:space="0" w:color="auto"/>
                <w:right w:val="none" w:sz="0" w:space="0" w:color="auto"/>
              </w:divBdr>
            </w:div>
            <w:div w:id="1390223779">
              <w:marLeft w:val="0"/>
              <w:marRight w:val="0"/>
              <w:marTop w:val="0"/>
              <w:marBottom w:val="0"/>
              <w:divBdr>
                <w:top w:val="none" w:sz="0" w:space="0" w:color="auto"/>
                <w:left w:val="none" w:sz="0" w:space="0" w:color="auto"/>
                <w:bottom w:val="none" w:sz="0" w:space="0" w:color="auto"/>
                <w:right w:val="none" w:sz="0" w:space="0" w:color="auto"/>
              </w:divBdr>
            </w:div>
          </w:divsChild>
        </w:div>
        <w:div w:id="27880956">
          <w:marLeft w:val="0"/>
          <w:marRight w:val="0"/>
          <w:marTop w:val="0"/>
          <w:marBottom w:val="0"/>
          <w:divBdr>
            <w:top w:val="none" w:sz="0" w:space="0" w:color="auto"/>
            <w:left w:val="none" w:sz="0" w:space="0" w:color="auto"/>
            <w:bottom w:val="none" w:sz="0" w:space="0" w:color="auto"/>
            <w:right w:val="none" w:sz="0" w:space="0" w:color="auto"/>
          </w:divBdr>
          <w:divsChild>
            <w:div w:id="919559082">
              <w:marLeft w:val="0"/>
              <w:marRight w:val="0"/>
              <w:marTop w:val="0"/>
              <w:marBottom w:val="0"/>
              <w:divBdr>
                <w:top w:val="none" w:sz="0" w:space="0" w:color="auto"/>
                <w:left w:val="none" w:sz="0" w:space="0" w:color="auto"/>
                <w:bottom w:val="none" w:sz="0" w:space="0" w:color="auto"/>
                <w:right w:val="none" w:sz="0" w:space="0" w:color="auto"/>
              </w:divBdr>
            </w:div>
            <w:div w:id="971062410">
              <w:marLeft w:val="0"/>
              <w:marRight w:val="0"/>
              <w:marTop w:val="0"/>
              <w:marBottom w:val="0"/>
              <w:divBdr>
                <w:top w:val="none" w:sz="0" w:space="0" w:color="auto"/>
                <w:left w:val="none" w:sz="0" w:space="0" w:color="auto"/>
                <w:bottom w:val="none" w:sz="0" w:space="0" w:color="auto"/>
                <w:right w:val="none" w:sz="0" w:space="0" w:color="auto"/>
              </w:divBdr>
            </w:div>
          </w:divsChild>
        </w:div>
        <w:div w:id="35473563">
          <w:marLeft w:val="0"/>
          <w:marRight w:val="0"/>
          <w:marTop w:val="0"/>
          <w:marBottom w:val="0"/>
          <w:divBdr>
            <w:top w:val="none" w:sz="0" w:space="0" w:color="auto"/>
            <w:left w:val="none" w:sz="0" w:space="0" w:color="auto"/>
            <w:bottom w:val="none" w:sz="0" w:space="0" w:color="auto"/>
            <w:right w:val="none" w:sz="0" w:space="0" w:color="auto"/>
          </w:divBdr>
          <w:divsChild>
            <w:div w:id="1979068549">
              <w:marLeft w:val="0"/>
              <w:marRight w:val="0"/>
              <w:marTop w:val="0"/>
              <w:marBottom w:val="0"/>
              <w:divBdr>
                <w:top w:val="none" w:sz="0" w:space="0" w:color="auto"/>
                <w:left w:val="none" w:sz="0" w:space="0" w:color="auto"/>
                <w:bottom w:val="none" w:sz="0" w:space="0" w:color="auto"/>
                <w:right w:val="none" w:sz="0" w:space="0" w:color="auto"/>
              </w:divBdr>
            </w:div>
          </w:divsChild>
        </w:div>
        <w:div w:id="37897349">
          <w:marLeft w:val="0"/>
          <w:marRight w:val="0"/>
          <w:marTop w:val="0"/>
          <w:marBottom w:val="0"/>
          <w:divBdr>
            <w:top w:val="none" w:sz="0" w:space="0" w:color="auto"/>
            <w:left w:val="none" w:sz="0" w:space="0" w:color="auto"/>
            <w:bottom w:val="none" w:sz="0" w:space="0" w:color="auto"/>
            <w:right w:val="none" w:sz="0" w:space="0" w:color="auto"/>
          </w:divBdr>
          <w:divsChild>
            <w:div w:id="519128772">
              <w:marLeft w:val="0"/>
              <w:marRight w:val="0"/>
              <w:marTop w:val="0"/>
              <w:marBottom w:val="0"/>
              <w:divBdr>
                <w:top w:val="none" w:sz="0" w:space="0" w:color="auto"/>
                <w:left w:val="none" w:sz="0" w:space="0" w:color="auto"/>
                <w:bottom w:val="none" w:sz="0" w:space="0" w:color="auto"/>
                <w:right w:val="none" w:sz="0" w:space="0" w:color="auto"/>
              </w:divBdr>
            </w:div>
            <w:div w:id="613248316">
              <w:marLeft w:val="0"/>
              <w:marRight w:val="0"/>
              <w:marTop w:val="0"/>
              <w:marBottom w:val="0"/>
              <w:divBdr>
                <w:top w:val="none" w:sz="0" w:space="0" w:color="auto"/>
                <w:left w:val="none" w:sz="0" w:space="0" w:color="auto"/>
                <w:bottom w:val="none" w:sz="0" w:space="0" w:color="auto"/>
                <w:right w:val="none" w:sz="0" w:space="0" w:color="auto"/>
              </w:divBdr>
            </w:div>
            <w:div w:id="617832520">
              <w:marLeft w:val="0"/>
              <w:marRight w:val="0"/>
              <w:marTop w:val="0"/>
              <w:marBottom w:val="0"/>
              <w:divBdr>
                <w:top w:val="none" w:sz="0" w:space="0" w:color="auto"/>
                <w:left w:val="none" w:sz="0" w:space="0" w:color="auto"/>
                <w:bottom w:val="none" w:sz="0" w:space="0" w:color="auto"/>
                <w:right w:val="none" w:sz="0" w:space="0" w:color="auto"/>
              </w:divBdr>
            </w:div>
            <w:div w:id="1329333715">
              <w:marLeft w:val="0"/>
              <w:marRight w:val="0"/>
              <w:marTop w:val="0"/>
              <w:marBottom w:val="0"/>
              <w:divBdr>
                <w:top w:val="none" w:sz="0" w:space="0" w:color="auto"/>
                <w:left w:val="none" w:sz="0" w:space="0" w:color="auto"/>
                <w:bottom w:val="none" w:sz="0" w:space="0" w:color="auto"/>
                <w:right w:val="none" w:sz="0" w:space="0" w:color="auto"/>
              </w:divBdr>
            </w:div>
            <w:div w:id="1363438843">
              <w:marLeft w:val="0"/>
              <w:marRight w:val="0"/>
              <w:marTop w:val="0"/>
              <w:marBottom w:val="0"/>
              <w:divBdr>
                <w:top w:val="none" w:sz="0" w:space="0" w:color="auto"/>
                <w:left w:val="none" w:sz="0" w:space="0" w:color="auto"/>
                <w:bottom w:val="none" w:sz="0" w:space="0" w:color="auto"/>
                <w:right w:val="none" w:sz="0" w:space="0" w:color="auto"/>
              </w:divBdr>
            </w:div>
            <w:div w:id="1627663160">
              <w:marLeft w:val="0"/>
              <w:marRight w:val="0"/>
              <w:marTop w:val="0"/>
              <w:marBottom w:val="0"/>
              <w:divBdr>
                <w:top w:val="none" w:sz="0" w:space="0" w:color="auto"/>
                <w:left w:val="none" w:sz="0" w:space="0" w:color="auto"/>
                <w:bottom w:val="none" w:sz="0" w:space="0" w:color="auto"/>
                <w:right w:val="none" w:sz="0" w:space="0" w:color="auto"/>
              </w:divBdr>
            </w:div>
            <w:div w:id="1678077924">
              <w:marLeft w:val="0"/>
              <w:marRight w:val="0"/>
              <w:marTop w:val="0"/>
              <w:marBottom w:val="0"/>
              <w:divBdr>
                <w:top w:val="none" w:sz="0" w:space="0" w:color="auto"/>
                <w:left w:val="none" w:sz="0" w:space="0" w:color="auto"/>
                <w:bottom w:val="none" w:sz="0" w:space="0" w:color="auto"/>
                <w:right w:val="none" w:sz="0" w:space="0" w:color="auto"/>
              </w:divBdr>
            </w:div>
            <w:div w:id="1768840566">
              <w:marLeft w:val="0"/>
              <w:marRight w:val="0"/>
              <w:marTop w:val="0"/>
              <w:marBottom w:val="0"/>
              <w:divBdr>
                <w:top w:val="none" w:sz="0" w:space="0" w:color="auto"/>
                <w:left w:val="none" w:sz="0" w:space="0" w:color="auto"/>
                <w:bottom w:val="none" w:sz="0" w:space="0" w:color="auto"/>
                <w:right w:val="none" w:sz="0" w:space="0" w:color="auto"/>
              </w:divBdr>
            </w:div>
            <w:div w:id="2144689752">
              <w:marLeft w:val="0"/>
              <w:marRight w:val="0"/>
              <w:marTop w:val="0"/>
              <w:marBottom w:val="0"/>
              <w:divBdr>
                <w:top w:val="none" w:sz="0" w:space="0" w:color="auto"/>
                <w:left w:val="none" w:sz="0" w:space="0" w:color="auto"/>
                <w:bottom w:val="none" w:sz="0" w:space="0" w:color="auto"/>
                <w:right w:val="none" w:sz="0" w:space="0" w:color="auto"/>
              </w:divBdr>
            </w:div>
          </w:divsChild>
        </w:div>
        <w:div w:id="43605800">
          <w:marLeft w:val="0"/>
          <w:marRight w:val="0"/>
          <w:marTop w:val="0"/>
          <w:marBottom w:val="0"/>
          <w:divBdr>
            <w:top w:val="none" w:sz="0" w:space="0" w:color="auto"/>
            <w:left w:val="none" w:sz="0" w:space="0" w:color="auto"/>
            <w:bottom w:val="none" w:sz="0" w:space="0" w:color="auto"/>
            <w:right w:val="none" w:sz="0" w:space="0" w:color="auto"/>
          </w:divBdr>
          <w:divsChild>
            <w:div w:id="1037972831">
              <w:marLeft w:val="0"/>
              <w:marRight w:val="0"/>
              <w:marTop w:val="0"/>
              <w:marBottom w:val="0"/>
              <w:divBdr>
                <w:top w:val="none" w:sz="0" w:space="0" w:color="auto"/>
                <w:left w:val="none" w:sz="0" w:space="0" w:color="auto"/>
                <w:bottom w:val="none" w:sz="0" w:space="0" w:color="auto"/>
                <w:right w:val="none" w:sz="0" w:space="0" w:color="auto"/>
              </w:divBdr>
            </w:div>
          </w:divsChild>
        </w:div>
        <w:div w:id="48723927">
          <w:marLeft w:val="0"/>
          <w:marRight w:val="0"/>
          <w:marTop w:val="0"/>
          <w:marBottom w:val="0"/>
          <w:divBdr>
            <w:top w:val="none" w:sz="0" w:space="0" w:color="auto"/>
            <w:left w:val="none" w:sz="0" w:space="0" w:color="auto"/>
            <w:bottom w:val="none" w:sz="0" w:space="0" w:color="auto"/>
            <w:right w:val="none" w:sz="0" w:space="0" w:color="auto"/>
          </w:divBdr>
          <w:divsChild>
            <w:div w:id="364017883">
              <w:marLeft w:val="0"/>
              <w:marRight w:val="0"/>
              <w:marTop w:val="0"/>
              <w:marBottom w:val="0"/>
              <w:divBdr>
                <w:top w:val="none" w:sz="0" w:space="0" w:color="auto"/>
                <w:left w:val="none" w:sz="0" w:space="0" w:color="auto"/>
                <w:bottom w:val="none" w:sz="0" w:space="0" w:color="auto"/>
                <w:right w:val="none" w:sz="0" w:space="0" w:color="auto"/>
              </w:divBdr>
            </w:div>
            <w:div w:id="1403213217">
              <w:marLeft w:val="0"/>
              <w:marRight w:val="0"/>
              <w:marTop w:val="0"/>
              <w:marBottom w:val="0"/>
              <w:divBdr>
                <w:top w:val="none" w:sz="0" w:space="0" w:color="auto"/>
                <w:left w:val="none" w:sz="0" w:space="0" w:color="auto"/>
                <w:bottom w:val="none" w:sz="0" w:space="0" w:color="auto"/>
                <w:right w:val="none" w:sz="0" w:space="0" w:color="auto"/>
              </w:divBdr>
            </w:div>
          </w:divsChild>
        </w:div>
        <w:div w:id="75176690">
          <w:marLeft w:val="0"/>
          <w:marRight w:val="0"/>
          <w:marTop w:val="0"/>
          <w:marBottom w:val="0"/>
          <w:divBdr>
            <w:top w:val="none" w:sz="0" w:space="0" w:color="auto"/>
            <w:left w:val="none" w:sz="0" w:space="0" w:color="auto"/>
            <w:bottom w:val="none" w:sz="0" w:space="0" w:color="auto"/>
            <w:right w:val="none" w:sz="0" w:space="0" w:color="auto"/>
          </w:divBdr>
          <w:divsChild>
            <w:div w:id="916326434">
              <w:marLeft w:val="0"/>
              <w:marRight w:val="0"/>
              <w:marTop w:val="0"/>
              <w:marBottom w:val="0"/>
              <w:divBdr>
                <w:top w:val="none" w:sz="0" w:space="0" w:color="auto"/>
                <w:left w:val="none" w:sz="0" w:space="0" w:color="auto"/>
                <w:bottom w:val="none" w:sz="0" w:space="0" w:color="auto"/>
                <w:right w:val="none" w:sz="0" w:space="0" w:color="auto"/>
              </w:divBdr>
            </w:div>
            <w:div w:id="1057241757">
              <w:marLeft w:val="0"/>
              <w:marRight w:val="0"/>
              <w:marTop w:val="0"/>
              <w:marBottom w:val="0"/>
              <w:divBdr>
                <w:top w:val="none" w:sz="0" w:space="0" w:color="auto"/>
                <w:left w:val="none" w:sz="0" w:space="0" w:color="auto"/>
                <w:bottom w:val="none" w:sz="0" w:space="0" w:color="auto"/>
                <w:right w:val="none" w:sz="0" w:space="0" w:color="auto"/>
              </w:divBdr>
            </w:div>
          </w:divsChild>
        </w:div>
        <w:div w:id="76633471">
          <w:marLeft w:val="0"/>
          <w:marRight w:val="0"/>
          <w:marTop w:val="0"/>
          <w:marBottom w:val="0"/>
          <w:divBdr>
            <w:top w:val="none" w:sz="0" w:space="0" w:color="auto"/>
            <w:left w:val="none" w:sz="0" w:space="0" w:color="auto"/>
            <w:bottom w:val="none" w:sz="0" w:space="0" w:color="auto"/>
            <w:right w:val="none" w:sz="0" w:space="0" w:color="auto"/>
          </w:divBdr>
          <w:divsChild>
            <w:div w:id="545069505">
              <w:marLeft w:val="0"/>
              <w:marRight w:val="0"/>
              <w:marTop w:val="0"/>
              <w:marBottom w:val="0"/>
              <w:divBdr>
                <w:top w:val="none" w:sz="0" w:space="0" w:color="auto"/>
                <w:left w:val="none" w:sz="0" w:space="0" w:color="auto"/>
                <w:bottom w:val="none" w:sz="0" w:space="0" w:color="auto"/>
                <w:right w:val="none" w:sz="0" w:space="0" w:color="auto"/>
              </w:divBdr>
            </w:div>
          </w:divsChild>
        </w:div>
        <w:div w:id="90274597">
          <w:marLeft w:val="0"/>
          <w:marRight w:val="0"/>
          <w:marTop w:val="0"/>
          <w:marBottom w:val="0"/>
          <w:divBdr>
            <w:top w:val="none" w:sz="0" w:space="0" w:color="auto"/>
            <w:left w:val="none" w:sz="0" w:space="0" w:color="auto"/>
            <w:bottom w:val="none" w:sz="0" w:space="0" w:color="auto"/>
            <w:right w:val="none" w:sz="0" w:space="0" w:color="auto"/>
          </w:divBdr>
          <w:divsChild>
            <w:div w:id="1039664252">
              <w:marLeft w:val="0"/>
              <w:marRight w:val="0"/>
              <w:marTop w:val="0"/>
              <w:marBottom w:val="0"/>
              <w:divBdr>
                <w:top w:val="none" w:sz="0" w:space="0" w:color="auto"/>
                <w:left w:val="none" w:sz="0" w:space="0" w:color="auto"/>
                <w:bottom w:val="none" w:sz="0" w:space="0" w:color="auto"/>
                <w:right w:val="none" w:sz="0" w:space="0" w:color="auto"/>
              </w:divBdr>
            </w:div>
          </w:divsChild>
        </w:div>
        <w:div w:id="93282398">
          <w:marLeft w:val="0"/>
          <w:marRight w:val="0"/>
          <w:marTop w:val="0"/>
          <w:marBottom w:val="0"/>
          <w:divBdr>
            <w:top w:val="none" w:sz="0" w:space="0" w:color="auto"/>
            <w:left w:val="none" w:sz="0" w:space="0" w:color="auto"/>
            <w:bottom w:val="none" w:sz="0" w:space="0" w:color="auto"/>
            <w:right w:val="none" w:sz="0" w:space="0" w:color="auto"/>
          </w:divBdr>
          <w:divsChild>
            <w:div w:id="184095078">
              <w:marLeft w:val="0"/>
              <w:marRight w:val="0"/>
              <w:marTop w:val="0"/>
              <w:marBottom w:val="0"/>
              <w:divBdr>
                <w:top w:val="none" w:sz="0" w:space="0" w:color="auto"/>
                <w:left w:val="none" w:sz="0" w:space="0" w:color="auto"/>
                <w:bottom w:val="none" w:sz="0" w:space="0" w:color="auto"/>
                <w:right w:val="none" w:sz="0" w:space="0" w:color="auto"/>
              </w:divBdr>
            </w:div>
            <w:div w:id="1741367129">
              <w:marLeft w:val="0"/>
              <w:marRight w:val="0"/>
              <w:marTop w:val="0"/>
              <w:marBottom w:val="0"/>
              <w:divBdr>
                <w:top w:val="none" w:sz="0" w:space="0" w:color="auto"/>
                <w:left w:val="none" w:sz="0" w:space="0" w:color="auto"/>
                <w:bottom w:val="none" w:sz="0" w:space="0" w:color="auto"/>
                <w:right w:val="none" w:sz="0" w:space="0" w:color="auto"/>
              </w:divBdr>
            </w:div>
          </w:divsChild>
        </w:div>
        <w:div w:id="93793350">
          <w:marLeft w:val="0"/>
          <w:marRight w:val="0"/>
          <w:marTop w:val="0"/>
          <w:marBottom w:val="0"/>
          <w:divBdr>
            <w:top w:val="none" w:sz="0" w:space="0" w:color="auto"/>
            <w:left w:val="none" w:sz="0" w:space="0" w:color="auto"/>
            <w:bottom w:val="none" w:sz="0" w:space="0" w:color="auto"/>
            <w:right w:val="none" w:sz="0" w:space="0" w:color="auto"/>
          </w:divBdr>
          <w:divsChild>
            <w:div w:id="1829007228">
              <w:marLeft w:val="0"/>
              <w:marRight w:val="0"/>
              <w:marTop w:val="0"/>
              <w:marBottom w:val="0"/>
              <w:divBdr>
                <w:top w:val="none" w:sz="0" w:space="0" w:color="auto"/>
                <w:left w:val="none" w:sz="0" w:space="0" w:color="auto"/>
                <w:bottom w:val="none" w:sz="0" w:space="0" w:color="auto"/>
                <w:right w:val="none" w:sz="0" w:space="0" w:color="auto"/>
              </w:divBdr>
            </w:div>
          </w:divsChild>
        </w:div>
        <w:div w:id="100226667">
          <w:marLeft w:val="0"/>
          <w:marRight w:val="0"/>
          <w:marTop w:val="0"/>
          <w:marBottom w:val="0"/>
          <w:divBdr>
            <w:top w:val="none" w:sz="0" w:space="0" w:color="auto"/>
            <w:left w:val="none" w:sz="0" w:space="0" w:color="auto"/>
            <w:bottom w:val="none" w:sz="0" w:space="0" w:color="auto"/>
            <w:right w:val="none" w:sz="0" w:space="0" w:color="auto"/>
          </w:divBdr>
          <w:divsChild>
            <w:div w:id="883174113">
              <w:marLeft w:val="0"/>
              <w:marRight w:val="0"/>
              <w:marTop w:val="0"/>
              <w:marBottom w:val="0"/>
              <w:divBdr>
                <w:top w:val="none" w:sz="0" w:space="0" w:color="auto"/>
                <w:left w:val="none" w:sz="0" w:space="0" w:color="auto"/>
                <w:bottom w:val="none" w:sz="0" w:space="0" w:color="auto"/>
                <w:right w:val="none" w:sz="0" w:space="0" w:color="auto"/>
              </w:divBdr>
            </w:div>
          </w:divsChild>
        </w:div>
        <w:div w:id="123931475">
          <w:marLeft w:val="0"/>
          <w:marRight w:val="0"/>
          <w:marTop w:val="0"/>
          <w:marBottom w:val="0"/>
          <w:divBdr>
            <w:top w:val="none" w:sz="0" w:space="0" w:color="auto"/>
            <w:left w:val="none" w:sz="0" w:space="0" w:color="auto"/>
            <w:bottom w:val="none" w:sz="0" w:space="0" w:color="auto"/>
            <w:right w:val="none" w:sz="0" w:space="0" w:color="auto"/>
          </w:divBdr>
          <w:divsChild>
            <w:div w:id="2019768000">
              <w:marLeft w:val="0"/>
              <w:marRight w:val="0"/>
              <w:marTop w:val="0"/>
              <w:marBottom w:val="0"/>
              <w:divBdr>
                <w:top w:val="none" w:sz="0" w:space="0" w:color="auto"/>
                <w:left w:val="none" w:sz="0" w:space="0" w:color="auto"/>
                <w:bottom w:val="none" w:sz="0" w:space="0" w:color="auto"/>
                <w:right w:val="none" w:sz="0" w:space="0" w:color="auto"/>
              </w:divBdr>
            </w:div>
          </w:divsChild>
        </w:div>
        <w:div w:id="138302420">
          <w:marLeft w:val="0"/>
          <w:marRight w:val="0"/>
          <w:marTop w:val="0"/>
          <w:marBottom w:val="0"/>
          <w:divBdr>
            <w:top w:val="none" w:sz="0" w:space="0" w:color="auto"/>
            <w:left w:val="none" w:sz="0" w:space="0" w:color="auto"/>
            <w:bottom w:val="none" w:sz="0" w:space="0" w:color="auto"/>
            <w:right w:val="none" w:sz="0" w:space="0" w:color="auto"/>
          </w:divBdr>
          <w:divsChild>
            <w:div w:id="1983921814">
              <w:marLeft w:val="0"/>
              <w:marRight w:val="0"/>
              <w:marTop w:val="0"/>
              <w:marBottom w:val="0"/>
              <w:divBdr>
                <w:top w:val="none" w:sz="0" w:space="0" w:color="auto"/>
                <w:left w:val="none" w:sz="0" w:space="0" w:color="auto"/>
                <w:bottom w:val="none" w:sz="0" w:space="0" w:color="auto"/>
                <w:right w:val="none" w:sz="0" w:space="0" w:color="auto"/>
              </w:divBdr>
            </w:div>
          </w:divsChild>
        </w:div>
        <w:div w:id="157311173">
          <w:marLeft w:val="0"/>
          <w:marRight w:val="0"/>
          <w:marTop w:val="0"/>
          <w:marBottom w:val="0"/>
          <w:divBdr>
            <w:top w:val="none" w:sz="0" w:space="0" w:color="auto"/>
            <w:left w:val="none" w:sz="0" w:space="0" w:color="auto"/>
            <w:bottom w:val="none" w:sz="0" w:space="0" w:color="auto"/>
            <w:right w:val="none" w:sz="0" w:space="0" w:color="auto"/>
          </w:divBdr>
          <w:divsChild>
            <w:div w:id="2030792295">
              <w:marLeft w:val="0"/>
              <w:marRight w:val="0"/>
              <w:marTop w:val="0"/>
              <w:marBottom w:val="0"/>
              <w:divBdr>
                <w:top w:val="none" w:sz="0" w:space="0" w:color="auto"/>
                <w:left w:val="none" w:sz="0" w:space="0" w:color="auto"/>
                <w:bottom w:val="none" w:sz="0" w:space="0" w:color="auto"/>
                <w:right w:val="none" w:sz="0" w:space="0" w:color="auto"/>
              </w:divBdr>
            </w:div>
          </w:divsChild>
        </w:div>
        <w:div w:id="160509237">
          <w:marLeft w:val="0"/>
          <w:marRight w:val="0"/>
          <w:marTop w:val="0"/>
          <w:marBottom w:val="0"/>
          <w:divBdr>
            <w:top w:val="none" w:sz="0" w:space="0" w:color="auto"/>
            <w:left w:val="none" w:sz="0" w:space="0" w:color="auto"/>
            <w:bottom w:val="none" w:sz="0" w:space="0" w:color="auto"/>
            <w:right w:val="none" w:sz="0" w:space="0" w:color="auto"/>
          </w:divBdr>
          <w:divsChild>
            <w:div w:id="1112163666">
              <w:marLeft w:val="0"/>
              <w:marRight w:val="0"/>
              <w:marTop w:val="0"/>
              <w:marBottom w:val="0"/>
              <w:divBdr>
                <w:top w:val="none" w:sz="0" w:space="0" w:color="auto"/>
                <w:left w:val="none" w:sz="0" w:space="0" w:color="auto"/>
                <w:bottom w:val="none" w:sz="0" w:space="0" w:color="auto"/>
                <w:right w:val="none" w:sz="0" w:space="0" w:color="auto"/>
              </w:divBdr>
            </w:div>
          </w:divsChild>
        </w:div>
        <w:div w:id="203903875">
          <w:marLeft w:val="0"/>
          <w:marRight w:val="0"/>
          <w:marTop w:val="0"/>
          <w:marBottom w:val="0"/>
          <w:divBdr>
            <w:top w:val="none" w:sz="0" w:space="0" w:color="auto"/>
            <w:left w:val="none" w:sz="0" w:space="0" w:color="auto"/>
            <w:bottom w:val="none" w:sz="0" w:space="0" w:color="auto"/>
            <w:right w:val="none" w:sz="0" w:space="0" w:color="auto"/>
          </w:divBdr>
          <w:divsChild>
            <w:div w:id="665596855">
              <w:marLeft w:val="0"/>
              <w:marRight w:val="0"/>
              <w:marTop w:val="0"/>
              <w:marBottom w:val="0"/>
              <w:divBdr>
                <w:top w:val="none" w:sz="0" w:space="0" w:color="auto"/>
                <w:left w:val="none" w:sz="0" w:space="0" w:color="auto"/>
                <w:bottom w:val="none" w:sz="0" w:space="0" w:color="auto"/>
                <w:right w:val="none" w:sz="0" w:space="0" w:color="auto"/>
              </w:divBdr>
            </w:div>
            <w:div w:id="2095394230">
              <w:marLeft w:val="0"/>
              <w:marRight w:val="0"/>
              <w:marTop w:val="0"/>
              <w:marBottom w:val="0"/>
              <w:divBdr>
                <w:top w:val="none" w:sz="0" w:space="0" w:color="auto"/>
                <w:left w:val="none" w:sz="0" w:space="0" w:color="auto"/>
                <w:bottom w:val="none" w:sz="0" w:space="0" w:color="auto"/>
                <w:right w:val="none" w:sz="0" w:space="0" w:color="auto"/>
              </w:divBdr>
            </w:div>
          </w:divsChild>
        </w:div>
        <w:div w:id="207841494">
          <w:marLeft w:val="0"/>
          <w:marRight w:val="0"/>
          <w:marTop w:val="0"/>
          <w:marBottom w:val="0"/>
          <w:divBdr>
            <w:top w:val="none" w:sz="0" w:space="0" w:color="auto"/>
            <w:left w:val="none" w:sz="0" w:space="0" w:color="auto"/>
            <w:bottom w:val="none" w:sz="0" w:space="0" w:color="auto"/>
            <w:right w:val="none" w:sz="0" w:space="0" w:color="auto"/>
          </w:divBdr>
          <w:divsChild>
            <w:div w:id="431054535">
              <w:marLeft w:val="0"/>
              <w:marRight w:val="0"/>
              <w:marTop w:val="0"/>
              <w:marBottom w:val="0"/>
              <w:divBdr>
                <w:top w:val="none" w:sz="0" w:space="0" w:color="auto"/>
                <w:left w:val="none" w:sz="0" w:space="0" w:color="auto"/>
                <w:bottom w:val="none" w:sz="0" w:space="0" w:color="auto"/>
                <w:right w:val="none" w:sz="0" w:space="0" w:color="auto"/>
              </w:divBdr>
            </w:div>
          </w:divsChild>
        </w:div>
        <w:div w:id="218136132">
          <w:marLeft w:val="0"/>
          <w:marRight w:val="0"/>
          <w:marTop w:val="0"/>
          <w:marBottom w:val="0"/>
          <w:divBdr>
            <w:top w:val="none" w:sz="0" w:space="0" w:color="auto"/>
            <w:left w:val="none" w:sz="0" w:space="0" w:color="auto"/>
            <w:bottom w:val="none" w:sz="0" w:space="0" w:color="auto"/>
            <w:right w:val="none" w:sz="0" w:space="0" w:color="auto"/>
          </w:divBdr>
          <w:divsChild>
            <w:div w:id="480729358">
              <w:marLeft w:val="0"/>
              <w:marRight w:val="0"/>
              <w:marTop w:val="0"/>
              <w:marBottom w:val="0"/>
              <w:divBdr>
                <w:top w:val="none" w:sz="0" w:space="0" w:color="auto"/>
                <w:left w:val="none" w:sz="0" w:space="0" w:color="auto"/>
                <w:bottom w:val="none" w:sz="0" w:space="0" w:color="auto"/>
                <w:right w:val="none" w:sz="0" w:space="0" w:color="auto"/>
              </w:divBdr>
            </w:div>
            <w:div w:id="1500077383">
              <w:marLeft w:val="0"/>
              <w:marRight w:val="0"/>
              <w:marTop w:val="0"/>
              <w:marBottom w:val="0"/>
              <w:divBdr>
                <w:top w:val="none" w:sz="0" w:space="0" w:color="auto"/>
                <w:left w:val="none" w:sz="0" w:space="0" w:color="auto"/>
                <w:bottom w:val="none" w:sz="0" w:space="0" w:color="auto"/>
                <w:right w:val="none" w:sz="0" w:space="0" w:color="auto"/>
              </w:divBdr>
            </w:div>
          </w:divsChild>
        </w:div>
        <w:div w:id="218441869">
          <w:marLeft w:val="0"/>
          <w:marRight w:val="0"/>
          <w:marTop w:val="0"/>
          <w:marBottom w:val="0"/>
          <w:divBdr>
            <w:top w:val="none" w:sz="0" w:space="0" w:color="auto"/>
            <w:left w:val="none" w:sz="0" w:space="0" w:color="auto"/>
            <w:bottom w:val="none" w:sz="0" w:space="0" w:color="auto"/>
            <w:right w:val="none" w:sz="0" w:space="0" w:color="auto"/>
          </w:divBdr>
          <w:divsChild>
            <w:div w:id="1474330392">
              <w:marLeft w:val="0"/>
              <w:marRight w:val="0"/>
              <w:marTop w:val="0"/>
              <w:marBottom w:val="0"/>
              <w:divBdr>
                <w:top w:val="none" w:sz="0" w:space="0" w:color="auto"/>
                <w:left w:val="none" w:sz="0" w:space="0" w:color="auto"/>
                <w:bottom w:val="none" w:sz="0" w:space="0" w:color="auto"/>
                <w:right w:val="none" w:sz="0" w:space="0" w:color="auto"/>
              </w:divBdr>
            </w:div>
            <w:div w:id="1763142684">
              <w:marLeft w:val="0"/>
              <w:marRight w:val="0"/>
              <w:marTop w:val="0"/>
              <w:marBottom w:val="0"/>
              <w:divBdr>
                <w:top w:val="none" w:sz="0" w:space="0" w:color="auto"/>
                <w:left w:val="none" w:sz="0" w:space="0" w:color="auto"/>
                <w:bottom w:val="none" w:sz="0" w:space="0" w:color="auto"/>
                <w:right w:val="none" w:sz="0" w:space="0" w:color="auto"/>
              </w:divBdr>
            </w:div>
          </w:divsChild>
        </w:div>
        <w:div w:id="235556483">
          <w:marLeft w:val="0"/>
          <w:marRight w:val="0"/>
          <w:marTop w:val="0"/>
          <w:marBottom w:val="0"/>
          <w:divBdr>
            <w:top w:val="none" w:sz="0" w:space="0" w:color="auto"/>
            <w:left w:val="none" w:sz="0" w:space="0" w:color="auto"/>
            <w:bottom w:val="none" w:sz="0" w:space="0" w:color="auto"/>
            <w:right w:val="none" w:sz="0" w:space="0" w:color="auto"/>
          </w:divBdr>
          <w:divsChild>
            <w:div w:id="1182931326">
              <w:marLeft w:val="0"/>
              <w:marRight w:val="0"/>
              <w:marTop w:val="0"/>
              <w:marBottom w:val="0"/>
              <w:divBdr>
                <w:top w:val="none" w:sz="0" w:space="0" w:color="auto"/>
                <w:left w:val="none" w:sz="0" w:space="0" w:color="auto"/>
                <w:bottom w:val="none" w:sz="0" w:space="0" w:color="auto"/>
                <w:right w:val="none" w:sz="0" w:space="0" w:color="auto"/>
              </w:divBdr>
            </w:div>
          </w:divsChild>
        </w:div>
        <w:div w:id="248276871">
          <w:marLeft w:val="0"/>
          <w:marRight w:val="0"/>
          <w:marTop w:val="0"/>
          <w:marBottom w:val="0"/>
          <w:divBdr>
            <w:top w:val="none" w:sz="0" w:space="0" w:color="auto"/>
            <w:left w:val="none" w:sz="0" w:space="0" w:color="auto"/>
            <w:bottom w:val="none" w:sz="0" w:space="0" w:color="auto"/>
            <w:right w:val="none" w:sz="0" w:space="0" w:color="auto"/>
          </w:divBdr>
          <w:divsChild>
            <w:div w:id="203760886">
              <w:marLeft w:val="0"/>
              <w:marRight w:val="0"/>
              <w:marTop w:val="0"/>
              <w:marBottom w:val="0"/>
              <w:divBdr>
                <w:top w:val="none" w:sz="0" w:space="0" w:color="auto"/>
                <w:left w:val="none" w:sz="0" w:space="0" w:color="auto"/>
                <w:bottom w:val="none" w:sz="0" w:space="0" w:color="auto"/>
                <w:right w:val="none" w:sz="0" w:space="0" w:color="auto"/>
              </w:divBdr>
            </w:div>
          </w:divsChild>
        </w:div>
        <w:div w:id="257956712">
          <w:marLeft w:val="0"/>
          <w:marRight w:val="0"/>
          <w:marTop w:val="0"/>
          <w:marBottom w:val="0"/>
          <w:divBdr>
            <w:top w:val="none" w:sz="0" w:space="0" w:color="auto"/>
            <w:left w:val="none" w:sz="0" w:space="0" w:color="auto"/>
            <w:bottom w:val="none" w:sz="0" w:space="0" w:color="auto"/>
            <w:right w:val="none" w:sz="0" w:space="0" w:color="auto"/>
          </w:divBdr>
          <w:divsChild>
            <w:div w:id="250433255">
              <w:marLeft w:val="0"/>
              <w:marRight w:val="0"/>
              <w:marTop w:val="0"/>
              <w:marBottom w:val="0"/>
              <w:divBdr>
                <w:top w:val="none" w:sz="0" w:space="0" w:color="auto"/>
                <w:left w:val="none" w:sz="0" w:space="0" w:color="auto"/>
                <w:bottom w:val="none" w:sz="0" w:space="0" w:color="auto"/>
                <w:right w:val="none" w:sz="0" w:space="0" w:color="auto"/>
              </w:divBdr>
            </w:div>
          </w:divsChild>
        </w:div>
        <w:div w:id="258871677">
          <w:marLeft w:val="0"/>
          <w:marRight w:val="0"/>
          <w:marTop w:val="0"/>
          <w:marBottom w:val="0"/>
          <w:divBdr>
            <w:top w:val="none" w:sz="0" w:space="0" w:color="auto"/>
            <w:left w:val="none" w:sz="0" w:space="0" w:color="auto"/>
            <w:bottom w:val="none" w:sz="0" w:space="0" w:color="auto"/>
            <w:right w:val="none" w:sz="0" w:space="0" w:color="auto"/>
          </w:divBdr>
          <w:divsChild>
            <w:div w:id="1736393006">
              <w:marLeft w:val="0"/>
              <w:marRight w:val="0"/>
              <w:marTop w:val="0"/>
              <w:marBottom w:val="0"/>
              <w:divBdr>
                <w:top w:val="none" w:sz="0" w:space="0" w:color="auto"/>
                <w:left w:val="none" w:sz="0" w:space="0" w:color="auto"/>
                <w:bottom w:val="none" w:sz="0" w:space="0" w:color="auto"/>
                <w:right w:val="none" w:sz="0" w:space="0" w:color="auto"/>
              </w:divBdr>
            </w:div>
          </w:divsChild>
        </w:div>
        <w:div w:id="288248719">
          <w:marLeft w:val="0"/>
          <w:marRight w:val="0"/>
          <w:marTop w:val="0"/>
          <w:marBottom w:val="0"/>
          <w:divBdr>
            <w:top w:val="none" w:sz="0" w:space="0" w:color="auto"/>
            <w:left w:val="none" w:sz="0" w:space="0" w:color="auto"/>
            <w:bottom w:val="none" w:sz="0" w:space="0" w:color="auto"/>
            <w:right w:val="none" w:sz="0" w:space="0" w:color="auto"/>
          </w:divBdr>
          <w:divsChild>
            <w:div w:id="780151150">
              <w:marLeft w:val="0"/>
              <w:marRight w:val="0"/>
              <w:marTop w:val="0"/>
              <w:marBottom w:val="0"/>
              <w:divBdr>
                <w:top w:val="none" w:sz="0" w:space="0" w:color="auto"/>
                <w:left w:val="none" w:sz="0" w:space="0" w:color="auto"/>
                <w:bottom w:val="none" w:sz="0" w:space="0" w:color="auto"/>
                <w:right w:val="none" w:sz="0" w:space="0" w:color="auto"/>
              </w:divBdr>
            </w:div>
            <w:div w:id="2110344882">
              <w:marLeft w:val="0"/>
              <w:marRight w:val="0"/>
              <w:marTop w:val="0"/>
              <w:marBottom w:val="0"/>
              <w:divBdr>
                <w:top w:val="none" w:sz="0" w:space="0" w:color="auto"/>
                <w:left w:val="none" w:sz="0" w:space="0" w:color="auto"/>
                <w:bottom w:val="none" w:sz="0" w:space="0" w:color="auto"/>
                <w:right w:val="none" w:sz="0" w:space="0" w:color="auto"/>
              </w:divBdr>
            </w:div>
          </w:divsChild>
        </w:div>
        <w:div w:id="292641920">
          <w:marLeft w:val="0"/>
          <w:marRight w:val="0"/>
          <w:marTop w:val="0"/>
          <w:marBottom w:val="0"/>
          <w:divBdr>
            <w:top w:val="none" w:sz="0" w:space="0" w:color="auto"/>
            <w:left w:val="none" w:sz="0" w:space="0" w:color="auto"/>
            <w:bottom w:val="none" w:sz="0" w:space="0" w:color="auto"/>
            <w:right w:val="none" w:sz="0" w:space="0" w:color="auto"/>
          </w:divBdr>
          <w:divsChild>
            <w:div w:id="254897453">
              <w:marLeft w:val="0"/>
              <w:marRight w:val="0"/>
              <w:marTop w:val="0"/>
              <w:marBottom w:val="0"/>
              <w:divBdr>
                <w:top w:val="none" w:sz="0" w:space="0" w:color="auto"/>
                <w:left w:val="none" w:sz="0" w:space="0" w:color="auto"/>
                <w:bottom w:val="none" w:sz="0" w:space="0" w:color="auto"/>
                <w:right w:val="none" w:sz="0" w:space="0" w:color="auto"/>
              </w:divBdr>
            </w:div>
            <w:div w:id="577709599">
              <w:marLeft w:val="0"/>
              <w:marRight w:val="0"/>
              <w:marTop w:val="0"/>
              <w:marBottom w:val="0"/>
              <w:divBdr>
                <w:top w:val="none" w:sz="0" w:space="0" w:color="auto"/>
                <w:left w:val="none" w:sz="0" w:space="0" w:color="auto"/>
                <w:bottom w:val="none" w:sz="0" w:space="0" w:color="auto"/>
                <w:right w:val="none" w:sz="0" w:space="0" w:color="auto"/>
              </w:divBdr>
            </w:div>
          </w:divsChild>
        </w:div>
        <w:div w:id="302583261">
          <w:marLeft w:val="0"/>
          <w:marRight w:val="0"/>
          <w:marTop w:val="0"/>
          <w:marBottom w:val="0"/>
          <w:divBdr>
            <w:top w:val="none" w:sz="0" w:space="0" w:color="auto"/>
            <w:left w:val="none" w:sz="0" w:space="0" w:color="auto"/>
            <w:bottom w:val="none" w:sz="0" w:space="0" w:color="auto"/>
            <w:right w:val="none" w:sz="0" w:space="0" w:color="auto"/>
          </w:divBdr>
          <w:divsChild>
            <w:div w:id="140198820">
              <w:marLeft w:val="0"/>
              <w:marRight w:val="0"/>
              <w:marTop w:val="0"/>
              <w:marBottom w:val="0"/>
              <w:divBdr>
                <w:top w:val="none" w:sz="0" w:space="0" w:color="auto"/>
                <w:left w:val="none" w:sz="0" w:space="0" w:color="auto"/>
                <w:bottom w:val="none" w:sz="0" w:space="0" w:color="auto"/>
                <w:right w:val="none" w:sz="0" w:space="0" w:color="auto"/>
              </w:divBdr>
            </w:div>
          </w:divsChild>
        </w:div>
        <w:div w:id="303237447">
          <w:marLeft w:val="0"/>
          <w:marRight w:val="0"/>
          <w:marTop w:val="0"/>
          <w:marBottom w:val="0"/>
          <w:divBdr>
            <w:top w:val="none" w:sz="0" w:space="0" w:color="auto"/>
            <w:left w:val="none" w:sz="0" w:space="0" w:color="auto"/>
            <w:bottom w:val="none" w:sz="0" w:space="0" w:color="auto"/>
            <w:right w:val="none" w:sz="0" w:space="0" w:color="auto"/>
          </w:divBdr>
          <w:divsChild>
            <w:div w:id="2048406125">
              <w:marLeft w:val="0"/>
              <w:marRight w:val="0"/>
              <w:marTop w:val="0"/>
              <w:marBottom w:val="0"/>
              <w:divBdr>
                <w:top w:val="none" w:sz="0" w:space="0" w:color="auto"/>
                <w:left w:val="none" w:sz="0" w:space="0" w:color="auto"/>
                <w:bottom w:val="none" w:sz="0" w:space="0" w:color="auto"/>
                <w:right w:val="none" w:sz="0" w:space="0" w:color="auto"/>
              </w:divBdr>
            </w:div>
          </w:divsChild>
        </w:div>
        <w:div w:id="306399076">
          <w:marLeft w:val="0"/>
          <w:marRight w:val="0"/>
          <w:marTop w:val="0"/>
          <w:marBottom w:val="0"/>
          <w:divBdr>
            <w:top w:val="none" w:sz="0" w:space="0" w:color="auto"/>
            <w:left w:val="none" w:sz="0" w:space="0" w:color="auto"/>
            <w:bottom w:val="none" w:sz="0" w:space="0" w:color="auto"/>
            <w:right w:val="none" w:sz="0" w:space="0" w:color="auto"/>
          </w:divBdr>
          <w:divsChild>
            <w:div w:id="1482120426">
              <w:marLeft w:val="0"/>
              <w:marRight w:val="0"/>
              <w:marTop w:val="0"/>
              <w:marBottom w:val="0"/>
              <w:divBdr>
                <w:top w:val="none" w:sz="0" w:space="0" w:color="auto"/>
                <w:left w:val="none" w:sz="0" w:space="0" w:color="auto"/>
                <w:bottom w:val="none" w:sz="0" w:space="0" w:color="auto"/>
                <w:right w:val="none" w:sz="0" w:space="0" w:color="auto"/>
              </w:divBdr>
            </w:div>
            <w:div w:id="1615406829">
              <w:marLeft w:val="0"/>
              <w:marRight w:val="0"/>
              <w:marTop w:val="0"/>
              <w:marBottom w:val="0"/>
              <w:divBdr>
                <w:top w:val="none" w:sz="0" w:space="0" w:color="auto"/>
                <w:left w:val="none" w:sz="0" w:space="0" w:color="auto"/>
                <w:bottom w:val="none" w:sz="0" w:space="0" w:color="auto"/>
                <w:right w:val="none" w:sz="0" w:space="0" w:color="auto"/>
              </w:divBdr>
            </w:div>
          </w:divsChild>
        </w:div>
        <w:div w:id="319699681">
          <w:marLeft w:val="0"/>
          <w:marRight w:val="0"/>
          <w:marTop w:val="0"/>
          <w:marBottom w:val="0"/>
          <w:divBdr>
            <w:top w:val="none" w:sz="0" w:space="0" w:color="auto"/>
            <w:left w:val="none" w:sz="0" w:space="0" w:color="auto"/>
            <w:bottom w:val="none" w:sz="0" w:space="0" w:color="auto"/>
            <w:right w:val="none" w:sz="0" w:space="0" w:color="auto"/>
          </w:divBdr>
          <w:divsChild>
            <w:div w:id="884409698">
              <w:marLeft w:val="0"/>
              <w:marRight w:val="0"/>
              <w:marTop w:val="0"/>
              <w:marBottom w:val="0"/>
              <w:divBdr>
                <w:top w:val="none" w:sz="0" w:space="0" w:color="auto"/>
                <w:left w:val="none" w:sz="0" w:space="0" w:color="auto"/>
                <w:bottom w:val="none" w:sz="0" w:space="0" w:color="auto"/>
                <w:right w:val="none" w:sz="0" w:space="0" w:color="auto"/>
              </w:divBdr>
            </w:div>
            <w:div w:id="1697579706">
              <w:marLeft w:val="0"/>
              <w:marRight w:val="0"/>
              <w:marTop w:val="0"/>
              <w:marBottom w:val="0"/>
              <w:divBdr>
                <w:top w:val="none" w:sz="0" w:space="0" w:color="auto"/>
                <w:left w:val="none" w:sz="0" w:space="0" w:color="auto"/>
                <w:bottom w:val="none" w:sz="0" w:space="0" w:color="auto"/>
                <w:right w:val="none" w:sz="0" w:space="0" w:color="auto"/>
              </w:divBdr>
            </w:div>
          </w:divsChild>
        </w:div>
        <w:div w:id="338045206">
          <w:marLeft w:val="0"/>
          <w:marRight w:val="0"/>
          <w:marTop w:val="0"/>
          <w:marBottom w:val="0"/>
          <w:divBdr>
            <w:top w:val="none" w:sz="0" w:space="0" w:color="auto"/>
            <w:left w:val="none" w:sz="0" w:space="0" w:color="auto"/>
            <w:bottom w:val="none" w:sz="0" w:space="0" w:color="auto"/>
            <w:right w:val="none" w:sz="0" w:space="0" w:color="auto"/>
          </w:divBdr>
          <w:divsChild>
            <w:div w:id="847019025">
              <w:marLeft w:val="0"/>
              <w:marRight w:val="0"/>
              <w:marTop w:val="0"/>
              <w:marBottom w:val="0"/>
              <w:divBdr>
                <w:top w:val="none" w:sz="0" w:space="0" w:color="auto"/>
                <w:left w:val="none" w:sz="0" w:space="0" w:color="auto"/>
                <w:bottom w:val="none" w:sz="0" w:space="0" w:color="auto"/>
                <w:right w:val="none" w:sz="0" w:space="0" w:color="auto"/>
              </w:divBdr>
            </w:div>
            <w:div w:id="944120519">
              <w:marLeft w:val="0"/>
              <w:marRight w:val="0"/>
              <w:marTop w:val="0"/>
              <w:marBottom w:val="0"/>
              <w:divBdr>
                <w:top w:val="none" w:sz="0" w:space="0" w:color="auto"/>
                <w:left w:val="none" w:sz="0" w:space="0" w:color="auto"/>
                <w:bottom w:val="none" w:sz="0" w:space="0" w:color="auto"/>
                <w:right w:val="none" w:sz="0" w:space="0" w:color="auto"/>
              </w:divBdr>
            </w:div>
            <w:div w:id="1357849355">
              <w:marLeft w:val="0"/>
              <w:marRight w:val="0"/>
              <w:marTop w:val="0"/>
              <w:marBottom w:val="0"/>
              <w:divBdr>
                <w:top w:val="none" w:sz="0" w:space="0" w:color="auto"/>
                <w:left w:val="none" w:sz="0" w:space="0" w:color="auto"/>
                <w:bottom w:val="none" w:sz="0" w:space="0" w:color="auto"/>
                <w:right w:val="none" w:sz="0" w:space="0" w:color="auto"/>
              </w:divBdr>
            </w:div>
            <w:div w:id="1551914017">
              <w:marLeft w:val="0"/>
              <w:marRight w:val="0"/>
              <w:marTop w:val="0"/>
              <w:marBottom w:val="0"/>
              <w:divBdr>
                <w:top w:val="none" w:sz="0" w:space="0" w:color="auto"/>
                <w:left w:val="none" w:sz="0" w:space="0" w:color="auto"/>
                <w:bottom w:val="none" w:sz="0" w:space="0" w:color="auto"/>
                <w:right w:val="none" w:sz="0" w:space="0" w:color="auto"/>
              </w:divBdr>
            </w:div>
          </w:divsChild>
        </w:div>
        <w:div w:id="346174299">
          <w:marLeft w:val="0"/>
          <w:marRight w:val="0"/>
          <w:marTop w:val="0"/>
          <w:marBottom w:val="0"/>
          <w:divBdr>
            <w:top w:val="none" w:sz="0" w:space="0" w:color="auto"/>
            <w:left w:val="none" w:sz="0" w:space="0" w:color="auto"/>
            <w:bottom w:val="none" w:sz="0" w:space="0" w:color="auto"/>
            <w:right w:val="none" w:sz="0" w:space="0" w:color="auto"/>
          </w:divBdr>
          <w:divsChild>
            <w:div w:id="487750034">
              <w:marLeft w:val="0"/>
              <w:marRight w:val="0"/>
              <w:marTop w:val="0"/>
              <w:marBottom w:val="0"/>
              <w:divBdr>
                <w:top w:val="none" w:sz="0" w:space="0" w:color="auto"/>
                <w:left w:val="none" w:sz="0" w:space="0" w:color="auto"/>
                <w:bottom w:val="none" w:sz="0" w:space="0" w:color="auto"/>
                <w:right w:val="none" w:sz="0" w:space="0" w:color="auto"/>
              </w:divBdr>
            </w:div>
          </w:divsChild>
        </w:div>
        <w:div w:id="351031389">
          <w:marLeft w:val="0"/>
          <w:marRight w:val="0"/>
          <w:marTop w:val="0"/>
          <w:marBottom w:val="0"/>
          <w:divBdr>
            <w:top w:val="none" w:sz="0" w:space="0" w:color="auto"/>
            <w:left w:val="none" w:sz="0" w:space="0" w:color="auto"/>
            <w:bottom w:val="none" w:sz="0" w:space="0" w:color="auto"/>
            <w:right w:val="none" w:sz="0" w:space="0" w:color="auto"/>
          </w:divBdr>
          <w:divsChild>
            <w:div w:id="515316231">
              <w:marLeft w:val="0"/>
              <w:marRight w:val="0"/>
              <w:marTop w:val="0"/>
              <w:marBottom w:val="0"/>
              <w:divBdr>
                <w:top w:val="none" w:sz="0" w:space="0" w:color="auto"/>
                <w:left w:val="none" w:sz="0" w:space="0" w:color="auto"/>
                <w:bottom w:val="none" w:sz="0" w:space="0" w:color="auto"/>
                <w:right w:val="none" w:sz="0" w:space="0" w:color="auto"/>
              </w:divBdr>
            </w:div>
          </w:divsChild>
        </w:div>
        <w:div w:id="368262516">
          <w:marLeft w:val="0"/>
          <w:marRight w:val="0"/>
          <w:marTop w:val="0"/>
          <w:marBottom w:val="0"/>
          <w:divBdr>
            <w:top w:val="none" w:sz="0" w:space="0" w:color="auto"/>
            <w:left w:val="none" w:sz="0" w:space="0" w:color="auto"/>
            <w:bottom w:val="none" w:sz="0" w:space="0" w:color="auto"/>
            <w:right w:val="none" w:sz="0" w:space="0" w:color="auto"/>
          </w:divBdr>
          <w:divsChild>
            <w:div w:id="616638496">
              <w:marLeft w:val="0"/>
              <w:marRight w:val="0"/>
              <w:marTop w:val="0"/>
              <w:marBottom w:val="0"/>
              <w:divBdr>
                <w:top w:val="none" w:sz="0" w:space="0" w:color="auto"/>
                <w:left w:val="none" w:sz="0" w:space="0" w:color="auto"/>
                <w:bottom w:val="none" w:sz="0" w:space="0" w:color="auto"/>
                <w:right w:val="none" w:sz="0" w:space="0" w:color="auto"/>
              </w:divBdr>
            </w:div>
            <w:div w:id="1817143033">
              <w:marLeft w:val="0"/>
              <w:marRight w:val="0"/>
              <w:marTop w:val="0"/>
              <w:marBottom w:val="0"/>
              <w:divBdr>
                <w:top w:val="none" w:sz="0" w:space="0" w:color="auto"/>
                <w:left w:val="none" w:sz="0" w:space="0" w:color="auto"/>
                <w:bottom w:val="none" w:sz="0" w:space="0" w:color="auto"/>
                <w:right w:val="none" w:sz="0" w:space="0" w:color="auto"/>
              </w:divBdr>
            </w:div>
          </w:divsChild>
        </w:div>
        <w:div w:id="389889487">
          <w:marLeft w:val="0"/>
          <w:marRight w:val="0"/>
          <w:marTop w:val="0"/>
          <w:marBottom w:val="0"/>
          <w:divBdr>
            <w:top w:val="none" w:sz="0" w:space="0" w:color="auto"/>
            <w:left w:val="none" w:sz="0" w:space="0" w:color="auto"/>
            <w:bottom w:val="none" w:sz="0" w:space="0" w:color="auto"/>
            <w:right w:val="none" w:sz="0" w:space="0" w:color="auto"/>
          </w:divBdr>
          <w:divsChild>
            <w:div w:id="1341353228">
              <w:marLeft w:val="0"/>
              <w:marRight w:val="0"/>
              <w:marTop w:val="0"/>
              <w:marBottom w:val="0"/>
              <w:divBdr>
                <w:top w:val="none" w:sz="0" w:space="0" w:color="auto"/>
                <w:left w:val="none" w:sz="0" w:space="0" w:color="auto"/>
                <w:bottom w:val="none" w:sz="0" w:space="0" w:color="auto"/>
                <w:right w:val="none" w:sz="0" w:space="0" w:color="auto"/>
              </w:divBdr>
            </w:div>
          </w:divsChild>
        </w:div>
        <w:div w:id="398602736">
          <w:marLeft w:val="0"/>
          <w:marRight w:val="0"/>
          <w:marTop w:val="0"/>
          <w:marBottom w:val="0"/>
          <w:divBdr>
            <w:top w:val="none" w:sz="0" w:space="0" w:color="auto"/>
            <w:left w:val="none" w:sz="0" w:space="0" w:color="auto"/>
            <w:bottom w:val="none" w:sz="0" w:space="0" w:color="auto"/>
            <w:right w:val="none" w:sz="0" w:space="0" w:color="auto"/>
          </w:divBdr>
          <w:divsChild>
            <w:div w:id="680279041">
              <w:marLeft w:val="0"/>
              <w:marRight w:val="0"/>
              <w:marTop w:val="0"/>
              <w:marBottom w:val="0"/>
              <w:divBdr>
                <w:top w:val="none" w:sz="0" w:space="0" w:color="auto"/>
                <w:left w:val="none" w:sz="0" w:space="0" w:color="auto"/>
                <w:bottom w:val="none" w:sz="0" w:space="0" w:color="auto"/>
                <w:right w:val="none" w:sz="0" w:space="0" w:color="auto"/>
              </w:divBdr>
            </w:div>
          </w:divsChild>
        </w:div>
        <w:div w:id="399986815">
          <w:marLeft w:val="0"/>
          <w:marRight w:val="0"/>
          <w:marTop w:val="0"/>
          <w:marBottom w:val="0"/>
          <w:divBdr>
            <w:top w:val="none" w:sz="0" w:space="0" w:color="auto"/>
            <w:left w:val="none" w:sz="0" w:space="0" w:color="auto"/>
            <w:bottom w:val="none" w:sz="0" w:space="0" w:color="auto"/>
            <w:right w:val="none" w:sz="0" w:space="0" w:color="auto"/>
          </w:divBdr>
          <w:divsChild>
            <w:div w:id="419445554">
              <w:marLeft w:val="0"/>
              <w:marRight w:val="0"/>
              <w:marTop w:val="0"/>
              <w:marBottom w:val="0"/>
              <w:divBdr>
                <w:top w:val="none" w:sz="0" w:space="0" w:color="auto"/>
                <w:left w:val="none" w:sz="0" w:space="0" w:color="auto"/>
                <w:bottom w:val="none" w:sz="0" w:space="0" w:color="auto"/>
                <w:right w:val="none" w:sz="0" w:space="0" w:color="auto"/>
              </w:divBdr>
            </w:div>
          </w:divsChild>
        </w:div>
        <w:div w:id="404379747">
          <w:marLeft w:val="0"/>
          <w:marRight w:val="0"/>
          <w:marTop w:val="0"/>
          <w:marBottom w:val="0"/>
          <w:divBdr>
            <w:top w:val="none" w:sz="0" w:space="0" w:color="auto"/>
            <w:left w:val="none" w:sz="0" w:space="0" w:color="auto"/>
            <w:bottom w:val="none" w:sz="0" w:space="0" w:color="auto"/>
            <w:right w:val="none" w:sz="0" w:space="0" w:color="auto"/>
          </w:divBdr>
          <w:divsChild>
            <w:div w:id="503588707">
              <w:marLeft w:val="0"/>
              <w:marRight w:val="0"/>
              <w:marTop w:val="0"/>
              <w:marBottom w:val="0"/>
              <w:divBdr>
                <w:top w:val="none" w:sz="0" w:space="0" w:color="auto"/>
                <w:left w:val="none" w:sz="0" w:space="0" w:color="auto"/>
                <w:bottom w:val="none" w:sz="0" w:space="0" w:color="auto"/>
                <w:right w:val="none" w:sz="0" w:space="0" w:color="auto"/>
              </w:divBdr>
            </w:div>
          </w:divsChild>
        </w:div>
        <w:div w:id="414785068">
          <w:marLeft w:val="0"/>
          <w:marRight w:val="0"/>
          <w:marTop w:val="0"/>
          <w:marBottom w:val="0"/>
          <w:divBdr>
            <w:top w:val="none" w:sz="0" w:space="0" w:color="auto"/>
            <w:left w:val="none" w:sz="0" w:space="0" w:color="auto"/>
            <w:bottom w:val="none" w:sz="0" w:space="0" w:color="auto"/>
            <w:right w:val="none" w:sz="0" w:space="0" w:color="auto"/>
          </w:divBdr>
          <w:divsChild>
            <w:div w:id="47189931">
              <w:marLeft w:val="0"/>
              <w:marRight w:val="0"/>
              <w:marTop w:val="0"/>
              <w:marBottom w:val="0"/>
              <w:divBdr>
                <w:top w:val="none" w:sz="0" w:space="0" w:color="auto"/>
                <w:left w:val="none" w:sz="0" w:space="0" w:color="auto"/>
                <w:bottom w:val="none" w:sz="0" w:space="0" w:color="auto"/>
                <w:right w:val="none" w:sz="0" w:space="0" w:color="auto"/>
              </w:divBdr>
            </w:div>
          </w:divsChild>
        </w:div>
        <w:div w:id="422384616">
          <w:marLeft w:val="0"/>
          <w:marRight w:val="0"/>
          <w:marTop w:val="0"/>
          <w:marBottom w:val="0"/>
          <w:divBdr>
            <w:top w:val="none" w:sz="0" w:space="0" w:color="auto"/>
            <w:left w:val="none" w:sz="0" w:space="0" w:color="auto"/>
            <w:bottom w:val="none" w:sz="0" w:space="0" w:color="auto"/>
            <w:right w:val="none" w:sz="0" w:space="0" w:color="auto"/>
          </w:divBdr>
          <w:divsChild>
            <w:div w:id="449976721">
              <w:marLeft w:val="0"/>
              <w:marRight w:val="0"/>
              <w:marTop w:val="0"/>
              <w:marBottom w:val="0"/>
              <w:divBdr>
                <w:top w:val="none" w:sz="0" w:space="0" w:color="auto"/>
                <w:left w:val="none" w:sz="0" w:space="0" w:color="auto"/>
                <w:bottom w:val="none" w:sz="0" w:space="0" w:color="auto"/>
                <w:right w:val="none" w:sz="0" w:space="0" w:color="auto"/>
              </w:divBdr>
            </w:div>
            <w:div w:id="933511904">
              <w:marLeft w:val="0"/>
              <w:marRight w:val="0"/>
              <w:marTop w:val="0"/>
              <w:marBottom w:val="0"/>
              <w:divBdr>
                <w:top w:val="none" w:sz="0" w:space="0" w:color="auto"/>
                <w:left w:val="none" w:sz="0" w:space="0" w:color="auto"/>
                <w:bottom w:val="none" w:sz="0" w:space="0" w:color="auto"/>
                <w:right w:val="none" w:sz="0" w:space="0" w:color="auto"/>
              </w:divBdr>
            </w:div>
            <w:div w:id="1636059438">
              <w:marLeft w:val="0"/>
              <w:marRight w:val="0"/>
              <w:marTop w:val="0"/>
              <w:marBottom w:val="0"/>
              <w:divBdr>
                <w:top w:val="none" w:sz="0" w:space="0" w:color="auto"/>
                <w:left w:val="none" w:sz="0" w:space="0" w:color="auto"/>
                <w:bottom w:val="none" w:sz="0" w:space="0" w:color="auto"/>
                <w:right w:val="none" w:sz="0" w:space="0" w:color="auto"/>
              </w:divBdr>
            </w:div>
          </w:divsChild>
        </w:div>
        <w:div w:id="431050664">
          <w:marLeft w:val="0"/>
          <w:marRight w:val="0"/>
          <w:marTop w:val="0"/>
          <w:marBottom w:val="0"/>
          <w:divBdr>
            <w:top w:val="none" w:sz="0" w:space="0" w:color="auto"/>
            <w:left w:val="none" w:sz="0" w:space="0" w:color="auto"/>
            <w:bottom w:val="none" w:sz="0" w:space="0" w:color="auto"/>
            <w:right w:val="none" w:sz="0" w:space="0" w:color="auto"/>
          </w:divBdr>
          <w:divsChild>
            <w:div w:id="594556706">
              <w:marLeft w:val="0"/>
              <w:marRight w:val="0"/>
              <w:marTop w:val="0"/>
              <w:marBottom w:val="0"/>
              <w:divBdr>
                <w:top w:val="none" w:sz="0" w:space="0" w:color="auto"/>
                <w:left w:val="none" w:sz="0" w:space="0" w:color="auto"/>
                <w:bottom w:val="none" w:sz="0" w:space="0" w:color="auto"/>
                <w:right w:val="none" w:sz="0" w:space="0" w:color="auto"/>
              </w:divBdr>
            </w:div>
          </w:divsChild>
        </w:div>
        <w:div w:id="442724534">
          <w:marLeft w:val="0"/>
          <w:marRight w:val="0"/>
          <w:marTop w:val="0"/>
          <w:marBottom w:val="0"/>
          <w:divBdr>
            <w:top w:val="none" w:sz="0" w:space="0" w:color="auto"/>
            <w:left w:val="none" w:sz="0" w:space="0" w:color="auto"/>
            <w:bottom w:val="none" w:sz="0" w:space="0" w:color="auto"/>
            <w:right w:val="none" w:sz="0" w:space="0" w:color="auto"/>
          </w:divBdr>
          <w:divsChild>
            <w:div w:id="280041918">
              <w:marLeft w:val="0"/>
              <w:marRight w:val="0"/>
              <w:marTop w:val="0"/>
              <w:marBottom w:val="0"/>
              <w:divBdr>
                <w:top w:val="none" w:sz="0" w:space="0" w:color="auto"/>
                <w:left w:val="none" w:sz="0" w:space="0" w:color="auto"/>
                <w:bottom w:val="none" w:sz="0" w:space="0" w:color="auto"/>
                <w:right w:val="none" w:sz="0" w:space="0" w:color="auto"/>
              </w:divBdr>
            </w:div>
          </w:divsChild>
        </w:div>
        <w:div w:id="443156374">
          <w:marLeft w:val="0"/>
          <w:marRight w:val="0"/>
          <w:marTop w:val="0"/>
          <w:marBottom w:val="0"/>
          <w:divBdr>
            <w:top w:val="none" w:sz="0" w:space="0" w:color="auto"/>
            <w:left w:val="none" w:sz="0" w:space="0" w:color="auto"/>
            <w:bottom w:val="none" w:sz="0" w:space="0" w:color="auto"/>
            <w:right w:val="none" w:sz="0" w:space="0" w:color="auto"/>
          </w:divBdr>
          <w:divsChild>
            <w:div w:id="2027055205">
              <w:marLeft w:val="0"/>
              <w:marRight w:val="0"/>
              <w:marTop w:val="0"/>
              <w:marBottom w:val="0"/>
              <w:divBdr>
                <w:top w:val="none" w:sz="0" w:space="0" w:color="auto"/>
                <w:left w:val="none" w:sz="0" w:space="0" w:color="auto"/>
                <w:bottom w:val="none" w:sz="0" w:space="0" w:color="auto"/>
                <w:right w:val="none" w:sz="0" w:space="0" w:color="auto"/>
              </w:divBdr>
            </w:div>
          </w:divsChild>
        </w:div>
        <w:div w:id="452670933">
          <w:marLeft w:val="0"/>
          <w:marRight w:val="0"/>
          <w:marTop w:val="0"/>
          <w:marBottom w:val="0"/>
          <w:divBdr>
            <w:top w:val="none" w:sz="0" w:space="0" w:color="auto"/>
            <w:left w:val="none" w:sz="0" w:space="0" w:color="auto"/>
            <w:bottom w:val="none" w:sz="0" w:space="0" w:color="auto"/>
            <w:right w:val="none" w:sz="0" w:space="0" w:color="auto"/>
          </w:divBdr>
          <w:divsChild>
            <w:div w:id="2094618601">
              <w:marLeft w:val="0"/>
              <w:marRight w:val="0"/>
              <w:marTop w:val="0"/>
              <w:marBottom w:val="0"/>
              <w:divBdr>
                <w:top w:val="none" w:sz="0" w:space="0" w:color="auto"/>
                <w:left w:val="none" w:sz="0" w:space="0" w:color="auto"/>
                <w:bottom w:val="none" w:sz="0" w:space="0" w:color="auto"/>
                <w:right w:val="none" w:sz="0" w:space="0" w:color="auto"/>
              </w:divBdr>
            </w:div>
          </w:divsChild>
        </w:div>
        <w:div w:id="455148822">
          <w:marLeft w:val="0"/>
          <w:marRight w:val="0"/>
          <w:marTop w:val="0"/>
          <w:marBottom w:val="0"/>
          <w:divBdr>
            <w:top w:val="none" w:sz="0" w:space="0" w:color="auto"/>
            <w:left w:val="none" w:sz="0" w:space="0" w:color="auto"/>
            <w:bottom w:val="none" w:sz="0" w:space="0" w:color="auto"/>
            <w:right w:val="none" w:sz="0" w:space="0" w:color="auto"/>
          </w:divBdr>
          <w:divsChild>
            <w:div w:id="471139209">
              <w:marLeft w:val="0"/>
              <w:marRight w:val="0"/>
              <w:marTop w:val="0"/>
              <w:marBottom w:val="0"/>
              <w:divBdr>
                <w:top w:val="none" w:sz="0" w:space="0" w:color="auto"/>
                <w:left w:val="none" w:sz="0" w:space="0" w:color="auto"/>
                <w:bottom w:val="none" w:sz="0" w:space="0" w:color="auto"/>
                <w:right w:val="none" w:sz="0" w:space="0" w:color="auto"/>
              </w:divBdr>
            </w:div>
          </w:divsChild>
        </w:div>
        <w:div w:id="461773365">
          <w:marLeft w:val="0"/>
          <w:marRight w:val="0"/>
          <w:marTop w:val="0"/>
          <w:marBottom w:val="0"/>
          <w:divBdr>
            <w:top w:val="none" w:sz="0" w:space="0" w:color="auto"/>
            <w:left w:val="none" w:sz="0" w:space="0" w:color="auto"/>
            <w:bottom w:val="none" w:sz="0" w:space="0" w:color="auto"/>
            <w:right w:val="none" w:sz="0" w:space="0" w:color="auto"/>
          </w:divBdr>
          <w:divsChild>
            <w:div w:id="466896194">
              <w:marLeft w:val="0"/>
              <w:marRight w:val="0"/>
              <w:marTop w:val="0"/>
              <w:marBottom w:val="0"/>
              <w:divBdr>
                <w:top w:val="none" w:sz="0" w:space="0" w:color="auto"/>
                <w:left w:val="none" w:sz="0" w:space="0" w:color="auto"/>
                <w:bottom w:val="none" w:sz="0" w:space="0" w:color="auto"/>
                <w:right w:val="none" w:sz="0" w:space="0" w:color="auto"/>
              </w:divBdr>
            </w:div>
            <w:div w:id="656301455">
              <w:marLeft w:val="0"/>
              <w:marRight w:val="0"/>
              <w:marTop w:val="0"/>
              <w:marBottom w:val="0"/>
              <w:divBdr>
                <w:top w:val="none" w:sz="0" w:space="0" w:color="auto"/>
                <w:left w:val="none" w:sz="0" w:space="0" w:color="auto"/>
                <w:bottom w:val="none" w:sz="0" w:space="0" w:color="auto"/>
                <w:right w:val="none" w:sz="0" w:space="0" w:color="auto"/>
              </w:divBdr>
            </w:div>
            <w:div w:id="1277443319">
              <w:marLeft w:val="0"/>
              <w:marRight w:val="0"/>
              <w:marTop w:val="0"/>
              <w:marBottom w:val="0"/>
              <w:divBdr>
                <w:top w:val="none" w:sz="0" w:space="0" w:color="auto"/>
                <w:left w:val="none" w:sz="0" w:space="0" w:color="auto"/>
                <w:bottom w:val="none" w:sz="0" w:space="0" w:color="auto"/>
                <w:right w:val="none" w:sz="0" w:space="0" w:color="auto"/>
              </w:divBdr>
            </w:div>
            <w:div w:id="1471943275">
              <w:marLeft w:val="0"/>
              <w:marRight w:val="0"/>
              <w:marTop w:val="0"/>
              <w:marBottom w:val="0"/>
              <w:divBdr>
                <w:top w:val="none" w:sz="0" w:space="0" w:color="auto"/>
                <w:left w:val="none" w:sz="0" w:space="0" w:color="auto"/>
                <w:bottom w:val="none" w:sz="0" w:space="0" w:color="auto"/>
                <w:right w:val="none" w:sz="0" w:space="0" w:color="auto"/>
              </w:divBdr>
            </w:div>
          </w:divsChild>
        </w:div>
        <w:div w:id="482161047">
          <w:marLeft w:val="0"/>
          <w:marRight w:val="0"/>
          <w:marTop w:val="0"/>
          <w:marBottom w:val="0"/>
          <w:divBdr>
            <w:top w:val="none" w:sz="0" w:space="0" w:color="auto"/>
            <w:left w:val="none" w:sz="0" w:space="0" w:color="auto"/>
            <w:bottom w:val="none" w:sz="0" w:space="0" w:color="auto"/>
            <w:right w:val="none" w:sz="0" w:space="0" w:color="auto"/>
          </w:divBdr>
          <w:divsChild>
            <w:div w:id="126555565">
              <w:marLeft w:val="0"/>
              <w:marRight w:val="0"/>
              <w:marTop w:val="0"/>
              <w:marBottom w:val="0"/>
              <w:divBdr>
                <w:top w:val="none" w:sz="0" w:space="0" w:color="auto"/>
                <w:left w:val="none" w:sz="0" w:space="0" w:color="auto"/>
                <w:bottom w:val="none" w:sz="0" w:space="0" w:color="auto"/>
                <w:right w:val="none" w:sz="0" w:space="0" w:color="auto"/>
              </w:divBdr>
            </w:div>
            <w:div w:id="1475247290">
              <w:marLeft w:val="0"/>
              <w:marRight w:val="0"/>
              <w:marTop w:val="0"/>
              <w:marBottom w:val="0"/>
              <w:divBdr>
                <w:top w:val="none" w:sz="0" w:space="0" w:color="auto"/>
                <w:left w:val="none" w:sz="0" w:space="0" w:color="auto"/>
                <w:bottom w:val="none" w:sz="0" w:space="0" w:color="auto"/>
                <w:right w:val="none" w:sz="0" w:space="0" w:color="auto"/>
              </w:divBdr>
            </w:div>
          </w:divsChild>
        </w:div>
        <w:div w:id="485902689">
          <w:marLeft w:val="0"/>
          <w:marRight w:val="0"/>
          <w:marTop w:val="0"/>
          <w:marBottom w:val="0"/>
          <w:divBdr>
            <w:top w:val="none" w:sz="0" w:space="0" w:color="auto"/>
            <w:left w:val="none" w:sz="0" w:space="0" w:color="auto"/>
            <w:bottom w:val="none" w:sz="0" w:space="0" w:color="auto"/>
            <w:right w:val="none" w:sz="0" w:space="0" w:color="auto"/>
          </w:divBdr>
          <w:divsChild>
            <w:div w:id="19816552">
              <w:marLeft w:val="0"/>
              <w:marRight w:val="0"/>
              <w:marTop w:val="0"/>
              <w:marBottom w:val="0"/>
              <w:divBdr>
                <w:top w:val="none" w:sz="0" w:space="0" w:color="auto"/>
                <w:left w:val="none" w:sz="0" w:space="0" w:color="auto"/>
                <w:bottom w:val="none" w:sz="0" w:space="0" w:color="auto"/>
                <w:right w:val="none" w:sz="0" w:space="0" w:color="auto"/>
              </w:divBdr>
            </w:div>
            <w:div w:id="1186287431">
              <w:marLeft w:val="0"/>
              <w:marRight w:val="0"/>
              <w:marTop w:val="0"/>
              <w:marBottom w:val="0"/>
              <w:divBdr>
                <w:top w:val="none" w:sz="0" w:space="0" w:color="auto"/>
                <w:left w:val="none" w:sz="0" w:space="0" w:color="auto"/>
                <w:bottom w:val="none" w:sz="0" w:space="0" w:color="auto"/>
                <w:right w:val="none" w:sz="0" w:space="0" w:color="auto"/>
              </w:divBdr>
            </w:div>
          </w:divsChild>
        </w:div>
        <w:div w:id="489830072">
          <w:marLeft w:val="0"/>
          <w:marRight w:val="0"/>
          <w:marTop w:val="0"/>
          <w:marBottom w:val="0"/>
          <w:divBdr>
            <w:top w:val="none" w:sz="0" w:space="0" w:color="auto"/>
            <w:left w:val="none" w:sz="0" w:space="0" w:color="auto"/>
            <w:bottom w:val="none" w:sz="0" w:space="0" w:color="auto"/>
            <w:right w:val="none" w:sz="0" w:space="0" w:color="auto"/>
          </w:divBdr>
          <w:divsChild>
            <w:div w:id="104930473">
              <w:marLeft w:val="0"/>
              <w:marRight w:val="0"/>
              <w:marTop w:val="0"/>
              <w:marBottom w:val="0"/>
              <w:divBdr>
                <w:top w:val="none" w:sz="0" w:space="0" w:color="auto"/>
                <w:left w:val="none" w:sz="0" w:space="0" w:color="auto"/>
                <w:bottom w:val="none" w:sz="0" w:space="0" w:color="auto"/>
                <w:right w:val="none" w:sz="0" w:space="0" w:color="auto"/>
              </w:divBdr>
            </w:div>
          </w:divsChild>
        </w:div>
        <w:div w:id="490803057">
          <w:marLeft w:val="0"/>
          <w:marRight w:val="0"/>
          <w:marTop w:val="0"/>
          <w:marBottom w:val="0"/>
          <w:divBdr>
            <w:top w:val="none" w:sz="0" w:space="0" w:color="auto"/>
            <w:left w:val="none" w:sz="0" w:space="0" w:color="auto"/>
            <w:bottom w:val="none" w:sz="0" w:space="0" w:color="auto"/>
            <w:right w:val="none" w:sz="0" w:space="0" w:color="auto"/>
          </w:divBdr>
          <w:divsChild>
            <w:div w:id="395131202">
              <w:marLeft w:val="0"/>
              <w:marRight w:val="0"/>
              <w:marTop w:val="0"/>
              <w:marBottom w:val="0"/>
              <w:divBdr>
                <w:top w:val="none" w:sz="0" w:space="0" w:color="auto"/>
                <w:left w:val="none" w:sz="0" w:space="0" w:color="auto"/>
                <w:bottom w:val="none" w:sz="0" w:space="0" w:color="auto"/>
                <w:right w:val="none" w:sz="0" w:space="0" w:color="auto"/>
              </w:divBdr>
            </w:div>
            <w:div w:id="659698272">
              <w:marLeft w:val="0"/>
              <w:marRight w:val="0"/>
              <w:marTop w:val="0"/>
              <w:marBottom w:val="0"/>
              <w:divBdr>
                <w:top w:val="none" w:sz="0" w:space="0" w:color="auto"/>
                <w:left w:val="none" w:sz="0" w:space="0" w:color="auto"/>
                <w:bottom w:val="none" w:sz="0" w:space="0" w:color="auto"/>
                <w:right w:val="none" w:sz="0" w:space="0" w:color="auto"/>
              </w:divBdr>
            </w:div>
          </w:divsChild>
        </w:div>
        <w:div w:id="495995686">
          <w:marLeft w:val="0"/>
          <w:marRight w:val="0"/>
          <w:marTop w:val="0"/>
          <w:marBottom w:val="0"/>
          <w:divBdr>
            <w:top w:val="none" w:sz="0" w:space="0" w:color="auto"/>
            <w:left w:val="none" w:sz="0" w:space="0" w:color="auto"/>
            <w:bottom w:val="none" w:sz="0" w:space="0" w:color="auto"/>
            <w:right w:val="none" w:sz="0" w:space="0" w:color="auto"/>
          </w:divBdr>
          <w:divsChild>
            <w:div w:id="370881033">
              <w:marLeft w:val="0"/>
              <w:marRight w:val="0"/>
              <w:marTop w:val="0"/>
              <w:marBottom w:val="0"/>
              <w:divBdr>
                <w:top w:val="none" w:sz="0" w:space="0" w:color="auto"/>
                <w:left w:val="none" w:sz="0" w:space="0" w:color="auto"/>
                <w:bottom w:val="none" w:sz="0" w:space="0" w:color="auto"/>
                <w:right w:val="none" w:sz="0" w:space="0" w:color="auto"/>
              </w:divBdr>
            </w:div>
          </w:divsChild>
        </w:div>
        <w:div w:id="515115978">
          <w:marLeft w:val="0"/>
          <w:marRight w:val="0"/>
          <w:marTop w:val="0"/>
          <w:marBottom w:val="0"/>
          <w:divBdr>
            <w:top w:val="none" w:sz="0" w:space="0" w:color="auto"/>
            <w:left w:val="none" w:sz="0" w:space="0" w:color="auto"/>
            <w:bottom w:val="none" w:sz="0" w:space="0" w:color="auto"/>
            <w:right w:val="none" w:sz="0" w:space="0" w:color="auto"/>
          </w:divBdr>
          <w:divsChild>
            <w:div w:id="209072973">
              <w:marLeft w:val="0"/>
              <w:marRight w:val="0"/>
              <w:marTop w:val="0"/>
              <w:marBottom w:val="0"/>
              <w:divBdr>
                <w:top w:val="none" w:sz="0" w:space="0" w:color="auto"/>
                <w:left w:val="none" w:sz="0" w:space="0" w:color="auto"/>
                <w:bottom w:val="none" w:sz="0" w:space="0" w:color="auto"/>
                <w:right w:val="none" w:sz="0" w:space="0" w:color="auto"/>
              </w:divBdr>
            </w:div>
          </w:divsChild>
        </w:div>
        <w:div w:id="529800173">
          <w:marLeft w:val="0"/>
          <w:marRight w:val="0"/>
          <w:marTop w:val="0"/>
          <w:marBottom w:val="0"/>
          <w:divBdr>
            <w:top w:val="none" w:sz="0" w:space="0" w:color="auto"/>
            <w:left w:val="none" w:sz="0" w:space="0" w:color="auto"/>
            <w:bottom w:val="none" w:sz="0" w:space="0" w:color="auto"/>
            <w:right w:val="none" w:sz="0" w:space="0" w:color="auto"/>
          </w:divBdr>
          <w:divsChild>
            <w:div w:id="813520909">
              <w:marLeft w:val="0"/>
              <w:marRight w:val="0"/>
              <w:marTop w:val="0"/>
              <w:marBottom w:val="0"/>
              <w:divBdr>
                <w:top w:val="none" w:sz="0" w:space="0" w:color="auto"/>
                <w:left w:val="none" w:sz="0" w:space="0" w:color="auto"/>
                <w:bottom w:val="none" w:sz="0" w:space="0" w:color="auto"/>
                <w:right w:val="none" w:sz="0" w:space="0" w:color="auto"/>
              </w:divBdr>
            </w:div>
          </w:divsChild>
        </w:div>
        <w:div w:id="547567820">
          <w:marLeft w:val="0"/>
          <w:marRight w:val="0"/>
          <w:marTop w:val="0"/>
          <w:marBottom w:val="0"/>
          <w:divBdr>
            <w:top w:val="none" w:sz="0" w:space="0" w:color="auto"/>
            <w:left w:val="none" w:sz="0" w:space="0" w:color="auto"/>
            <w:bottom w:val="none" w:sz="0" w:space="0" w:color="auto"/>
            <w:right w:val="none" w:sz="0" w:space="0" w:color="auto"/>
          </w:divBdr>
          <w:divsChild>
            <w:div w:id="1502088267">
              <w:marLeft w:val="0"/>
              <w:marRight w:val="0"/>
              <w:marTop w:val="0"/>
              <w:marBottom w:val="0"/>
              <w:divBdr>
                <w:top w:val="none" w:sz="0" w:space="0" w:color="auto"/>
                <w:left w:val="none" w:sz="0" w:space="0" w:color="auto"/>
                <w:bottom w:val="none" w:sz="0" w:space="0" w:color="auto"/>
                <w:right w:val="none" w:sz="0" w:space="0" w:color="auto"/>
              </w:divBdr>
            </w:div>
            <w:div w:id="2133085131">
              <w:marLeft w:val="0"/>
              <w:marRight w:val="0"/>
              <w:marTop w:val="0"/>
              <w:marBottom w:val="0"/>
              <w:divBdr>
                <w:top w:val="none" w:sz="0" w:space="0" w:color="auto"/>
                <w:left w:val="none" w:sz="0" w:space="0" w:color="auto"/>
                <w:bottom w:val="none" w:sz="0" w:space="0" w:color="auto"/>
                <w:right w:val="none" w:sz="0" w:space="0" w:color="auto"/>
              </w:divBdr>
            </w:div>
          </w:divsChild>
        </w:div>
        <w:div w:id="553810268">
          <w:marLeft w:val="0"/>
          <w:marRight w:val="0"/>
          <w:marTop w:val="0"/>
          <w:marBottom w:val="0"/>
          <w:divBdr>
            <w:top w:val="none" w:sz="0" w:space="0" w:color="auto"/>
            <w:left w:val="none" w:sz="0" w:space="0" w:color="auto"/>
            <w:bottom w:val="none" w:sz="0" w:space="0" w:color="auto"/>
            <w:right w:val="none" w:sz="0" w:space="0" w:color="auto"/>
          </w:divBdr>
          <w:divsChild>
            <w:div w:id="468060326">
              <w:marLeft w:val="0"/>
              <w:marRight w:val="0"/>
              <w:marTop w:val="0"/>
              <w:marBottom w:val="0"/>
              <w:divBdr>
                <w:top w:val="none" w:sz="0" w:space="0" w:color="auto"/>
                <w:left w:val="none" w:sz="0" w:space="0" w:color="auto"/>
                <w:bottom w:val="none" w:sz="0" w:space="0" w:color="auto"/>
                <w:right w:val="none" w:sz="0" w:space="0" w:color="auto"/>
              </w:divBdr>
            </w:div>
            <w:div w:id="1636176634">
              <w:marLeft w:val="0"/>
              <w:marRight w:val="0"/>
              <w:marTop w:val="0"/>
              <w:marBottom w:val="0"/>
              <w:divBdr>
                <w:top w:val="none" w:sz="0" w:space="0" w:color="auto"/>
                <w:left w:val="none" w:sz="0" w:space="0" w:color="auto"/>
                <w:bottom w:val="none" w:sz="0" w:space="0" w:color="auto"/>
                <w:right w:val="none" w:sz="0" w:space="0" w:color="auto"/>
              </w:divBdr>
            </w:div>
          </w:divsChild>
        </w:div>
        <w:div w:id="556278589">
          <w:marLeft w:val="0"/>
          <w:marRight w:val="0"/>
          <w:marTop w:val="0"/>
          <w:marBottom w:val="0"/>
          <w:divBdr>
            <w:top w:val="none" w:sz="0" w:space="0" w:color="auto"/>
            <w:left w:val="none" w:sz="0" w:space="0" w:color="auto"/>
            <w:bottom w:val="none" w:sz="0" w:space="0" w:color="auto"/>
            <w:right w:val="none" w:sz="0" w:space="0" w:color="auto"/>
          </w:divBdr>
          <w:divsChild>
            <w:div w:id="284432426">
              <w:marLeft w:val="0"/>
              <w:marRight w:val="0"/>
              <w:marTop w:val="0"/>
              <w:marBottom w:val="0"/>
              <w:divBdr>
                <w:top w:val="none" w:sz="0" w:space="0" w:color="auto"/>
                <w:left w:val="none" w:sz="0" w:space="0" w:color="auto"/>
                <w:bottom w:val="none" w:sz="0" w:space="0" w:color="auto"/>
                <w:right w:val="none" w:sz="0" w:space="0" w:color="auto"/>
              </w:divBdr>
            </w:div>
            <w:div w:id="1386292143">
              <w:marLeft w:val="0"/>
              <w:marRight w:val="0"/>
              <w:marTop w:val="0"/>
              <w:marBottom w:val="0"/>
              <w:divBdr>
                <w:top w:val="none" w:sz="0" w:space="0" w:color="auto"/>
                <w:left w:val="none" w:sz="0" w:space="0" w:color="auto"/>
                <w:bottom w:val="none" w:sz="0" w:space="0" w:color="auto"/>
                <w:right w:val="none" w:sz="0" w:space="0" w:color="auto"/>
              </w:divBdr>
            </w:div>
          </w:divsChild>
        </w:div>
        <w:div w:id="556279713">
          <w:marLeft w:val="0"/>
          <w:marRight w:val="0"/>
          <w:marTop w:val="0"/>
          <w:marBottom w:val="0"/>
          <w:divBdr>
            <w:top w:val="none" w:sz="0" w:space="0" w:color="auto"/>
            <w:left w:val="none" w:sz="0" w:space="0" w:color="auto"/>
            <w:bottom w:val="none" w:sz="0" w:space="0" w:color="auto"/>
            <w:right w:val="none" w:sz="0" w:space="0" w:color="auto"/>
          </w:divBdr>
          <w:divsChild>
            <w:div w:id="1661960105">
              <w:marLeft w:val="0"/>
              <w:marRight w:val="0"/>
              <w:marTop w:val="0"/>
              <w:marBottom w:val="0"/>
              <w:divBdr>
                <w:top w:val="none" w:sz="0" w:space="0" w:color="auto"/>
                <w:left w:val="none" w:sz="0" w:space="0" w:color="auto"/>
                <w:bottom w:val="none" w:sz="0" w:space="0" w:color="auto"/>
                <w:right w:val="none" w:sz="0" w:space="0" w:color="auto"/>
              </w:divBdr>
            </w:div>
          </w:divsChild>
        </w:div>
        <w:div w:id="575941685">
          <w:marLeft w:val="0"/>
          <w:marRight w:val="0"/>
          <w:marTop w:val="0"/>
          <w:marBottom w:val="0"/>
          <w:divBdr>
            <w:top w:val="none" w:sz="0" w:space="0" w:color="auto"/>
            <w:left w:val="none" w:sz="0" w:space="0" w:color="auto"/>
            <w:bottom w:val="none" w:sz="0" w:space="0" w:color="auto"/>
            <w:right w:val="none" w:sz="0" w:space="0" w:color="auto"/>
          </w:divBdr>
          <w:divsChild>
            <w:div w:id="1412696659">
              <w:marLeft w:val="0"/>
              <w:marRight w:val="0"/>
              <w:marTop w:val="0"/>
              <w:marBottom w:val="0"/>
              <w:divBdr>
                <w:top w:val="none" w:sz="0" w:space="0" w:color="auto"/>
                <w:left w:val="none" w:sz="0" w:space="0" w:color="auto"/>
                <w:bottom w:val="none" w:sz="0" w:space="0" w:color="auto"/>
                <w:right w:val="none" w:sz="0" w:space="0" w:color="auto"/>
              </w:divBdr>
            </w:div>
          </w:divsChild>
        </w:div>
        <w:div w:id="590818767">
          <w:marLeft w:val="0"/>
          <w:marRight w:val="0"/>
          <w:marTop w:val="0"/>
          <w:marBottom w:val="0"/>
          <w:divBdr>
            <w:top w:val="none" w:sz="0" w:space="0" w:color="auto"/>
            <w:left w:val="none" w:sz="0" w:space="0" w:color="auto"/>
            <w:bottom w:val="none" w:sz="0" w:space="0" w:color="auto"/>
            <w:right w:val="none" w:sz="0" w:space="0" w:color="auto"/>
          </w:divBdr>
          <w:divsChild>
            <w:div w:id="1653946441">
              <w:marLeft w:val="0"/>
              <w:marRight w:val="0"/>
              <w:marTop w:val="0"/>
              <w:marBottom w:val="0"/>
              <w:divBdr>
                <w:top w:val="none" w:sz="0" w:space="0" w:color="auto"/>
                <w:left w:val="none" w:sz="0" w:space="0" w:color="auto"/>
                <w:bottom w:val="none" w:sz="0" w:space="0" w:color="auto"/>
                <w:right w:val="none" w:sz="0" w:space="0" w:color="auto"/>
              </w:divBdr>
            </w:div>
            <w:div w:id="1703243524">
              <w:marLeft w:val="0"/>
              <w:marRight w:val="0"/>
              <w:marTop w:val="0"/>
              <w:marBottom w:val="0"/>
              <w:divBdr>
                <w:top w:val="none" w:sz="0" w:space="0" w:color="auto"/>
                <w:left w:val="none" w:sz="0" w:space="0" w:color="auto"/>
                <w:bottom w:val="none" w:sz="0" w:space="0" w:color="auto"/>
                <w:right w:val="none" w:sz="0" w:space="0" w:color="auto"/>
              </w:divBdr>
            </w:div>
          </w:divsChild>
        </w:div>
        <w:div w:id="592207263">
          <w:marLeft w:val="0"/>
          <w:marRight w:val="0"/>
          <w:marTop w:val="0"/>
          <w:marBottom w:val="0"/>
          <w:divBdr>
            <w:top w:val="none" w:sz="0" w:space="0" w:color="auto"/>
            <w:left w:val="none" w:sz="0" w:space="0" w:color="auto"/>
            <w:bottom w:val="none" w:sz="0" w:space="0" w:color="auto"/>
            <w:right w:val="none" w:sz="0" w:space="0" w:color="auto"/>
          </w:divBdr>
          <w:divsChild>
            <w:div w:id="774717862">
              <w:marLeft w:val="0"/>
              <w:marRight w:val="0"/>
              <w:marTop w:val="0"/>
              <w:marBottom w:val="0"/>
              <w:divBdr>
                <w:top w:val="none" w:sz="0" w:space="0" w:color="auto"/>
                <w:left w:val="none" w:sz="0" w:space="0" w:color="auto"/>
                <w:bottom w:val="none" w:sz="0" w:space="0" w:color="auto"/>
                <w:right w:val="none" w:sz="0" w:space="0" w:color="auto"/>
              </w:divBdr>
            </w:div>
          </w:divsChild>
        </w:div>
        <w:div w:id="595943752">
          <w:marLeft w:val="0"/>
          <w:marRight w:val="0"/>
          <w:marTop w:val="0"/>
          <w:marBottom w:val="0"/>
          <w:divBdr>
            <w:top w:val="none" w:sz="0" w:space="0" w:color="auto"/>
            <w:left w:val="none" w:sz="0" w:space="0" w:color="auto"/>
            <w:bottom w:val="none" w:sz="0" w:space="0" w:color="auto"/>
            <w:right w:val="none" w:sz="0" w:space="0" w:color="auto"/>
          </w:divBdr>
          <w:divsChild>
            <w:div w:id="1096944875">
              <w:marLeft w:val="0"/>
              <w:marRight w:val="0"/>
              <w:marTop w:val="0"/>
              <w:marBottom w:val="0"/>
              <w:divBdr>
                <w:top w:val="none" w:sz="0" w:space="0" w:color="auto"/>
                <w:left w:val="none" w:sz="0" w:space="0" w:color="auto"/>
                <w:bottom w:val="none" w:sz="0" w:space="0" w:color="auto"/>
                <w:right w:val="none" w:sz="0" w:space="0" w:color="auto"/>
              </w:divBdr>
            </w:div>
          </w:divsChild>
        </w:div>
        <w:div w:id="605845462">
          <w:marLeft w:val="0"/>
          <w:marRight w:val="0"/>
          <w:marTop w:val="0"/>
          <w:marBottom w:val="0"/>
          <w:divBdr>
            <w:top w:val="none" w:sz="0" w:space="0" w:color="auto"/>
            <w:left w:val="none" w:sz="0" w:space="0" w:color="auto"/>
            <w:bottom w:val="none" w:sz="0" w:space="0" w:color="auto"/>
            <w:right w:val="none" w:sz="0" w:space="0" w:color="auto"/>
          </w:divBdr>
          <w:divsChild>
            <w:div w:id="705446705">
              <w:marLeft w:val="0"/>
              <w:marRight w:val="0"/>
              <w:marTop w:val="0"/>
              <w:marBottom w:val="0"/>
              <w:divBdr>
                <w:top w:val="none" w:sz="0" w:space="0" w:color="auto"/>
                <w:left w:val="none" w:sz="0" w:space="0" w:color="auto"/>
                <w:bottom w:val="none" w:sz="0" w:space="0" w:color="auto"/>
                <w:right w:val="none" w:sz="0" w:space="0" w:color="auto"/>
              </w:divBdr>
            </w:div>
            <w:div w:id="1332677116">
              <w:marLeft w:val="0"/>
              <w:marRight w:val="0"/>
              <w:marTop w:val="0"/>
              <w:marBottom w:val="0"/>
              <w:divBdr>
                <w:top w:val="none" w:sz="0" w:space="0" w:color="auto"/>
                <w:left w:val="none" w:sz="0" w:space="0" w:color="auto"/>
                <w:bottom w:val="none" w:sz="0" w:space="0" w:color="auto"/>
                <w:right w:val="none" w:sz="0" w:space="0" w:color="auto"/>
              </w:divBdr>
            </w:div>
          </w:divsChild>
        </w:div>
        <w:div w:id="606618181">
          <w:marLeft w:val="0"/>
          <w:marRight w:val="0"/>
          <w:marTop w:val="0"/>
          <w:marBottom w:val="0"/>
          <w:divBdr>
            <w:top w:val="none" w:sz="0" w:space="0" w:color="auto"/>
            <w:left w:val="none" w:sz="0" w:space="0" w:color="auto"/>
            <w:bottom w:val="none" w:sz="0" w:space="0" w:color="auto"/>
            <w:right w:val="none" w:sz="0" w:space="0" w:color="auto"/>
          </w:divBdr>
          <w:divsChild>
            <w:div w:id="480121876">
              <w:marLeft w:val="0"/>
              <w:marRight w:val="0"/>
              <w:marTop w:val="0"/>
              <w:marBottom w:val="0"/>
              <w:divBdr>
                <w:top w:val="none" w:sz="0" w:space="0" w:color="auto"/>
                <w:left w:val="none" w:sz="0" w:space="0" w:color="auto"/>
                <w:bottom w:val="none" w:sz="0" w:space="0" w:color="auto"/>
                <w:right w:val="none" w:sz="0" w:space="0" w:color="auto"/>
              </w:divBdr>
            </w:div>
            <w:div w:id="1612584856">
              <w:marLeft w:val="0"/>
              <w:marRight w:val="0"/>
              <w:marTop w:val="0"/>
              <w:marBottom w:val="0"/>
              <w:divBdr>
                <w:top w:val="none" w:sz="0" w:space="0" w:color="auto"/>
                <w:left w:val="none" w:sz="0" w:space="0" w:color="auto"/>
                <w:bottom w:val="none" w:sz="0" w:space="0" w:color="auto"/>
                <w:right w:val="none" w:sz="0" w:space="0" w:color="auto"/>
              </w:divBdr>
            </w:div>
          </w:divsChild>
        </w:div>
        <w:div w:id="628248846">
          <w:marLeft w:val="0"/>
          <w:marRight w:val="0"/>
          <w:marTop w:val="0"/>
          <w:marBottom w:val="0"/>
          <w:divBdr>
            <w:top w:val="none" w:sz="0" w:space="0" w:color="auto"/>
            <w:left w:val="none" w:sz="0" w:space="0" w:color="auto"/>
            <w:bottom w:val="none" w:sz="0" w:space="0" w:color="auto"/>
            <w:right w:val="none" w:sz="0" w:space="0" w:color="auto"/>
          </w:divBdr>
          <w:divsChild>
            <w:div w:id="51119922">
              <w:marLeft w:val="0"/>
              <w:marRight w:val="0"/>
              <w:marTop w:val="0"/>
              <w:marBottom w:val="0"/>
              <w:divBdr>
                <w:top w:val="none" w:sz="0" w:space="0" w:color="auto"/>
                <w:left w:val="none" w:sz="0" w:space="0" w:color="auto"/>
                <w:bottom w:val="none" w:sz="0" w:space="0" w:color="auto"/>
                <w:right w:val="none" w:sz="0" w:space="0" w:color="auto"/>
              </w:divBdr>
            </w:div>
            <w:div w:id="294532007">
              <w:marLeft w:val="0"/>
              <w:marRight w:val="0"/>
              <w:marTop w:val="0"/>
              <w:marBottom w:val="0"/>
              <w:divBdr>
                <w:top w:val="none" w:sz="0" w:space="0" w:color="auto"/>
                <w:left w:val="none" w:sz="0" w:space="0" w:color="auto"/>
                <w:bottom w:val="none" w:sz="0" w:space="0" w:color="auto"/>
                <w:right w:val="none" w:sz="0" w:space="0" w:color="auto"/>
              </w:divBdr>
            </w:div>
            <w:div w:id="706879759">
              <w:marLeft w:val="0"/>
              <w:marRight w:val="0"/>
              <w:marTop w:val="0"/>
              <w:marBottom w:val="0"/>
              <w:divBdr>
                <w:top w:val="none" w:sz="0" w:space="0" w:color="auto"/>
                <w:left w:val="none" w:sz="0" w:space="0" w:color="auto"/>
                <w:bottom w:val="none" w:sz="0" w:space="0" w:color="auto"/>
                <w:right w:val="none" w:sz="0" w:space="0" w:color="auto"/>
              </w:divBdr>
            </w:div>
            <w:div w:id="776484147">
              <w:marLeft w:val="0"/>
              <w:marRight w:val="0"/>
              <w:marTop w:val="0"/>
              <w:marBottom w:val="0"/>
              <w:divBdr>
                <w:top w:val="none" w:sz="0" w:space="0" w:color="auto"/>
                <w:left w:val="none" w:sz="0" w:space="0" w:color="auto"/>
                <w:bottom w:val="none" w:sz="0" w:space="0" w:color="auto"/>
                <w:right w:val="none" w:sz="0" w:space="0" w:color="auto"/>
              </w:divBdr>
            </w:div>
            <w:div w:id="1155804404">
              <w:marLeft w:val="0"/>
              <w:marRight w:val="0"/>
              <w:marTop w:val="0"/>
              <w:marBottom w:val="0"/>
              <w:divBdr>
                <w:top w:val="none" w:sz="0" w:space="0" w:color="auto"/>
                <w:left w:val="none" w:sz="0" w:space="0" w:color="auto"/>
                <w:bottom w:val="none" w:sz="0" w:space="0" w:color="auto"/>
                <w:right w:val="none" w:sz="0" w:space="0" w:color="auto"/>
              </w:divBdr>
            </w:div>
            <w:div w:id="1162893779">
              <w:marLeft w:val="0"/>
              <w:marRight w:val="0"/>
              <w:marTop w:val="0"/>
              <w:marBottom w:val="0"/>
              <w:divBdr>
                <w:top w:val="none" w:sz="0" w:space="0" w:color="auto"/>
                <w:left w:val="none" w:sz="0" w:space="0" w:color="auto"/>
                <w:bottom w:val="none" w:sz="0" w:space="0" w:color="auto"/>
                <w:right w:val="none" w:sz="0" w:space="0" w:color="auto"/>
              </w:divBdr>
            </w:div>
          </w:divsChild>
        </w:div>
        <w:div w:id="632951654">
          <w:marLeft w:val="0"/>
          <w:marRight w:val="0"/>
          <w:marTop w:val="0"/>
          <w:marBottom w:val="0"/>
          <w:divBdr>
            <w:top w:val="none" w:sz="0" w:space="0" w:color="auto"/>
            <w:left w:val="none" w:sz="0" w:space="0" w:color="auto"/>
            <w:bottom w:val="none" w:sz="0" w:space="0" w:color="auto"/>
            <w:right w:val="none" w:sz="0" w:space="0" w:color="auto"/>
          </w:divBdr>
          <w:divsChild>
            <w:div w:id="1795520698">
              <w:marLeft w:val="0"/>
              <w:marRight w:val="0"/>
              <w:marTop w:val="0"/>
              <w:marBottom w:val="0"/>
              <w:divBdr>
                <w:top w:val="none" w:sz="0" w:space="0" w:color="auto"/>
                <w:left w:val="none" w:sz="0" w:space="0" w:color="auto"/>
                <w:bottom w:val="none" w:sz="0" w:space="0" w:color="auto"/>
                <w:right w:val="none" w:sz="0" w:space="0" w:color="auto"/>
              </w:divBdr>
            </w:div>
          </w:divsChild>
        </w:div>
        <w:div w:id="634723410">
          <w:marLeft w:val="0"/>
          <w:marRight w:val="0"/>
          <w:marTop w:val="0"/>
          <w:marBottom w:val="0"/>
          <w:divBdr>
            <w:top w:val="none" w:sz="0" w:space="0" w:color="auto"/>
            <w:left w:val="none" w:sz="0" w:space="0" w:color="auto"/>
            <w:bottom w:val="none" w:sz="0" w:space="0" w:color="auto"/>
            <w:right w:val="none" w:sz="0" w:space="0" w:color="auto"/>
          </w:divBdr>
          <w:divsChild>
            <w:div w:id="154075400">
              <w:marLeft w:val="0"/>
              <w:marRight w:val="0"/>
              <w:marTop w:val="0"/>
              <w:marBottom w:val="0"/>
              <w:divBdr>
                <w:top w:val="none" w:sz="0" w:space="0" w:color="auto"/>
                <w:left w:val="none" w:sz="0" w:space="0" w:color="auto"/>
                <w:bottom w:val="none" w:sz="0" w:space="0" w:color="auto"/>
                <w:right w:val="none" w:sz="0" w:space="0" w:color="auto"/>
              </w:divBdr>
            </w:div>
          </w:divsChild>
        </w:div>
        <w:div w:id="642781419">
          <w:marLeft w:val="0"/>
          <w:marRight w:val="0"/>
          <w:marTop w:val="0"/>
          <w:marBottom w:val="0"/>
          <w:divBdr>
            <w:top w:val="none" w:sz="0" w:space="0" w:color="auto"/>
            <w:left w:val="none" w:sz="0" w:space="0" w:color="auto"/>
            <w:bottom w:val="none" w:sz="0" w:space="0" w:color="auto"/>
            <w:right w:val="none" w:sz="0" w:space="0" w:color="auto"/>
          </w:divBdr>
          <w:divsChild>
            <w:div w:id="1598175891">
              <w:marLeft w:val="0"/>
              <w:marRight w:val="0"/>
              <w:marTop w:val="0"/>
              <w:marBottom w:val="0"/>
              <w:divBdr>
                <w:top w:val="none" w:sz="0" w:space="0" w:color="auto"/>
                <w:left w:val="none" w:sz="0" w:space="0" w:color="auto"/>
                <w:bottom w:val="none" w:sz="0" w:space="0" w:color="auto"/>
                <w:right w:val="none" w:sz="0" w:space="0" w:color="auto"/>
              </w:divBdr>
            </w:div>
          </w:divsChild>
        </w:div>
        <w:div w:id="654142274">
          <w:marLeft w:val="0"/>
          <w:marRight w:val="0"/>
          <w:marTop w:val="0"/>
          <w:marBottom w:val="0"/>
          <w:divBdr>
            <w:top w:val="none" w:sz="0" w:space="0" w:color="auto"/>
            <w:left w:val="none" w:sz="0" w:space="0" w:color="auto"/>
            <w:bottom w:val="none" w:sz="0" w:space="0" w:color="auto"/>
            <w:right w:val="none" w:sz="0" w:space="0" w:color="auto"/>
          </w:divBdr>
          <w:divsChild>
            <w:div w:id="291593874">
              <w:marLeft w:val="0"/>
              <w:marRight w:val="0"/>
              <w:marTop w:val="0"/>
              <w:marBottom w:val="0"/>
              <w:divBdr>
                <w:top w:val="none" w:sz="0" w:space="0" w:color="auto"/>
                <w:left w:val="none" w:sz="0" w:space="0" w:color="auto"/>
                <w:bottom w:val="none" w:sz="0" w:space="0" w:color="auto"/>
                <w:right w:val="none" w:sz="0" w:space="0" w:color="auto"/>
              </w:divBdr>
            </w:div>
            <w:div w:id="1727601953">
              <w:marLeft w:val="0"/>
              <w:marRight w:val="0"/>
              <w:marTop w:val="0"/>
              <w:marBottom w:val="0"/>
              <w:divBdr>
                <w:top w:val="none" w:sz="0" w:space="0" w:color="auto"/>
                <w:left w:val="none" w:sz="0" w:space="0" w:color="auto"/>
                <w:bottom w:val="none" w:sz="0" w:space="0" w:color="auto"/>
                <w:right w:val="none" w:sz="0" w:space="0" w:color="auto"/>
              </w:divBdr>
            </w:div>
          </w:divsChild>
        </w:div>
        <w:div w:id="661355098">
          <w:marLeft w:val="0"/>
          <w:marRight w:val="0"/>
          <w:marTop w:val="0"/>
          <w:marBottom w:val="0"/>
          <w:divBdr>
            <w:top w:val="none" w:sz="0" w:space="0" w:color="auto"/>
            <w:left w:val="none" w:sz="0" w:space="0" w:color="auto"/>
            <w:bottom w:val="none" w:sz="0" w:space="0" w:color="auto"/>
            <w:right w:val="none" w:sz="0" w:space="0" w:color="auto"/>
          </w:divBdr>
          <w:divsChild>
            <w:div w:id="351999505">
              <w:marLeft w:val="0"/>
              <w:marRight w:val="0"/>
              <w:marTop w:val="0"/>
              <w:marBottom w:val="0"/>
              <w:divBdr>
                <w:top w:val="none" w:sz="0" w:space="0" w:color="auto"/>
                <w:left w:val="none" w:sz="0" w:space="0" w:color="auto"/>
                <w:bottom w:val="none" w:sz="0" w:space="0" w:color="auto"/>
                <w:right w:val="none" w:sz="0" w:space="0" w:color="auto"/>
              </w:divBdr>
            </w:div>
          </w:divsChild>
        </w:div>
        <w:div w:id="662662235">
          <w:marLeft w:val="0"/>
          <w:marRight w:val="0"/>
          <w:marTop w:val="0"/>
          <w:marBottom w:val="0"/>
          <w:divBdr>
            <w:top w:val="none" w:sz="0" w:space="0" w:color="auto"/>
            <w:left w:val="none" w:sz="0" w:space="0" w:color="auto"/>
            <w:bottom w:val="none" w:sz="0" w:space="0" w:color="auto"/>
            <w:right w:val="none" w:sz="0" w:space="0" w:color="auto"/>
          </w:divBdr>
          <w:divsChild>
            <w:div w:id="1660187160">
              <w:marLeft w:val="0"/>
              <w:marRight w:val="0"/>
              <w:marTop w:val="0"/>
              <w:marBottom w:val="0"/>
              <w:divBdr>
                <w:top w:val="none" w:sz="0" w:space="0" w:color="auto"/>
                <w:left w:val="none" w:sz="0" w:space="0" w:color="auto"/>
                <w:bottom w:val="none" w:sz="0" w:space="0" w:color="auto"/>
                <w:right w:val="none" w:sz="0" w:space="0" w:color="auto"/>
              </w:divBdr>
            </w:div>
          </w:divsChild>
        </w:div>
        <w:div w:id="668555391">
          <w:marLeft w:val="0"/>
          <w:marRight w:val="0"/>
          <w:marTop w:val="0"/>
          <w:marBottom w:val="0"/>
          <w:divBdr>
            <w:top w:val="none" w:sz="0" w:space="0" w:color="auto"/>
            <w:left w:val="none" w:sz="0" w:space="0" w:color="auto"/>
            <w:bottom w:val="none" w:sz="0" w:space="0" w:color="auto"/>
            <w:right w:val="none" w:sz="0" w:space="0" w:color="auto"/>
          </w:divBdr>
          <w:divsChild>
            <w:div w:id="1168599127">
              <w:marLeft w:val="0"/>
              <w:marRight w:val="0"/>
              <w:marTop w:val="0"/>
              <w:marBottom w:val="0"/>
              <w:divBdr>
                <w:top w:val="none" w:sz="0" w:space="0" w:color="auto"/>
                <w:left w:val="none" w:sz="0" w:space="0" w:color="auto"/>
                <w:bottom w:val="none" w:sz="0" w:space="0" w:color="auto"/>
                <w:right w:val="none" w:sz="0" w:space="0" w:color="auto"/>
              </w:divBdr>
            </w:div>
            <w:div w:id="1826898341">
              <w:marLeft w:val="0"/>
              <w:marRight w:val="0"/>
              <w:marTop w:val="0"/>
              <w:marBottom w:val="0"/>
              <w:divBdr>
                <w:top w:val="none" w:sz="0" w:space="0" w:color="auto"/>
                <w:left w:val="none" w:sz="0" w:space="0" w:color="auto"/>
                <w:bottom w:val="none" w:sz="0" w:space="0" w:color="auto"/>
                <w:right w:val="none" w:sz="0" w:space="0" w:color="auto"/>
              </w:divBdr>
            </w:div>
            <w:div w:id="1911191095">
              <w:marLeft w:val="0"/>
              <w:marRight w:val="0"/>
              <w:marTop w:val="0"/>
              <w:marBottom w:val="0"/>
              <w:divBdr>
                <w:top w:val="none" w:sz="0" w:space="0" w:color="auto"/>
                <w:left w:val="none" w:sz="0" w:space="0" w:color="auto"/>
                <w:bottom w:val="none" w:sz="0" w:space="0" w:color="auto"/>
                <w:right w:val="none" w:sz="0" w:space="0" w:color="auto"/>
              </w:divBdr>
            </w:div>
            <w:div w:id="2016106683">
              <w:marLeft w:val="0"/>
              <w:marRight w:val="0"/>
              <w:marTop w:val="0"/>
              <w:marBottom w:val="0"/>
              <w:divBdr>
                <w:top w:val="none" w:sz="0" w:space="0" w:color="auto"/>
                <w:left w:val="none" w:sz="0" w:space="0" w:color="auto"/>
                <w:bottom w:val="none" w:sz="0" w:space="0" w:color="auto"/>
                <w:right w:val="none" w:sz="0" w:space="0" w:color="auto"/>
              </w:divBdr>
            </w:div>
          </w:divsChild>
        </w:div>
        <w:div w:id="703755314">
          <w:marLeft w:val="0"/>
          <w:marRight w:val="0"/>
          <w:marTop w:val="0"/>
          <w:marBottom w:val="0"/>
          <w:divBdr>
            <w:top w:val="none" w:sz="0" w:space="0" w:color="auto"/>
            <w:left w:val="none" w:sz="0" w:space="0" w:color="auto"/>
            <w:bottom w:val="none" w:sz="0" w:space="0" w:color="auto"/>
            <w:right w:val="none" w:sz="0" w:space="0" w:color="auto"/>
          </w:divBdr>
          <w:divsChild>
            <w:div w:id="531504808">
              <w:marLeft w:val="0"/>
              <w:marRight w:val="0"/>
              <w:marTop w:val="0"/>
              <w:marBottom w:val="0"/>
              <w:divBdr>
                <w:top w:val="none" w:sz="0" w:space="0" w:color="auto"/>
                <w:left w:val="none" w:sz="0" w:space="0" w:color="auto"/>
                <w:bottom w:val="none" w:sz="0" w:space="0" w:color="auto"/>
                <w:right w:val="none" w:sz="0" w:space="0" w:color="auto"/>
              </w:divBdr>
            </w:div>
          </w:divsChild>
        </w:div>
        <w:div w:id="712390022">
          <w:marLeft w:val="0"/>
          <w:marRight w:val="0"/>
          <w:marTop w:val="0"/>
          <w:marBottom w:val="0"/>
          <w:divBdr>
            <w:top w:val="none" w:sz="0" w:space="0" w:color="auto"/>
            <w:left w:val="none" w:sz="0" w:space="0" w:color="auto"/>
            <w:bottom w:val="none" w:sz="0" w:space="0" w:color="auto"/>
            <w:right w:val="none" w:sz="0" w:space="0" w:color="auto"/>
          </w:divBdr>
          <w:divsChild>
            <w:div w:id="1783262140">
              <w:marLeft w:val="0"/>
              <w:marRight w:val="0"/>
              <w:marTop w:val="0"/>
              <w:marBottom w:val="0"/>
              <w:divBdr>
                <w:top w:val="none" w:sz="0" w:space="0" w:color="auto"/>
                <w:left w:val="none" w:sz="0" w:space="0" w:color="auto"/>
                <w:bottom w:val="none" w:sz="0" w:space="0" w:color="auto"/>
                <w:right w:val="none" w:sz="0" w:space="0" w:color="auto"/>
              </w:divBdr>
            </w:div>
          </w:divsChild>
        </w:div>
        <w:div w:id="729693060">
          <w:marLeft w:val="0"/>
          <w:marRight w:val="0"/>
          <w:marTop w:val="0"/>
          <w:marBottom w:val="0"/>
          <w:divBdr>
            <w:top w:val="none" w:sz="0" w:space="0" w:color="auto"/>
            <w:left w:val="none" w:sz="0" w:space="0" w:color="auto"/>
            <w:bottom w:val="none" w:sz="0" w:space="0" w:color="auto"/>
            <w:right w:val="none" w:sz="0" w:space="0" w:color="auto"/>
          </w:divBdr>
          <w:divsChild>
            <w:div w:id="560557208">
              <w:marLeft w:val="0"/>
              <w:marRight w:val="0"/>
              <w:marTop w:val="0"/>
              <w:marBottom w:val="0"/>
              <w:divBdr>
                <w:top w:val="none" w:sz="0" w:space="0" w:color="auto"/>
                <w:left w:val="none" w:sz="0" w:space="0" w:color="auto"/>
                <w:bottom w:val="none" w:sz="0" w:space="0" w:color="auto"/>
                <w:right w:val="none" w:sz="0" w:space="0" w:color="auto"/>
              </w:divBdr>
            </w:div>
            <w:div w:id="1670911555">
              <w:marLeft w:val="0"/>
              <w:marRight w:val="0"/>
              <w:marTop w:val="0"/>
              <w:marBottom w:val="0"/>
              <w:divBdr>
                <w:top w:val="none" w:sz="0" w:space="0" w:color="auto"/>
                <w:left w:val="none" w:sz="0" w:space="0" w:color="auto"/>
                <w:bottom w:val="none" w:sz="0" w:space="0" w:color="auto"/>
                <w:right w:val="none" w:sz="0" w:space="0" w:color="auto"/>
              </w:divBdr>
            </w:div>
            <w:div w:id="2037189472">
              <w:marLeft w:val="0"/>
              <w:marRight w:val="0"/>
              <w:marTop w:val="0"/>
              <w:marBottom w:val="0"/>
              <w:divBdr>
                <w:top w:val="none" w:sz="0" w:space="0" w:color="auto"/>
                <w:left w:val="none" w:sz="0" w:space="0" w:color="auto"/>
                <w:bottom w:val="none" w:sz="0" w:space="0" w:color="auto"/>
                <w:right w:val="none" w:sz="0" w:space="0" w:color="auto"/>
              </w:divBdr>
            </w:div>
          </w:divsChild>
        </w:div>
        <w:div w:id="745078814">
          <w:marLeft w:val="0"/>
          <w:marRight w:val="0"/>
          <w:marTop w:val="0"/>
          <w:marBottom w:val="0"/>
          <w:divBdr>
            <w:top w:val="none" w:sz="0" w:space="0" w:color="auto"/>
            <w:left w:val="none" w:sz="0" w:space="0" w:color="auto"/>
            <w:bottom w:val="none" w:sz="0" w:space="0" w:color="auto"/>
            <w:right w:val="none" w:sz="0" w:space="0" w:color="auto"/>
          </w:divBdr>
          <w:divsChild>
            <w:div w:id="523176520">
              <w:marLeft w:val="0"/>
              <w:marRight w:val="0"/>
              <w:marTop w:val="0"/>
              <w:marBottom w:val="0"/>
              <w:divBdr>
                <w:top w:val="none" w:sz="0" w:space="0" w:color="auto"/>
                <w:left w:val="none" w:sz="0" w:space="0" w:color="auto"/>
                <w:bottom w:val="none" w:sz="0" w:space="0" w:color="auto"/>
                <w:right w:val="none" w:sz="0" w:space="0" w:color="auto"/>
              </w:divBdr>
            </w:div>
            <w:div w:id="1412308248">
              <w:marLeft w:val="0"/>
              <w:marRight w:val="0"/>
              <w:marTop w:val="0"/>
              <w:marBottom w:val="0"/>
              <w:divBdr>
                <w:top w:val="none" w:sz="0" w:space="0" w:color="auto"/>
                <w:left w:val="none" w:sz="0" w:space="0" w:color="auto"/>
                <w:bottom w:val="none" w:sz="0" w:space="0" w:color="auto"/>
                <w:right w:val="none" w:sz="0" w:space="0" w:color="auto"/>
              </w:divBdr>
            </w:div>
            <w:div w:id="1688943249">
              <w:marLeft w:val="0"/>
              <w:marRight w:val="0"/>
              <w:marTop w:val="0"/>
              <w:marBottom w:val="0"/>
              <w:divBdr>
                <w:top w:val="none" w:sz="0" w:space="0" w:color="auto"/>
                <w:left w:val="none" w:sz="0" w:space="0" w:color="auto"/>
                <w:bottom w:val="none" w:sz="0" w:space="0" w:color="auto"/>
                <w:right w:val="none" w:sz="0" w:space="0" w:color="auto"/>
              </w:divBdr>
            </w:div>
            <w:div w:id="1904558129">
              <w:marLeft w:val="0"/>
              <w:marRight w:val="0"/>
              <w:marTop w:val="0"/>
              <w:marBottom w:val="0"/>
              <w:divBdr>
                <w:top w:val="none" w:sz="0" w:space="0" w:color="auto"/>
                <w:left w:val="none" w:sz="0" w:space="0" w:color="auto"/>
                <w:bottom w:val="none" w:sz="0" w:space="0" w:color="auto"/>
                <w:right w:val="none" w:sz="0" w:space="0" w:color="auto"/>
              </w:divBdr>
            </w:div>
          </w:divsChild>
        </w:div>
        <w:div w:id="758142531">
          <w:marLeft w:val="0"/>
          <w:marRight w:val="0"/>
          <w:marTop w:val="0"/>
          <w:marBottom w:val="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
            <w:div w:id="988824215">
              <w:marLeft w:val="0"/>
              <w:marRight w:val="0"/>
              <w:marTop w:val="0"/>
              <w:marBottom w:val="0"/>
              <w:divBdr>
                <w:top w:val="none" w:sz="0" w:space="0" w:color="auto"/>
                <w:left w:val="none" w:sz="0" w:space="0" w:color="auto"/>
                <w:bottom w:val="none" w:sz="0" w:space="0" w:color="auto"/>
                <w:right w:val="none" w:sz="0" w:space="0" w:color="auto"/>
              </w:divBdr>
            </w:div>
          </w:divsChild>
        </w:div>
        <w:div w:id="761951379">
          <w:marLeft w:val="0"/>
          <w:marRight w:val="0"/>
          <w:marTop w:val="0"/>
          <w:marBottom w:val="0"/>
          <w:divBdr>
            <w:top w:val="none" w:sz="0" w:space="0" w:color="auto"/>
            <w:left w:val="none" w:sz="0" w:space="0" w:color="auto"/>
            <w:bottom w:val="none" w:sz="0" w:space="0" w:color="auto"/>
            <w:right w:val="none" w:sz="0" w:space="0" w:color="auto"/>
          </w:divBdr>
          <w:divsChild>
            <w:div w:id="883442718">
              <w:marLeft w:val="0"/>
              <w:marRight w:val="0"/>
              <w:marTop w:val="0"/>
              <w:marBottom w:val="0"/>
              <w:divBdr>
                <w:top w:val="none" w:sz="0" w:space="0" w:color="auto"/>
                <w:left w:val="none" w:sz="0" w:space="0" w:color="auto"/>
                <w:bottom w:val="none" w:sz="0" w:space="0" w:color="auto"/>
                <w:right w:val="none" w:sz="0" w:space="0" w:color="auto"/>
              </w:divBdr>
            </w:div>
            <w:div w:id="1124927593">
              <w:marLeft w:val="0"/>
              <w:marRight w:val="0"/>
              <w:marTop w:val="0"/>
              <w:marBottom w:val="0"/>
              <w:divBdr>
                <w:top w:val="none" w:sz="0" w:space="0" w:color="auto"/>
                <w:left w:val="none" w:sz="0" w:space="0" w:color="auto"/>
                <w:bottom w:val="none" w:sz="0" w:space="0" w:color="auto"/>
                <w:right w:val="none" w:sz="0" w:space="0" w:color="auto"/>
              </w:divBdr>
            </w:div>
          </w:divsChild>
        </w:div>
        <w:div w:id="763498127">
          <w:marLeft w:val="0"/>
          <w:marRight w:val="0"/>
          <w:marTop w:val="0"/>
          <w:marBottom w:val="0"/>
          <w:divBdr>
            <w:top w:val="none" w:sz="0" w:space="0" w:color="auto"/>
            <w:left w:val="none" w:sz="0" w:space="0" w:color="auto"/>
            <w:bottom w:val="none" w:sz="0" w:space="0" w:color="auto"/>
            <w:right w:val="none" w:sz="0" w:space="0" w:color="auto"/>
          </w:divBdr>
          <w:divsChild>
            <w:div w:id="798306285">
              <w:marLeft w:val="0"/>
              <w:marRight w:val="0"/>
              <w:marTop w:val="0"/>
              <w:marBottom w:val="0"/>
              <w:divBdr>
                <w:top w:val="none" w:sz="0" w:space="0" w:color="auto"/>
                <w:left w:val="none" w:sz="0" w:space="0" w:color="auto"/>
                <w:bottom w:val="none" w:sz="0" w:space="0" w:color="auto"/>
                <w:right w:val="none" w:sz="0" w:space="0" w:color="auto"/>
              </w:divBdr>
            </w:div>
            <w:div w:id="1972326497">
              <w:marLeft w:val="0"/>
              <w:marRight w:val="0"/>
              <w:marTop w:val="0"/>
              <w:marBottom w:val="0"/>
              <w:divBdr>
                <w:top w:val="none" w:sz="0" w:space="0" w:color="auto"/>
                <w:left w:val="none" w:sz="0" w:space="0" w:color="auto"/>
                <w:bottom w:val="none" w:sz="0" w:space="0" w:color="auto"/>
                <w:right w:val="none" w:sz="0" w:space="0" w:color="auto"/>
              </w:divBdr>
            </w:div>
          </w:divsChild>
        </w:div>
        <w:div w:id="770079075">
          <w:marLeft w:val="0"/>
          <w:marRight w:val="0"/>
          <w:marTop w:val="0"/>
          <w:marBottom w:val="0"/>
          <w:divBdr>
            <w:top w:val="none" w:sz="0" w:space="0" w:color="auto"/>
            <w:left w:val="none" w:sz="0" w:space="0" w:color="auto"/>
            <w:bottom w:val="none" w:sz="0" w:space="0" w:color="auto"/>
            <w:right w:val="none" w:sz="0" w:space="0" w:color="auto"/>
          </w:divBdr>
          <w:divsChild>
            <w:div w:id="1678193485">
              <w:marLeft w:val="0"/>
              <w:marRight w:val="0"/>
              <w:marTop w:val="0"/>
              <w:marBottom w:val="0"/>
              <w:divBdr>
                <w:top w:val="none" w:sz="0" w:space="0" w:color="auto"/>
                <w:left w:val="none" w:sz="0" w:space="0" w:color="auto"/>
                <w:bottom w:val="none" w:sz="0" w:space="0" w:color="auto"/>
                <w:right w:val="none" w:sz="0" w:space="0" w:color="auto"/>
              </w:divBdr>
            </w:div>
          </w:divsChild>
        </w:div>
        <w:div w:id="781532454">
          <w:marLeft w:val="0"/>
          <w:marRight w:val="0"/>
          <w:marTop w:val="0"/>
          <w:marBottom w:val="0"/>
          <w:divBdr>
            <w:top w:val="none" w:sz="0" w:space="0" w:color="auto"/>
            <w:left w:val="none" w:sz="0" w:space="0" w:color="auto"/>
            <w:bottom w:val="none" w:sz="0" w:space="0" w:color="auto"/>
            <w:right w:val="none" w:sz="0" w:space="0" w:color="auto"/>
          </w:divBdr>
          <w:divsChild>
            <w:div w:id="2059427010">
              <w:marLeft w:val="0"/>
              <w:marRight w:val="0"/>
              <w:marTop w:val="0"/>
              <w:marBottom w:val="0"/>
              <w:divBdr>
                <w:top w:val="none" w:sz="0" w:space="0" w:color="auto"/>
                <w:left w:val="none" w:sz="0" w:space="0" w:color="auto"/>
                <w:bottom w:val="none" w:sz="0" w:space="0" w:color="auto"/>
                <w:right w:val="none" w:sz="0" w:space="0" w:color="auto"/>
              </w:divBdr>
            </w:div>
          </w:divsChild>
        </w:div>
        <w:div w:id="792594634">
          <w:marLeft w:val="0"/>
          <w:marRight w:val="0"/>
          <w:marTop w:val="0"/>
          <w:marBottom w:val="0"/>
          <w:divBdr>
            <w:top w:val="none" w:sz="0" w:space="0" w:color="auto"/>
            <w:left w:val="none" w:sz="0" w:space="0" w:color="auto"/>
            <w:bottom w:val="none" w:sz="0" w:space="0" w:color="auto"/>
            <w:right w:val="none" w:sz="0" w:space="0" w:color="auto"/>
          </w:divBdr>
          <w:divsChild>
            <w:div w:id="952979563">
              <w:marLeft w:val="0"/>
              <w:marRight w:val="0"/>
              <w:marTop w:val="0"/>
              <w:marBottom w:val="0"/>
              <w:divBdr>
                <w:top w:val="none" w:sz="0" w:space="0" w:color="auto"/>
                <w:left w:val="none" w:sz="0" w:space="0" w:color="auto"/>
                <w:bottom w:val="none" w:sz="0" w:space="0" w:color="auto"/>
                <w:right w:val="none" w:sz="0" w:space="0" w:color="auto"/>
              </w:divBdr>
            </w:div>
            <w:div w:id="1335886766">
              <w:marLeft w:val="0"/>
              <w:marRight w:val="0"/>
              <w:marTop w:val="0"/>
              <w:marBottom w:val="0"/>
              <w:divBdr>
                <w:top w:val="none" w:sz="0" w:space="0" w:color="auto"/>
                <w:left w:val="none" w:sz="0" w:space="0" w:color="auto"/>
                <w:bottom w:val="none" w:sz="0" w:space="0" w:color="auto"/>
                <w:right w:val="none" w:sz="0" w:space="0" w:color="auto"/>
              </w:divBdr>
            </w:div>
          </w:divsChild>
        </w:div>
        <w:div w:id="794132242">
          <w:marLeft w:val="0"/>
          <w:marRight w:val="0"/>
          <w:marTop w:val="0"/>
          <w:marBottom w:val="0"/>
          <w:divBdr>
            <w:top w:val="none" w:sz="0" w:space="0" w:color="auto"/>
            <w:left w:val="none" w:sz="0" w:space="0" w:color="auto"/>
            <w:bottom w:val="none" w:sz="0" w:space="0" w:color="auto"/>
            <w:right w:val="none" w:sz="0" w:space="0" w:color="auto"/>
          </w:divBdr>
          <w:divsChild>
            <w:div w:id="731780186">
              <w:marLeft w:val="0"/>
              <w:marRight w:val="0"/>
              <w:marTop w:val="0"/>
              <w:marBottom w:val="0"/>
              <w:divBdr>
                <w:top w:val="none" w:sz="0" w:space="0" w:color="auto"/>
                <w:left w:val="none" w:sz="0" w:space="0" w:color="auto"/>
                <w:bottom w:val="none" w:sz="0" w:space="0" w:color="auto"/>
                <w:right w:val="none" w:sz="0" w:space="0" w:color="auto"/>
              </w:divBdr>
            </w:div>
            <w:div w:id="1619338764">
              <w:marLeft w:val="0"/>
              <w:marRight w:val="0"/>
              <w:marTop w:val="0"/>
              <w:marBottom w:val="0"/>
              <w:divBdr>
                <w:top w:val="none" w:sz="0" w:space="0" w:color="auto"/>
                <w:left w:val="none" w:sz="0" w:space="0" w:color="auto"/>
                <w:bottom w:val="none" w:sz="0" w:space="0" w:color="auto"/>
                <w:right w:val="none" w:sz="0" w:space="0" w:color="auto"/>
              </w:divBdr>
            </w:div>
          </w:divsChild>
        </w:div>
        <w:div w:id="799222409">
          <w:marLeft w:val="0"/>
          <w:marRight w:val="0"/>
          <w:marTop w:val="0"/>
          <w:marBottom w:val="0"/>
          <w:divBdr>
            <w:top w:val="none" w:sz="0" w:space="0" w:color="auto"/>
            <w:left w:val="none" w:sz="0" w:space="0" w:color="auto"/>
            <w:bottom w:val="none" w:sz="0" w:space="0" w:color="auto"/>
            <w:right w:val="none" w:sz="0" w:space="0" w:color="auto"/>
          </w:divBdr>
          <w:divsChild>
            <w:div w:id="763646950">
              <w:marLeft w:val="0"/>
              <w:marRight w:val="0"/>
              <w:marTop w:val="0"/>
              <w:marBottom w:val="0"/>
              <w:divBdr>
                <w:top w:val="none" w:sz="0" w:space="0" w:color="auto"/>
                <w:left w:val="none" w:sz="0" w:space="0" w:color="auto"/>
                <w:bottom w:val="none" w:sz="0" w:space="0" w:color="auto"/>
                <w:right w:val="none" w:sz="0" w:space="0" w:color="auto"/>
              </w:divBdr>
            </w:div>
          </w:divsChild>
        </w:div>
        <w:div w:id="807746133">
          <w:marLeft w:val="0"/>
          <w:marRight w:val="0"/>
          <w:marTop w:val="0"/>
          <w:marBottom w:val="0"/>
          <w:divBdr>
            <w:top w:val="none" w:sz="0" w:space="0" w:color="auto"/>
            <w:left w:val="none" w:sz="0" w:space="0" w:color="auto"/>
            <w:bottom w:val="none" w:sz="0" w:space="0" w:color="auto"/>
            <w:right w:val="none" w:sz="0" w:space="0" w:color="auto"/>
          </w:divBdr>
          <w:divsChild>
            <w:div w:id="1824738634">
              <w:marLeft w:val="0"/>
              <w:marRight w:val="0"/>
              <w:marTop w:val="0"/>
              <w:marBottom w:val="0"/>
              <w:divBdr>
                <w:top w:val="none" w:sz="0" w:space="0" w:color="auto"/>
                <w:left w:val="none" w:sz="0" w:space="0" w:color="auto"/>
                <w:bottom w:val="none" w:sz="0" w:space="0" w:color="auto"/>
                <w:right w:val="none" w:sz="0" w:space="0" w:color="auto"/>
              </w:divBdr>
            </w:div>
          </w:divsChild>
        </w:div>
        <w:div w:id="808129564">
          <w:marLeft w:val="0"/>
          <w:marRight w:val="0"/>
          <w:marTop w:val="0"/>
          <w:marBottom w:val="0"/>
          <w:divBdr>
            <w:top w:val="none" w:sz="0" w:space="0" w:color="auto"/>
            <w:left w:val="none" w:sz="0" w:space="0" w:color="auto"/>
            <w:bottom w:val="none" w:sz="0" w:space="0" w:color="auto"/>
            <w:right w:val="none" w:sz="0" w:space="0" w:color="auto"/>
          </w:divBdr>
          <w:divsChild>
            <w:div w:id="699940953">
              <w:marLeft w:val="0"/>
              <w:marRight w:val="0"/>
              <w:marTop w:val="0"/>
              <w:marBottom w:val="0"/>
              <w:divBdr>
                <w:top w:val="none" w:sz="0" w:space="0" w:color="auto"/>
                <w:left w:val="none" w:sz="0" w:space="0" w:color="auto"/>
                <w:bottom w:val="none" w:sz="0" w:space="0" w:color="auto"/>
                <w:right w:val="none" w:sz="0" w:space="0" w:color="auto"/>
              </w:divBdr>
            </w:div>
          </w:divsChild>
        </w:div>
        <w:div w:id="809984428">
          <w:marLeft w:val="0"/>
          <w:marRight w:val="0"/>
          <w:marTop w:val="0"/>
          <w:marBottom w:val="0"/>
          <w:divBdr>
            <w:top w:val="none" w:sz="0" w:space="0" w:color="auto"/>
            <w:left w:val="none" w:sz="0" w:space="0" w:color="auto"/>
            <w:bottom w:val="none" w:sz="0" w:space="0" w:color="auto"/>
            <w:right w:val="none" w:sz="0" w:space="0" w:color="auto"/>
          </w:divBdr>
          <w:divsChild>
            <w:div w:id="765421990">
              <w:marLeft w:val="0"/>
              <w:marRight w:val="0"/>
              <w:marTop w:val="0"/>
              <w:marBottom w:val="0"/>
              <w:divBdr>
                <w:top w:val="none" w:sz="0" w:space="0" w:color="auto"/>
                <w:left w:val="none" w:sz="0" w:space="0" w:color="auto"/>
                <w:bottom w:val="none" w:sz="0" w:space="0" w:color="auto"/>
                <w:right w:val="none" w:sz="0" w:space="0" w:color="auto"/>
              </w:divBdr>
            </w:div>
            <w:div w:id="1555849634">
              <w:marLeft w:val="0"/>
              <w:marRight w:val="0"/>
              <w:marTop w:val="0"/>
              <w:marBottom w:val="0"/>
              <w:divBdr>
                <w:top w:val="none" w:sz="0" w:space="0" w:color="auto"/>
                <w:left w:val="none" w:sz="0" w:space="0" w:color="auto"/>
                <w:bottom w:val="none" w:sz="0" w:space="0" w:color="auto"/>
                <w:right w:val="none" w:sz="0" w:space="0" w:color="auto"/>
              </w:divBdr>
            </w:div>
          </w:divsChild>
        </w:div>
        <w:div w:id="858667864">
          <w:marLeft w:val="0"/>
          <w:marRight w:val="0"/>
          <w:marTop w:val="0"/>
          <w:marBottom w:val="0"/>
          <w:divBdr>
            <w:top w:val="none" w:sz="0" w:space="0" w:color="auto"/>
            <w:left w:val="none" w:sz="0" w:space="0" w:color="auto"/>
            <w:bottom w:val="none" w:sz="0" w:space="0" w:color="auto"/>
            <w:right w:val="none" w:sz="0" w:space="0" w:color="auto"/>
          </w:divBdr>
          <w:divsChild>
            <w:div w:id="928736345">
              <w:marLeft w:val="0"/>
              <w:marRight w:val="0"/>
              <w:marTop w:val="0"/>
              <w:marBottom w:val="0"/>
              <w:divBdr>
                <w:top w:val="none" w:sz="0" w:space="0" w:color="auto"/>
                <w:left w:val="none" w:sz="0" w:space="0" w:color="auto"/>
                <w:bottom w:val="none" w:sz="0" w:space="0" w:color="auto"/>
                <w:right w:val="none" w:sz="0" w:space="0" w:color="auto"/>
              </w:divBdr>
            </w:div>
            <w:div w:id="1166357713">
              <w:marLeft w:val="0"/>
              <w:marRight w:val="0"/>
              <w:marTop w:val="0"/>
              <w:marBottom w:val="0"/>
              <w:divBdr>
                <w:top w:val="none" w:sz="0" w:space="0" w:color="auto"/>
                <w:left w:val="none" w:sz="0" w:space="0" w:color="auto"/>
                <w:bottom w:val="none" w:sz="0" w:space="0" w:color="auto"/>
                <w:right w:val="none" w:sz="0" w:space="0" w:color="auto"/>
              </w:divBdr>
            </w:div>
            <w:div w:id="1231035428">
              <w:marLeft w:val="0"/>
              <w:marRight w:val="0"/>
              <w:marTop w:val="0"/>
              <w:marBottom w:val="0"/>
              <w:divBdr>
                <w:top w:val="none" w:sz="0" w:space="0" w:color="auto"/>
                <w:left w:val="none" w:sz="0" w:space="0" w:color="auto"/>
                <w:bottom w:val="none" w:sz="0" w:space="0" w:color="auto"/>
                <w:right w:val="none" w:sz="0" w:space="0" w:color="auto"/>
              </w:divBdr>
            </w:div>
            <w:div w:id="1527792253">
              <w:marLeft w:val="0"/>
              <w:marRight w:val="0"/>
              <w:marTop w:val="0"/>
              <w:marBottom w:val="0"/>
              <w:divBdr>
                <w:top w:val="none" w:sz="0" w:space="0" w:color="auto"/>
                <w:left w:val="none" w:sz="0" w:space="0" w:color="auto"/>
                <w:bottom w:val="none" w:sz="0" w:space="0" w:color="auto"/>
                <w:right w:val="none" w:sz="0" w:space="0" w:color="auto"/>
              </w:divBdr>
            </w:div>
          </w:divsChild>
        </w:div>
        <w:div w:id="861474637">
          <w:marLeft w:val="0"/>
          <w:marRight w:val="0"/>
          <w:marTop w:val="0"/>
          <w:marBottom w:val="0"/>
          <w:divBdr>
            <w:top w:val="none" w:sz="0" w:space="0" w:color="auto"/>
            <w:left w:val="none" w:sz="0" w:space="0" w:color="auto"/>
            <w:bottom w:val="none" w:sz="0" w:space="0" w:color="auto"/>
            <w:right w:val="none" w:sz="0" w:space="0" w:color="auto"/>
          </w:divBdr>
          <w:divsChild>
            <w:div w:id="574819907">
              <w:marLeft w:val="0"/>
              <w:marRight w:val="0"/>
              <w:marTop w:val="0"/>
              <w:marBottom w:val="0"/>
              <w:divBdr>
                <w:top w:val="none" w:sz="0" w:space="0" w:color="auto"/>
                <w:left w:val="none" w:sz="0" w:space="0" w:color="auto"/>
                <w:bottom w:val="none" w:sz="0" w:space="0" w:color="auto"/>
                <w:right w:val="none" w:sz="0" w:space="0" w:color="auto"/>
              </w:divBdr>
            </w:div>
            <w:div w:id="1032219897">
              <w:marLeft w:val="0"/>
              <w:marRight w:val="0"/>
              <w:marTop w:val="0"/>
              <w:marBottom w:val="0"/>
              <w:divBdr>
                <w:top w:val="none" w:sz="0" w:space="0" w:color="auto"/>
                <w:left w:val="none" w:sz="0" w:space="0" w:color="auto"/>
                <w:bottom w:val="none" w:sz="0" w:space="0" w:color="auto"/>
                <w:right w:val="none" w:sz="0" w:space="0" w:color="auto"/>
              </w:divBdr>
            </w:div>
          </w:divsChild>
        </w:div>
        <w:div w:id="862940391">
          <w:marLeft w:val="0"/>
          <w:marRight w:val="0"/>
          <w:marTop w:val="0"/>
          <w:marBottom w:val="0"/>
          <w:divBdr>
            <w:top w:val="none" w:sz="0" w:space="0" w:color="auto"/>
            <w:left w:val="none" w:sz="0" w:space="0" w:color="auto"/>
            <w:bottom w:val="none" w:sz="0" w:space="0" w:color="auto"/>
            <w:right w:val="none" w:sz="0" w:space="0" w:color="auto"/>
          </w:divBdr>
          <w:divsChild>
            <w:div w:id="109469921">
              <w:marLeft w:val="0"/>
              <w:marRight w:val="0"/>
              <w:marTop w:val="0"/>
              <w:marBottom w:val="0"/>
              <w:divBdr>
                <w:top w:val="none" w:sz="0" w:space="0" w:color="auto"/>
                <w:left w:val="none" w:sz="0" w:space="0" w:color="auto"/>
                <w:bottom w:val="none" w:sz="0" w:space="0" w:color="auto"/>
                <w:right w:val="none" w:sz="0" w:space="0" w:color="auto"/>
              </w:divBdr>
            </w:div>
          </w:divsChild>
        </w:div>
        <w:div w:id="872688504">
          <w:marLeft w:val="0"/>
          <w:marRight w:val="0"/>
          <w:marTop w:val="0"/>
          <w:marBottom w:val="0"/>
          <w:divBdr>
            <w:top w:val="none" w:sz="0" w:space="0" w:color="auto"/>
            <w:left w:val="none" w:sz="0" w:space="0" w:color="auto"/>
            <w:bottom w:val="none" w:sz="0" w:space="0" w:color="auto"/>
            <w:right w:val="none" w:sz="0" w:space="0" w:color="auto"/>
          </w:divBdr>
          <w:divsChild>
            <w:div w:id="670984501">
              <w:marLeft w:val="0"/>
              <w:marRight w:val="0"/>
              <w:marTop w:val="0"/>
              <w:marBottom w:val="0"/>
              <w:divBdr>
                <w:top w:val="none" w:sz="0" w:space="0" w:color="auto"/>
                <w:left w:val="none" w:sz="0" w:space="0" w:color="auto"/>
                <w:bottom w:val="none" w:sz="0" w:space="0" w:color="auto"/>
                <w:right w:val="none" w:sz="0" w:space="0" w:color="auto"/>
              </w:divBdr>
            </w:div>
          </w:divsChild>
        </w:div>
        <w:div w:id="890967013">
          <w:marLeft w:val="0"/>
          <w:marRight w:val="0"/>
          <w:marTop w:val="0"/>
          <w:marBottom w:val="0"/>
          <w:divBdr>
            <w:top w:val="none" w:sz="0" w:space="0" w:color="auto"/>
            <w:left w:val="none" w:sz="0" w:space="0" w:color="auto"/>
            <w:bottom w:val="none" w:sz="0" w:space="0" w:color="auto"/>
            <w:right w:val="none" w:sz="0" w:space="0" w:color="auto"/>
          </w:divBdr>
          <w:divsChild>
            <w:div w:id="368065792">
              <w:marLeft w:val="0"/>
              <w:marRight w:val="0"/>
              <w:marTop w:val="0"/>
              <w:marBottom w:val="0"/>
              <w:divBdr>
                <w:top w:val="none" w:sz="0" w:space="0" w:color="auto"/>
                <w:left w:val="none" w:sz="0" w:space="0" w:color="auto"/>
                <w:bottom w:val="none" w:sz="0" w:space="0" w:color="auto"/>
                <w:right w:val="none" w:sz="0" w:space="0" w:color="auto"/>
              </w:divBdr>
            </w:div>
            <w:div w:id="734739285">
              <w:marLeft w:val="0"/>
              <w:marRight w:val="0"/>
              <w:marTop w:val="0"/>
              <w:marBottom w:val="0"/>
              <w:divBdr>
                <w:top w:val="none" w:sz="0" w:space="0" w:color="auto"/>
                <w:left w:val="none" w:sz="0" w:space="0" w:color="auto"/>
                <w:bottom w:val="none" w:sz="0" w:space="0" w:color="auto"/>
                <w:right w:val="none" w:sz="0" w:space="0" w:color="auto"/>
              </w:divBdr>
            </w:div>
            <w:div w:id="898709400">
              <w:marLeft w:val="0"/>
              <w:marRight w:val="0"/>
              <w:marTop w:val="0"/>
              <w:marBottom w:val="0"/>
              <w:divBdr>
                <w:top w:val="none" w:sz="0" w:space="0" w:color="auto"/>
                <w:left w:val="none" w:sz="0" w:space="0" w:color="auto"/>
                <w:bottom w:val="none" w:sz="0" w:space="0" w:color="auto"/>
                <w:right w:val="none" w:sz="0" w:space="0" w:color="auto"/>
              </w:divBdr>
            </w:div>
            <w:div w:id="1682704448">
              <w:marLeft w:val="0"/>
              <w:marRight w:val="0"/>
              <w:marTop w:val="0"/>
              <w:marBottom w:val="0"/>
              <w:divBdr>
                <w:top w:val="none" w:sz="0" w:space="0" w:color="auto"/>
                <w:left w:val="none" w:sz="0" w:space="0" w:color="auto"/>
                <w:bottom w:val="none" w:sz="0" w:space="0" w:color="auto"/>
                <w:right w:val="none" w:sz="0" w:space="0" w:color="auto"/>
              </w:divBdr>
            </w:div>
          </w:divsChild>
        </w:div>
        <w:div w:id="893196242">
          <w:marLeft w:val="0"/>
          <w:marRight w:val="0"/>
          <w:marTop w:val="0"/>
          <w:marBottom w:val="0"/>
          <w:divBdr>
            <w:top w:val="none" w:sz="0" w:space="0" w:color="auto"/>
            <w:left w:val="none" w:sz="0" w:space="0" w:color="auto"/>
            <w:bottom w:val="none" w:sz="0" w:space="0" w:color="auto"/>
            <w:right w:val="none" w:sz="0" w:space="0" w:color="auto"/>
          </w:divBdr>
          <w:divsChild>
            <w:div w:id="695545351">
              <w:marLeft w:val="0"/>
              <w:marRight w:val="0"/>
              <w:marTop w:val="0"/>
              <w:marBottom w:val="0"/>
              <w:divBdr>
                <w:top w:val="none" w:sz="0" w:space="0" w:color="auto"/>
                <w:left w:val="none" w:sz="0" w:space="0" w:color="auto"/>
                <w:bottom w:val="none" w:sz="0" w:space="0" w:color="auto"/>
                <w:right w:val="none" w:sz="0" w:space="0" w:color="auto"/>
              </w:divBdr>
            </w:div>
            <w:div w:id="1331758615">
              <w:marLeft w:val="0"/>
              <w:marRight w:val="0"/>
              <w:marTop w:val="0"/>
              <w:marBottom w:val="0"/>
              <w:divBdr>
                <w:top w:val="none" w:sz="0" w:space="0" w:color="auto"/>
                <w:left w:val="none" w:sz="0" w:space="0" w:color="auto"/>
                <w:bottom w:val="none" w:sz="0" w:space="0" w:color="auto"/>
                <w:right w:val="none" w:sz="0" w:space="0" w:color="auto"/>
              </w:divBdr>
            </w:div>
            <w:div w:id="1522015990">
              <w:marLeft w:val="0"/>
              <w:marRight w:val="0"/>
              <w:marTop w:val="0"/>
              <w:marBottom w:val="0"/>
              <w:divBdr>
                <w:top w:val="none" w:sz="0" w:space="0" w:color="auto"/>
                <w:left w:val="none" w:sz="0" w:space="0" w:color="auto"/>
                <w:bottom w:val="none" w:sz="0" w:space="0" w:color="auto"/>
                <w:right w:val="none" w:sz="0" w:space="0" w:color="auto"/>
              </w:divBdr>
            </w:div>
          </w:divsChild>
        </w:div>
        <w:div w:id="900553446">
          <w:marLeft w:val="0"/>
          <w:marRight w:val="0"/>
          <w:marTop w:val="0"/>
          <w:marBottom w:val="0"/>
          <w:divBdr>
            <w:top w:val="none" w:sz="0" w:space="0" w:color="auto"/>
            <w:left w:val="none" w:sz="0" w:space="0" w:color="auto"/>
            <w:bottom w:val="none" w:sz="0" w:space="0" w:color="auto"/>
            <w:right w:val="none" w:sz="0" w:space="0" w:color="auto"/>
          </w:divBdr>
          <w:divsChild>
            <w:div w:id="431897946">
              <w:marLeft w:val="0"/>
              <w:marRight w:val="0"/>
              <w:marTop w:val="0"/>
              <w:marBottom w:val="0"/>
              <w:divBdr>
                <w:top w:val="none" w:sz="0" w:space="0" w:color="auto"/>
                <w:left w:val="none" w:sz="0" w:space="0" w:color="auto"/>
                <w:bottom w:val="none" w:sz="0" w:space="0" w:color="auto"/>
                <w:right w:val="none" w:sz="0" w:space="0" w:color="auto"/>
              </w:divBdr>
            </w:div>
            <w:div w:id="1419670313">
              <w:marLeft w:val="0"/>
              <w:marRight w:val="0"/>
              <w:marTop w:val="0"/>
              <w:marBottom w:val="0"/>
              <w:divBdr>
                <w:top w:val="none" w:sz="0" w:space="0" w:color="auto"/>
                <w:left w:val="none" w:sz="0" w:space="0" w:color="auto"/>
                <w:bottom w:val="none" w:sz="0" w:space="0" w:color="auto"/>
                <w:right w:val="none" w:sz="0" w:space="0" w:color="auto"/>
              </w:divBdr>
            </w:div>
            <w:div w:id="1948266558">
              <w:marLeft w:val="0"/>
              <w:marRight w:val="0"/>
              <w:marTop w:val="0"/>
              <w:marBottom w:val="0"/>
              <w:divBdr>
                <w:top w:val="none" w:sz="0" w:space="0" w:color="auto"/>
                <w:left w:val="none" w:sz="0" w:space="0" w:color="auto"/>
                <w:bottom w:val="none" w:sz="0" w:space="0" w:color="auto"/>
                <w:right w:val="none" w:sz="0" w:space="0" w:color="auto"/>
              </w:divBdr>
            </w:div>
          </w:divsChild>
        </w:div>
        <w:div w:id="901671253">
          <w:marLeft w:val="0"/>
          <w:marRight w:val="0"/>
          <w:marTop w:val="0"/>
          <w:marBottom w:val="0"/>
          <w:divBdr>
            <w:top w:val="none" w:sz="0" w:space="0" w:color="auto"/>
            <w:left w:val="none" w:sz="0" w:space="0" w:color="auto"/>
            <w:bottom w:val="none" w:sz="0" w:space="0" w:color="auto"/>
            <w:right w:val="none" w:sz="0" w:space="0" w:color="auto"/>
          </w:divBdr>
          <w:divsChild>
            <w:div w:id="891111277">
              <w:marLeft w:val="0"/>
              <w:marRight w:val="0"/>
              <w:marTop w:val="0"/>
              <w:marBottom w:val="0"/>
              <w:divBdr>
                <w:top w:val="none" w:sz="0" w:space="0" w:color="auto"/>
                <w:left w:val="none" w:sz="0" w:space="0" w:color="auto"/>
                <w:bottom w:val="none" w:sz="0" w:space="0" w:color="auto"/>
                <w:right w:val="none" w:sz="0" w:space="0" w:color="auto"/>
              </w:divBdr>
            </w:div>
          </w:divsChild>
        </w:div>
        <w:div w:id="925114010">
          <w:marLeft w:val="0"/>
          <w:marRight w:val="0"/>
          <w:marTop w:val="0"/>
          <w:marBottom w:val="0"/>
          <w:divBdr>
            <w:top w:val="none" w:sz="0" w:space="0" w:color="auto"/>
            <w:left w:val="none" w:sz="0" w:space="0" w:color="auto"/>
            <w:bottom w:val="none" w:sz="0" w:space="0" w:color="auto"/>
            <w:right w:val="none" w:sz="0" w:space="0" w:color="auto"/>
          </w:divBdr>
          <w:divsChild>
            <w:div w:id="436365240">
              <w:marLeft w:val="0"/>
              <w:marRight w:val="0"/>
              <w:marTop w:val="0"/>
              <w:marBottom w:val="0"/>
              <w:divBdr>
                <w:top w:val="none" w:sz="0" w:space="0" w:color="auto"/>
                <w:left w:val="none" w:sz="0" w:space="0" w:color="auto"/>
                <w:bottom w:val="none" w:sz="0" w:space="0" w:color="auto"/>
                <w:right w:val="none" w:sz="0" w:space="0" w:color="auto"/>
              </w:divBdr>
            </w:div>
            <w:div w:id="1490559209">
              <w:marLeft w:val="0"/>
              <w:marRight w:val="0"/>
              <w:marTop w:val="0"/>
              <w:marBottom w:val="0"/>
              <w:divBdr>
                <w:top w:val="none" w:sz="0" w:space="0" w:color="auto"/>
                <w:left w:val="none" w:sz="0" w:space="0" w:color="auto"/>
                <w:bottom w:val="none" w:sz="0" w:space="0" w:color="auto"/>
                <w:right w:val="none" w:sz="0" w:space="0" w:color="auto"/>
              </w:divBdr>
            </w:div>
          </w:divsChild>
        </w:div>
        <w:div w:id="934247718">
          <w:marLeft w:val="0"/>
          <w:marRight w:val="0"/>
          <w:marTop w:val="0"/>
          <w:marBottom w:val="0"/>
          <w:divBdr>
            <w:top w:val="none" w:sz="0" w:space="0" w:color="auto"/>
            <w:left w:val="none" w:sz="0" w:space="0" w:color="auto"/>
            <w:bottom w:val="none" w:sz="0" w:space="0" w:color="auto"/>
            <w:right w:val="none" w:sz="0" w:space="0" w:color="auto"/>
          </w:divBdr>
          <w:divsChild>
            <w:div w:id="279651937">
              <w:marLeft w:val="0"/>
              <w:marRight w:val="0"/>
              <w:marTop w:val="0"/>
              <w:marBottom w:val="0"/>
              <w:divBdr>
                <w:top w:val="none" w:sz="0" w:space="0" w:color="auto"/>
                <w:left w:val="none" w:sz="0" w:space="0" w:color="auto"/>
                <w:bottom w:val="none" w:sz="0" w:space="0" w:color="auto"/>
                <w:right w:val="none" w:sz="0" w:space="0" w:color="auto"/>
              </w:divBdr>
            </w:div>
            <w:div w:id="1112671547">
              <w:marLeft w:val="0"/>
              <w:marRight w:val="0"/>
              <w:marTop w:val="0"/>
              <w:marBottom w:val="0"/>
              <w:divBdr>
                <w:top w:val="none" w:sz="0" w:space="0" w:color="auto"/>
                <w:left w:val="none" w:sz="0" w:space="0" w:color="auto"/>
                <w:bottom w:val="none" w:sz="0" w:space="0" w:color="auto"/>
                <w:right w:val="none" w:sz="0" w:space="0" w:color="auto"/>
              </w:divBdr>
            </w:div>
            <w:div w:id="1984116111">
              <w:marLeft w:val="0"/>
              <w:marRight w:val="0"/>
              <w:marTop w:val="0"/>
              <w:marBottom w:val="0"/>
              <w:divBdr>
                <w:top w:val="none" w:sz="0" w:space="0" w:color="auto"/>
                <w:left w:val="none" w:sz="0" w:space="0" w:color="auto"/>
                <w:bottom w:val="none" w:sz="0" w:space="0" w:color="auto"/>
                <w:right w:val="none" w:sz="0" w:space="0" w:color="auto"/>
              </w:divBdr>
            </w:div>
          </w:divsChild>
        </w:div>
        <w:div w:id="942689330">
          <w:marLeft w:val="0"/>
          <w:marRight w:val="0"/>
          <w:marTop w:val="0"/>
          <w:marBottom w:val="0"/>
          <w:divBdr>
            <w:top w:val="none" w:sz="0" w:space="0" w:color="auto"/>
            <w:left w:val="none" w:sz="0" w:space="0" w:color="auto"/>
            <w:bottom w:val="none" w:sz="0" w:space="0" w:color="auto"/>
            <w:right w:val="none" w:sz="0" w:space="0" w:color="auto"/>
          </w:divBdr>
          <w:divsChild>
            <w:div w:id="445273022">
              <w:marLeft w:val="0"/>
              <w:marRight w:val="0"/>
              <w:marTop w:val="0"/>
              <w:marBottom w:val="0"/>
              <w:divBdr>
                <w:top w:val="none" w:sz="0" w:space="0" w:color="auto"/>
                <w:left w:val="none" w:sz="0" w:space="0" w:color="auto"/>
                <w:bottom w:val="none" w:sz="0" w:space="0" w:color="auto"/>
                <w:right w:val="none" w:sz="0" w:space="0" w:color="auto"/>
              </w:divBdr>
            </w:div>
            <w:div w:id="762264596">
              <w:marLeft w:val="0"/>
              <w:marRight w:val="0"/>
              <w:marTop w:val="0"/>
              <w:marBottom w:val="0"/>
              <w:divBdr>
                <w:top w:val="none" w:sz="0" w:space="0" w:color="auto"/>
                <w:left w:val="none" w:sz="0" w:space="0" w:color="auto"/>
                <w:bottom w:val="none" w:sz="0" w:space="0" w:color="auto"/>
                <w:right w:val="none" w:sz="0" w:space="0" w:color="auto"/>
              </w:divBdr>
            </w:div>
            <w:div w:id="1717117707">
              <w:marLeft w:val="0"/>
              <w:marRight w:val="0"/>
              <w:marTop w:val="0"/>
              <w:marBottom w:val="0"/>
              <w:divBdr>
                <w:top w:val="none" w:sz="0" w:space="0" w:color="auto"/>
                <w:left w:val="none" w:sz="0" w:space="0" w:color="auto"/>
                <w:bottom w:val="none" w:sz="0" w:space="0" w:color="auto"/>
                <w:right w:val="none" w:sz="0" w:space="0" w:color="auto"/>
              </w:divBdr>
            </w:div>
            <w:div w:id="1982151828">
              <w:marLeft w:val="0"/>
              <w:marRight w:val="0"/>
              <w:marTop w:val="0"/>
              <w:marBottom w:val="0"/>
              <w:divBdr>
                <w:top w:val="none" w:sz="0" w:space="0" w:color="auto"/>
                <w:left w:val="none" w:sz="0" w:space="0" w:color="auto"/>
                <w:bottom w:val="none" w:sz="0" w:space="0" w:color="auto"/>
                <w:right w:val="none" w:sz="0" w:space="0" w:color="auto"/>
              </w:divBdr>
            </w:div>
          </w:divsChild>
        </w:div>
        <w:div w:id="943685087">
          <w:marLeft w:val="0"/>
          <w:marRight w:val="0"/>
          <w:marTop w:val="0"/>
          <w:marBottom w:val="0"/>
          <w:divBdr>
            <w:top w:val="none" w:sz="0" w:space="0" w:color="auto"/>
            <w:left w:val="none" w:sz="0" w:space="0" w:color="auto"/>
            <w:bottom w:val="none" w:sz="0" w:space="0" w:color="auto"/>
            <w:right w:val="none" w:sz="0" w:space="0" w:color="auto"/>
          </w:divBdr>
          <w:divsChild>
            <w:div w:id="656805120">
              <w:marLeft w:val="0"/>
              <w:marRight w:val="0"/>
              <w:marTop w:val="0"/>
              <w:marBottom w:val="0"/>
              <w:divBdr>
                <w:top w:val="none" w:sz="0" w:space="0" w:color="auto"/>
                <w:left w:val="none" w:sz="0" w:space="0" w:color="auto"/>
                <w:bottom w:val="none" w:sz="0" w:space="0" w:color="auto"/>
                <w:right w:val="none" w:sz="0" w:space="0" w:color="auto"/>
              </w:divBdr>
            </w:div>
            <w:div w:id="1431507026">
              <w:marLeft w:val="0"/>
              <w:marRight w:val="0"/>
              <w:marTop w:val="0"/>
              <w:marBottom w:val="0"/>
              <w:divBdr>
                <w:top w:val="none" w:sz="0" w:space="0" w:color="auto"/>
                <w:left w:val="none" w:sz="0" w:space="0" w:color="auto"/>
                <w:bottom w:val="none" w:sz="0" w:space="0" w:color="auto"/>
                <w:right w:val="none" w:sz="0" w:space="0" w:color="auto"/>
              </w:divBdr>
            </w:div>
            <w:div w:id="2024936982">
              <w:marLeft w:val="0"/>
              <w:marRight w:val="0"/>
              <w:marTop w:val="0"/>
              <w:marBottom w:val="0"/>
              <w:divBdr>
                <w:top w:val="none" w:sz="0" w:space="0" w:color="auto"/>
                <w:left w:val="none" w:sz="0" w:space="0" w:color="auto"/>
                <w:bottom w:val="none" w:sz="0" w:space="0" w:color="auto"/>
                <w:right w:val="none" w:sz="0" w:space="0" w:color="auto"/>
              </w:divBdr>
            </w:div>
          </w:divsChild>
        </w:div>
        <w:div w:id="945772778">
          <w:marLeft w:val="0"/>
          <w:marRight w:val="0"/>
          <w:marTop w:val="0"/>
          <w:marBottom w:val="0"/>
          <w:divBdr>
            <w:top w:val="none" w:sz="0" w:space="0" w:color="auto"/>
            <w:left w:val="none" w:sz="0" w:space="0" w:color="auto"/>
            <w:bottom w:val="none" w:sz="0" w:space="0" w:color="auto"/>
            <w:right w:val="none" w:sz="0" w:space="0" w:color="auto"/>
          </w:divBdr>
          <w:divsChild>
            <w:div w:id="1100612593">
              <w:marLeft w:val="0"/>
              <w:marRight w:val="0"/>
              <w:marTop w:val="0"/>
              <w:marBottom w:val="0"/>
              <w:divBdr>
                <w:top w:val="none" w:sz="0" w:space="0" w:color="auto"/>
                <w:left w:val="none" w:sz="0" w:space="0" w:color="auto"/>
                <w:bottom w:val="none" w:sz="0" w:space="0" w:color="auto"/>
                <w:right w:val="none" w:sz="0" w:space="0" w:color="auto"/>
              </w:divBdr>
            </w:div>
            <w:div w:id="1795057042">
              <w:marLeft w:val="0"/>
              <w:marRight w:val="0"/>
              <w:marTop w:val="0"/>
              <w:marBottom w:val="0"/>
              <w:divBdr>
                <w:top w:val="none" w:sz="0" w:space="0" w:color="auto"/>
                <w:left w:val="none" w:sz="0" w:space="0" w:color="auto"/>
                <w:bottom w:val="none" w:sz="0" w:space="0" w:color="auto"/>
                <w:right w:val="none" w:sz="0" w:space="0" w:color="auto"/>
              </w:divBdr>
            </w:div>
          </w:divsChild>
        </w:div>
        <w:div w:id="947545863">
          <w:marLeft w:val="0"/>
          <w:marRight w:val="0"/>
          <w:marTop w:val="0"/>
          <w:marBottom w:val="0"/>
          <w:divBdr>
            <w:top w:val="none" w:sz="0" w:space="0" w:color="auto"/>
            <w:left w:val="none" w:sz="0" w:space="0" w:color="auto"/>
            <w:bottom w:val="none" w:sz="0" w:space="0" w:color="auto"/>
            <w:right w:val="none" w:sz="0" w:space="0" w:color="auto"/>
          </w:divBdr>
          <w:divsChild>
            <w:div w:id="848255180">
              <w:marLeft w:val="0"/>
              <w:marRight w:val="0"/>
              <w:marTop w:val="0"/>
              <w:marBottom w:val="0"/>
              <w:divBdr>
                <w:top w:val="none" w:sz="0" w:space="0" w:color="auto"/>
                <w:left w:val="none" w:sz="0" w:space="0" w:color="auto"/>
                <w:bottom w:val="none" w:sz="0" w:space="0" w:color="auto"/>
                <w:right w:val="none" w:sz="0" w:space="0" w:color="auto"/>
              </w:divBdr>
            </w:div>
            <w:div w:id="1995136224">
              <w:marLeft w:val="0"/>
              <w:marRight w:val="0"/>
              <w:marTop w:val="0"/>
              <w:marBottom w:val="0"/>
              <w:divBdr>
                <w:top w:val="none" w:sz="0" w:space="0" w:color="auto"/>
                <w:left w:val="none" w:sz="0" w:space="0" w:color="auto"/>
                <w:bottom w:val="none" w:sz="0" w:space="0" w:color="auto"/>
                <w:right w:val="none" w:sz="0" w:space="0" w:color="auto"/>
              </w:divBdr>
            </w:div>
          </w:divsChild>
        </w:div>
        <w:div w:id="958805376">
          <w:marLeft w:val="0"/>
          <w:marRight w:val="0"/>
          <w:marTop w:val="0"/>
          <w:marBottom w:val="0"/>
          <w:divBdr>
            <w:top w:val="none" w:sz="0" w:space="0" w:color="auto"/>
            <w:left w:val="none" w:sz="0" w:space="0" w:color="auto"/>
            <w:bottom w:val="none" w:sz="0" w:space="0" w:color="auto"/>
            <w:right w:val="none" w:sz="0" w:space="0" w:color="auto"/>
          </w:divBdr>
          <w:divsChild>
            <w:div w:id="264655042">
              <w:marLeft w:val="0"/>
              <w:marRight w:val="0"/>
              <w:marTop w:val="0"/>
              <w:marBottom w:val="0"/>
              <w:divBdr>
                <w:top w:val="none" w:sz="0" w:space="0" w:color="auto"/>
                <w:left w:val="none" w:sz="0" w:space="0" w:color="auto"/>
                <w:bottom w:val="none" w:sz="0" w:space="0" w:color="auto"/>
                <w:right w:val="none" w:sz="0" w:space="0" w:color="auto"/>
              </w:divBdr>
            </w:div>
            <w:div w:id="358817471">
              <w:marLeft w:val="0"/>
              <w:marRight w:val="0"/>
              <w:marTop w:val="0"/>
              <w:marBottom w:val="0"/>
              <w:divBdr>
                <w:top w:val="none" w:sz="0" w:space="0" w:color="auto"/>
                <w:left w:val="none" w:sz="0" w:space="0" w:color="auto"/>
                <w:bottom w:val="none" w:sz="0" w:space="0" w:color="auto"/>
                <w:right w:val="none" w:sz="0" w:space="0" w:color="auto"/>
              </w:divBdr>
            </w:div>
            <w:div w:id="1392001965">
              <w:marLeft w:val="0"/>
              <w:marRight w:val="0"/>
              <w:marTop w:val="0"/>
              <w:marBottom w:val="0"/>
              <w:divBdr>
                <w:top w:val="none" w:sz="0" w:space="0" w:color="auto"/>
                <w:left w:val="none" w:sz="0" w:space="0" w:color="auto"/>
                <w:bottom w:val="none" w:sz="0" w:space="0" w:color="auto"/>
                <w:right w:val="none" w:sz="0" w:space="0" w:color="auto"/>
              </w:divBdr>
            </w:div>
            <w:div w:id="1518812369">
              <w:marLeft w:val="0"/>
              <w:marRight w:val="0"/>
              <w:marTop w:val="0"/>
              <w:marBottom w:val="0"/>
              <w:divBdr>
                <w:top w:val="none" w:sz="0" w:space="0" w:color="auto"/>
                <w:left w:val="none" w:sz="0" w:space="0" w:color="auto"/>
                <w:bottom w:val="none" w:sz="0" w:space="0" w:color="auto"/>
                <w:right w:val="none" w:sz="0" w:space="0" w:color="auto"/>
              </w:divBdr>
            </w:div>
          </w:divsChild>
        </w:div>
        <w:div w:id="986055152">
          <w:marLeft w:val="0"/>
          <w:marRight w:val="0"/>
          <w:marTop w:val="0"/>
          <w:marBottom w:val="0"/>
          <w:divBdr>
            <w:top w:val="none" w:sz="0" w:space="0" w:color="auto"/>
            <w:left w:val="none" w:sz="0" w:space="0" w:color="auto"/>
            <w:bottom w:val="none" w:sz="0" w:space="0" w:color="auto"/>
            <w:right w:val="none" w:sz="0" w:space="0" w:color="auto"/>
          </w:divBdr>
          <w:divsChild>
            <w:div w:id="84501493">
              <w:marLeft w:val="0"/>
              <w:marRight w:val="0"/>
              <w:marTop w:val="0"/>
              <w:marBottom w:val="0"/>
              <w:divBdr>
                <w:top w:val="none" w:sz="0" w:space="0" w:color="auto"/>
                <w:left w:val="none" w:sz="0" w:space="0" w:color="auto"/>
                <w:bottom w:val="none" w:sz="0" w:space="0" w:color="auto"/>
                <w:right w:val="none" w:sz="0" w:space="0" w:color="auto"/>
              </w:divBdr>
            </w:div>
            <w:div w:id="101070478">
              <w:marLeft w:val="0"/>
              <w:marRight w:val="0"/>
              <w:marTop w:val="0"/>
              <w:marBottom w:val="0"/>
              <w:divBdr>
                <w:top w:val="none" w:sz="0" w:space="0" w:color="auto"/>
                <w:left w:val="none" w:sz="0" w:space="0" w:color="auto"/>
                <w:bottom w:val="none" w:sz="0" w:space="0" w:color="auto"/>
                <w:right w:val="none" w:sz="0" w:space="0" w:color="auto"/>
              </w:divBdr>
            </w:div>
            <w:div w:id="374164786">
              <w:marLeft w:val="0"/>
              <w:marRight w:val="0"/>
              <w:marTop w:val="0"/>
              <w:marBottom w:val="0"/>
              <w:divBdr>
                <w:top w:val="none" w:sz="0" w:space="0" w:color="auto"/>
                <w:left w:val="none" w:sz="0" w:space="0" w:color="auto"/>
                <w:bottom w:val="none" w:sz="0" w:space="0" w:color="auto"/>
                <w:right w:val="none" w:sz="0" w:space="0" w:color="auto"/>
              </w:divBdr>
            </w:div>
            <w:div w:id="1556235390">
              <w:marLeft w:val="0"/>
              <w:marRight w:val="0"/>
              <w:marTop w:val="0"/>
              <w:marBottom w:val="0"/>
              <w:divBdr>
                <w:top w:val="none" w:sz="0" w:space="0" w:color="auto"/>
                <w:left w:val="none" w:sz="0" w:space="0" w:color="auto"/>
                <w:bottom w:val="none" w:sz="0" w:space="0" w:color="auto"/>
                <w:right w:val="none" w:sz="0" w:space="0" w:color="auto"/>
              </w:divBdr>
            </w:div>
          </w:divsChild>
        </w:div>
        <w:div w:id="993997448">
          <w:marLeft w:val="0"/>
          <w:marRight w:val="0"/>
          <w:marTop w:val="0"/>
          <w:marBottom w:val="0"/>
          <w:divBdr>
            <w:top w:val="none" w:sz="0" w:space="0" w:color="auto"/>
            <w:left w:val="none" w:sz="0" w:space="0" w:color="auto"/>
            <w:bottom w:val="none" w:sz="0" w:space="0" w:color="auto"/>
            <w:right w:val="none" w:sz="0" w:space="0" w:color="auto"/>
          </w:divBdr>
          <w:divsChild>
            <w:div w:id="232543961">
              <w:marLeft w:val="0"/>
              <w:marRight w:val="0"/>
              <w:marTop w:val="0"/>
              <w:marBottom w:val="0"/>
              <w:divBdr>
                <w:top w:val="none" w:sz="0" w:space="0" w:color="auto"/>
                <w:left w:val="none" w:sz="0" w:space="0" w:color="auto"/>
                <w:bottom w:val="none" w:sz="0" w:space="0" w:color="auto"/>
                <w:right w:val="none" w:sz="0" w:space="0" w:color="auto"/>
              </w:divBdr>
            </w:div>
            <w:div w:id="1636519719">
              <w:marLeft w:val="0"/>
              <w:marRight w:val="0"/>
              <w:marTop w:val="0"/>
              <w:marBottom w:val="0"/>
              <w:divBdr>
                <w:top w:val="none" w:sz="0" w:space="0" w:color="auto"/>
                <w:left w:val="none" w:sz="0" w:space="0" w:color="auto"/>
                <w:bottom w:val="none" w:sz="0" w:space="0" w:color="auto"/>
                <w:right w:val="none" w:sz="0" w:space="0" w:color="auto"/>
              </w:divBdr>
            </w:div>
          </w:divsChild>
        </w:div>
        <w:div w:id="1009410032">
          <w:marLeft w:val="0"/>
          <w:marRight w:val="0"/>
          <w:marTop w:val="0"/>
          <w:marBottom w:val="0"/>
          <w:divBdr>
            <w:top w:val="none" w:sz="0" w:space="0" w:color="auto"/>
            <w:left w:val="none" w:sz="0" w:space="0" w:color="auto"/>
            <w:bottom w:val="none" w:sz="0" w:space="0" w:color="auto"/>
            <w:right w:val="none" w:sz="0" w:space="0" w:color="auto"/>
          </w:divBdr>
          <w:divsChild>
            <w:div w:id="338041392">
              <w:marLeft w:val="0"/>
              <w:marRight w:val="0"/>
              <w:marTop w:val="0"/>
              <w:marBottom w:val="0"/>
              <w:divBdr>
                <w:top w:val="none" w:sz="0" w:space="0" w:color="auto"/>
                <w:left w:val="none" w:sz="0" w:space="0" w:color="auto"/>
                <w:bottom w:val="none" w:sz="0" w:space="0" w:color="auto"/>
                <w:right w:val="none" w:sz="0" w:space="0" w:color="auto"/>
              </w:divBdr>
            </w:div>
            <w:div w:id="1335110414">
              <w:marLeft w:val="0"/>
              <w:marRight w:val="0"/>
              <w:marTop w:val="0"/>
              <w:marBottom w:val="0"/>
              <w:divBdr>
                <w:top w:val="none" w:sz="0" w:space="0" w:color="auto"/>
                <w:left w:val="none" w:sz="0" w:space="0" w:color="auto"/>
                <w:bottom w:val="none" w:sz="0" w:space="0" w:color="auto"/>
                <w:right w:val="none" w:sz="0" w:space="0" w:color="auto"/>
              </w:divBdr>
            </w:div>
            <w:div w:id="1387878790">
              <w:marLeft w:val="0"/>
              <w:marRight w:val="0"/>
              <w:marTop w:val="0"/>
              <w:marBottom w:val="0"/>
              <w:divBdr>
                <w:top w:val="none" w:sz="0" w:space="0" w:color="auto"/>
                <w:left w:val="none" w:sz="0" w:space="0" w:color="auto"/>
                <w:bottom w:val="none" w:sz="0" w:space="0" w:color="auto"/>
                <w:right w:val="none" w:sz="0" w:space="0" w:color="auto"/>
              </w:divBdr>
            </w:div>
          </w:divsChild>
        </w:div>
        <w:div w:id="1012024814">
          <w:marLeft w:val="0"/>
          <w:marRight w:val="0"/>
          <w:marTop w:val="0"/>
          <w:marBottom w:val="0"/>
          <w:divBdr>
            <w:top w:val="none" w:sz="0" w:space="0" w:color="auto"/>
            <w:left w:val="none" w:sz="0" w:space="0" w:color="auto"/>
            <w:bottom w:val="none" w:sz="0" w:space="0" w:color="auto"/>
            <w:right w:val="none" w:sz="0" w:space="0" w:color="auto"/>
          </w:divBdr>
          <w:divsChild>
            <w:div w:id="217516779">
              <w:marLeft w:val="0"/>
              <w:marRight w:val="0"/>
              <w:marTop w:val="0"/>
              <w:marBottom w:val="0"/>
              <w:divBdr>
                <w:top w:val="none" w:sz="0" w:space="0" w:color="auto"/>
                <w:left w:val="none" w:sz="0" w:space="0" w:color="auto"/>
                <w:bottom w:val="none" w:sz="0" w:space="0" w:color="auto"/>
                <w:right w:val="none" w:sz="0" w:space="0" w:color="auto"/>
              </w:divBdr>
            </w:div>
            <w:div w:id="1621954268">
              <w:marLeft w:val="0"/>
              <w:marRight w:val="0"/>
              <w:marTop w:val="0"/>
              <w:marBottom w:val="0"/>
              <w:divBdr>
                <w:top w:val="none" w:sz="0" w:space="0" w:color="auto"/>
                <w:left w:val="none" w:sz="0" w:space="0" w:color="auto"/>
                <w:bottom w:val="none" w:sz="0" w:space="0" w:color="auto"/>
                <w:right w:val="none" w:sz="0" w:space="0" w:color="auto"/>
              </w:divBdr>
            </w:div>
            <w:div w:id="1968126501">
              <w:marLeft w:val="0"/>
              <w:marRight w:val="0"/>
              <w:marTop w:val="0"/>
              <w:marBottom w:val="0"/>
              <w:divBdr>
                <w:top w:val="none" w:sz="0" w:space="0" w:color="auto"/>
                <w:left w:val="none" w:sz="0" w:space="0" w:color="auto"/>
                <w:bottom w:val="none" w:sz="0" w:space="0" w:color="auto"/>
                <w:right w:val="none" w:sz="0" w:space="0" w:color="auto"/>
              </w:divBdr>
            </w:div>
          </w:divsChild>
        </w:div>
        <w:div w:id="1012683892">
          <w:marLeft w:val="0"/>
          <w:marRight w:val="0"/>
          <w:marTop w:val="0"/>
          <w:marBottom w:val="0"/>
          <w:divBdr>
            <w:top w:val="none" w:sz="0" w:space="0" w:color="auto"/>
            <w:left w:val="none" w:sz="0" w:space="0" w:color="auto"/>
            <w:bottom w:val="none" w:sz="0" w:space="0" w:color="auto"/>
            <w:right w:val="none" w:sz="0" w:space="0" w:color="auto"/>
          </w:divBdr>
          <w:divsChild>
            <w:div w:id="1836023325">
              <w:marLeft w:val="0"/>
              <w:marRight w:val="0"/>
              <w:marTop w:val="0"/>
              <w:marBottom w:val="0"/>
              <w:divBdr>
                <w:top w:val="none" w:sz="0" w:space="0" w:color="auto"/>
                <w:left w:val="none" w:sz="0" w:space="0" w:color="auto"/>
                <w:bottom w:val="none" w:sz="0" w:space="0" w:color="auto"/>
                <w:right w:val="none" w:sz="0" w:space="0" w:color="auto"/>
              </w:divBdr>
            </w:div>
          </w:divsChild>
        </w:div>
        <w:div w:id="1026298989">
          <w:marLeft w:val="0"/>
          <w:marRight w:val="0"/>
          <w:marTop w:val="0"/>
          <w:marBottom w:val="0"/>
          <w:divBdr>
            <w:top w:val="none" w:sz="0" w:space="0" w:color="auto"/>
            <w:left w:val="none" w:sz="0" w:space="0" w:color="auto"/>
            <w:bottom w:val="none" w:sz="0" w:space="0" w:color="auto"/>
            <w:right w:val="none" w:sz="0" w:space="0" w:color="auto"/>
          </w:divBdr>
          <w:divsChild>
            <w:div w:id="410928423">
              <w:marLeft w:val="0"/>
              <w:marRight w:val="0"/>
              <w:marTop w:val="0"/>
              <w:marBottom w:val="0"/>
              <w:divBdr>
                <w:top w:val="none" w:sz="0" w:space="0" w:color="auto"/>
                <w:left w:val="none" w:sz="0" w:space="0" w:color="auto"/>
                <w:bottom w:val="none" w:sz="0" w:space="0" w:color="auto"/>
                <w:right w:val="none" w:sz="0" w:space="0" w:color="auto"/>
              </w:divBdr>
            </w:div>
            <w:div w:id="763186316">
              <w:marLeft w:val="0"/>
              <w:marRight w:val="0"/>
              <w:marTop w:val="0"/>
              <w:marBottom w:val="0"/>
              <w:divBdr>
                <w:top w:val="none" w:sz="0" w:space="0" w:color="auto"/>
                <w:left w:val="none" w:sz="0" w:space="0" w:color="auto"/>
                <w:bottom w:val="none" w:sz="0" w:space="0" w:color="auto"/>
                <w:right w:val="none" w:sz="0" w:space="0" w:color="auto"/>
              </w:divBdr>
            </w:div>
            <w:div w:id="1920213452">
              <w:marLeft w:val="0"/>
              <w:marRight w:val="0"/>
              <w:marTop w:val="0"/>
              <w:marBottom w:val="0"/>
              <w:divBdr>
                <w:top w:val="none" w:sz="0" w:space="0" w:color="auto"/>
                <w:left w:val="none" w:sz="0" w:space="0" w:color="auto"/>
                <w:bottom w:val="none" w:sz="0" w:space="0" w:color="auto"/>
                <w:right w:val="none" w:sz="0" w:space="0" w:color="auto"/>
              </w:divBdr>
            </w:div>
            <w:div w:id="1931888503">
              <w:marLeft w:val="0"/>
              <w:marRight w:val="0"/>
              <w:marTop w:val="0"/>
              <w:marBottom w:val="0"/>
              <w:divBdr>
                <w:top w:val="none" w:sz="0" w:space="0" w:color="auto"/>
                <w:left w:val="none" w:sz="0" w:space="0" w:color="auto"/>
                <w:bottom w:val="none" w:sz="0" w:space="0" w:color="auto"/>
                <w:right w:val="none" w:sz="0" w:space="0" w:color="auto"/>
              </w:divBdr>
            </w:div>
          </w:divsChild>
        </w:div>
        <w:div w:id="1036005512">
          <w:marLeft w:val="0"/>
          <w:marRight w:val="0"/>
          <w:marTop w:val="0"/>
          <w:marBottom w:val="0"/>
          <w:divBdr>
            <w:top w:val="none" w:sz="0" w:space="0" w:color="auto"/>
            <w:left w:val="none" w:sz="0" w:space="0" w:color="auto"/>
            <w:bottom w:val="none" w:sz="0" w:space="0" w:color="auto"/>
            <w:right w:val="none" w:sz="0" w:space="0" w:color="auto"/>
          </w:divBdr>
          <w:divsChild>
            <w:div w:id="349994905">
              <w:marLeft w:val="0"/>
              <w:marRight w:val="0"/>
              <w:marTop w:val="0"/>
              <w:marBottom w:val="0"/>
              <w:divBdr>
                <w:top w:val="none" w:sz="0" w:space="0" w:color="auto"/>
                <w:left w:val="none" w:sz="0" w:space="0" w:color="auto"/>
                <w:bottom w:val="none" w:sz="0" w:space="0" w:color="auto"/>
                <w:right w:val="none" w:sz="0" w:space="0" w:color="auto"/>
              </w:divBdr>
            </w:div>
            <w:div w:id="950476070">
              <w:marLeft w:val="0"/>
              <w:marRight w:val="0"/>
              <w:marTop w:val="0"/>
              <w:marBottom w:val="0"/>
              <w:divBdr>
                <w:top w:val="none" w:sz="0" w:space="0" w:color="auto"/>
                <w:left w:val="none" w:sz="0" w:space="0" w:color="auto"/>
                <w:bottom w:val="none" w:sz="0" w:space="0" w:color="auto"/>
                <w:right w:val="none" w:sz="0" w:space="0" w:color="auto"/>
              </w:divBdr>
            </w:div>
            <w:div w:id="1302004341">
              <w:marLeft w:val="0"/>
              <w:marRight w:val="0"/>
              <w:marTop w:val="0"/>
              <w:marBottom w:val="0"/>
              <w:divBdr>
                <w:top w:val="none" w:sz="0" w:space="0" w:color="auto"/>
                <w:left w:val="none" w:sz="0" w:space="0" w:color="auto"/>
                <w:bottom w:val="none" w:sz="0" w:space="0" w:color="auto"/>
                <w:right w:val="none" w:sz="0" w:space="0" w:color="auto"/>
              </w:divBdr>
            </w:div>
            <w:div w:id="1877036752">
              <w:marLeft w:val="0"/>
              <w:marRight w:val="0"/>
              <w:marTop w:val="0"/>
              <w:marBottom w:val="0"/>
              <w:divBdr>
                <w:top w:val="none" w:sz="0" w:space="0" w:color="auto"/>
                <w:left w:val="none" w:sz="0" w:space="0" w:color="auto"/>
                <w:bottom w:val="none" w:sz="0" w:space="0" w:color="auto"/>
                <w:right w:val="none" w:sz="0" w:space="0" w:color="auto"/>
              </w:divBdr>
            </w:div>
          </w:divsChild>
        </w:div>
        <w:div w:id="1036391303">
          <w:marLeft w:val="0"/>
          <w:marRight w:val="0"/>
          <w:marTop w:val="0"/>
          <w:marBottom w:val="0"/>
          <w:divBdr>
            <w:top w:val="none" w:sz="0" w:space="0" w:color="auto"/>
            <w:left w:val="none" w:sz="0" w:space="0" w:color="auto"/>
            <w:bottom w:val="none" w:sz="0" w:space="0" w:color="auto"/>
            <w:right w:val="none" w:sz="0" w:space="0" w:color="auto"/>
          </w:divBdr>
          <w:divsChild>
            <w:div w:id="166218195">
              <w:marLeft w:val="0"/>
              <w:marRight w:val="0"/>
              <w:marTop w:val="0"/>
              <w:marBottom w:val="0"/>
              <w:divBdr>
                <w:top w:val="none" w:sz="0" w:space="0" w:color="auto"/>
                <w:left w:val="none" w:sz="0" w:space="0" w:color="auto"/>
                <w:bottom w:val="none" w:sz="0" w:space="0" w:color="auto"/>
                <w:right w:val="none" w:sz="0" w:space="0" w:color="auto"/>
              </w:divBdr>
            </w:div>
            <w:div w:id="1291663384">
              <w:marLeft w:val="0"/>
              <w:marRight w:val="0"/>
              <w:marTop w:val="0"/>
              <w:marBottom w:val="0"/>
              <w:divBdr>
                <w:top w:val="none" w:sz="0" w:space="0" w:color="auto"/>
                <w:left w:val="none" w:sz="0" w:space="0" w:color="auto"/>
                <w:bottom w:val="none" w:sz="0" w:space="0" w:color="auto"/>
                <w:right w:val="none" w:sz="0" w:space="0" w:color="auto"/>
              </w:divBdr>
            </w:div>
          </w:divsChild>
        </w:div>
        <w:div w:id="1049037601">
          <w:marLeft w:val="0"/>
          <w:marRight w:val="0"/>
          <w:marTop w:val="0"/>
          <w:marBottom w:val="0"/>
          <w:divBdr>
            <w:top w:val="none" w:sz="0" w:space="0" w:color="auto"/>
            <w:left w:val="none" w:sz="0" w:space="0" w:color="auto"/>
            <w:bottom w:val="none" w:sz="0" w:space="0" w:color="auto"/>
            <w:right w:val="none" w:sz="0" w:space="0" w:color="auto"/>
          </w:divBdr>
          <w:divsChild>
            <w:div w:id="957492597">
              <w:marLeft w:val="0"/>
              <w:marRight w:val="0"/>
              <w:marTop w:val="0"/>
              <w:marBottom w:val="0"/>
              <w:divBdr>
                <w:top w:val="none" w:sz="0" w:space="0" w:color="auto"/>
                <w:left w:val="none" w:sz="0" w:space="0" w:color="auto"/>
                <w:bottom w:val="none" w:sz="0" w:space="0" w:color="auto"/>
                <w:right w:val="none" w:sz="0" w:space="0" w:color="auto"/>
              </w:divBdr>
            </w:div>
            <w:div w:id="1747606689">
              <w:marLeft w:val="0"/>
              <w:marRight w:val="0"/>
              <w:marTop w:val="0"/>
              <w:marBottom w:val="0"/>
              <w:divBdr>
                <w:top w:val="none" w:sz="0" w:space="0" w:color="auto"/>
                <w:left w:val="none" w:sz="0" w:space="0" w:color="auto"/>
                <w:bottom w:val="none" w:sz="0" w:space="0" w:color="auto"/>
                <w:right w:val="none" w:sz="0" w:space="0" w:color="auto"/>
              </w:divBdr>
            </w:div>
          </w:divsChild>
        </w:div>
        <w:div w:id="1055087386">
          <w:marLeft w:val="0"/>
          <w:marRight w:val="0"/>
          <w:marTop w:val="0"/>
          <w:marBottom w:val="0"/>
          <w:divBdr>
            <w:top w:val="none" w:sz="0" w:space="0" w:color="auto"/>
            <w:left w:val="none" w:sz="0" w:space="0" w:color="auto"/>
            <w:bottom w:val="none" w:sz="0" w:space="0" w:color="auto"/>
            <w:right w:val="none" w:sz="0" w:space="0" w:color="auto"/>
          </w:divBdr>
          <w:divsChild>
            <w:div w:id="1319186981">
              <w:marLeft w:val="0"/>
              <w:marRight w:val="0"/>
              <w:marTop w:val="0"/>
              <w:marBottom w:val="0"/>
              <w:divBdr>
                <w:top w:val="none" w:sz="0" w:space="0" w:color="auto"/>
                <w:left w:val="none" w:sz="0" w:space="0" w:color="auto"/>
                <w:bottom w:val="none" w:sz="0" w:space="0" w:color="auto"/>
                <w:right w:val="none" w:sz="0" w:space="0" w:color="auto"/>
              </w:divBdr>
            </w:div>
          </w:divsChild>
        </w:div>
        <w:div w:id="1069307239">
          <w:marLeft w:val="0"/>
          <w:marRight w:val="0"/>
          <w:marTop w:val="0"/>
          <w:marBottom w:val="0"/>
          <w:divBdr>
            <w:top w:val="none" w:sz="0" w:space="0" w:color="auto"/>
            <w:left w:val="none" w:sz="0" w:space="0" w:color="auto"/>
            <w:bottom w:val="none" w:sz="0" w:space="0" w:color="auto"/>
            <w:right w:val="none" w:sz="0" w:space="0" w:color="auto"/>
          </w:divBdr>
          <w:divsChild>
            <w:div w:id="298416678">
              <w:marLeft w:val="0"/>
              <w:marRight w:val="0"/>
              <w:marTop w:val="0"/>
              <w:marBottom w:val="0"/>
              <w:divBdr>
                <w:top w:val="none" w:sz="0" w:space="0" w:color="auto"/>
                <w:left w:val="none" w:sz="0" w:space="0" w:color="auto"/>
                <w:bottom w:val="none" w:sz="0" w:space="0" w:color="auto"/>
                <w:right w:val="none" w:sz="0" w:space="0" w:color="auto"/>
              </w:divBdr>
            </w:div>
          </w:divsChild>
        </w:div>
        <w:div w:id="1099790761">
          <w:marLeft w:val="0"/>
          <w:marRight w:val="0"/>
          <w:marTop w:val="0"/>
          <w:marBottom w:val="0"/>
          <w:divBdr>
            <w:top w:val="none" w:sz="0" w:space="0" w:color="auto"/>
            <w:left w:val="none" w:sz="0" w:space="0" w:color="auto"/>
            <w:bottom w:val="none" w:sz="0" w:space="0" w:color="auto"/>
            <w:right w:val="none" w:sz="0" w:space="0" w:color="auto"/>
          </w:divBdr>
          <w:divsChild>
            <w:div w:id="814530">
              <w:marLeft w:val="0"/>
              <w:marRight w:val="0"/>
              <w:marTop w:val="0"/>
              <w:marBottom w:val="0"/>
              <w:divBdr>
                <w:top w:val="none" w:sz="0" w:space="0" w:color="auto"/>
                <w:left w:val="none" w:sz="0" w:space="0" w:color="auto"/>
                <w:bottom w:val="none" w:sz="0" w:space="0" w:color="auto"/>
                <w:right w:val="none" w:sz="0" w:space="0" w:color="auto"/>
              </w:divBdr>
            </w:div>
          </w:divsChild>
        </w:div>
        <w:div w:id="1102842625">
          <w:marLeft w:val="0"/>
          <w:marRight w:val="0"/>
          <w:marTop w:val="0"/>
          <w:marBottom w:val="0"/>
          <w:divBdr>
            <w:top w:val="none" w:sz="0" w:space="0" w:color="auto"/>
            <w:left w:val="none" w:sz="0" w:space="0" w:color="auto"/>
            <w:bottom w:val="none" w:sz="0" w:space="0" w:color="auto"/>
            <w:right w:val="none" w:sz="0" w:space="0" w:color="auto"/>
          </w:divBdr>
          <w:divsChild>
            <w:div w:id="120656198">
              <w:marLeft w:val="0"/>
              <w:marRight w:val="0"/>
              <w:marTop w:val="0"/>
              <w:marBottom w:val="0"/>
              <w:divBdr>
                <w:top w:val="none" w:sz="0" w:space="0" w:color="auto"/>
                <w:left w:val="none" w:sz="0" w:space="0" w:color="auto"/>
                <w:bottom w:val="none" w:sz="0" w:space="0" w:color="auto"/>
                <w:right w:val="none" w:sz="0" w:space="0" w:color="auto"/>
              </w:divBdr>
            </w:div>
          </w:divsChild>
        </w:div>
        <w:div w:id="1104111590">
          <w:marLeft w:val="0"/>
          <w:marRight w:val="0"/>
          <w:marTop w:val="0"/>
          <w:marBottom w:val="0"/>
          <w:divBdr>
            <w:top w:val="none" w:sz="0" w:space="0" w:color="auto"/>
            <w:left w:val="none" w:sz="0" w:space="0" w:color="auto"/>
            <w:bottom w:val="none" w:sz="0" w:space="0" w:color="auto"/>
            <w:right w:val="none" w:sz="0" w:space="0" w:color="auto"/>
          </w:divBdr>
          <w:divsChild>
            <w:div w:id="1344554508">
              <w:marLeft w:val="0"/>
              <w:marRight w:val="0"/>
              <w:marTop w:val="0"/>
              <w:marBottom w:val="0"/>
              <w:divBdr>
                <w:top w:val="none" w:sz="0" w:space="0" w:color="auto"/>
                <w:left w:val="none" w:sz="0" w:space="0" w:color="auto"/>
                <w:bottom w:val="none" w:sz="0" w:space="0" w:color="auto"/>
                <w:right w:val="none" w:sz="0" w:space="0" w:color="auto"/>
              </w:divBdr>
            </w:div>
            <w:div w:id="1647661417">
              <w:marLeft w:val="0"/>
              <w:marRight w:val="0"/>
              <w:marTop w:val="0"/>
              <w:marBottom w:val="0"/>
              <w:divBdr>
                <w:top w:val="none" w:sz="0" w:space="0" w:color="auto"/>
                <w:left w:val="none" w:sz="0" w:space="0" w:color="auto"/>
                <w:bottom w:val="none" w:sz="0" w:space="0" w:color="auto"/>
                <w:right w:val="none" w:sz="0" w:space="0" w:color="auto"/>
              </w:divBdr>
            </w:div>
          </w:divsChild>
        </w:div>
        <w:div w:id="1107627605">
          <w:marLeft w:val="0"/>
          <w:marRight w:val="0"/>
          <w:marTop w:val="0"/>
          <w:marBottom w:val="0"/>
          <w:divBdr>
            <w:top w:val="none" w:sz="0" w:space="0" w:color="auto"/>
            <w:left w:val="none" w:sz="0" w:space="0" w:color="auto"/>
            <w:bottom w:val="none" w:sz="0" w:space="0" w:color="auto"/>
            <w:right w:val="none" w:sz="0" w:space="0" w:color="auto"/>
          </w:divBdr>
          <w:divsChild>
            <w:div w:id="1013799133">
              <w:marLeft w:val="0"/>
              <w:marRight w:val="0"/>
              <w:marTop w:val="0"/>
              <w:marBottom w:val="0"/>
              <w:divBdr>
                <w:top w:val="none" w:sz="0" w:space="0" w:color="auto"/>
                <w:left w:val="none" w:sz="0" w:space="0" w:color="auto"/>
                <w:bottom w:val="none" w:sz="0" w:space="0" w:color="auto"/>
                <w:right w:val="none" w:sz="0" w:space="0" w:color="auto"/>
              </w:divBdr>
            </w:div>
            <w:div w:id="1732342417">
              <w:marLeft w:val="0"/>
              <w:marRight w:val="0"/>
              <w:marTop w:val="0"/>
              <w:marBottom w:val="0"/>
              <w:divBdr>
                <w:top w:val="none" w:sz="0" w:space="0" w:color="auto"/>
                <w:left w:val="none" w:sz="0" w:space="0" w:color="auto"/>
                <w:bottom w:val="none" w:sz="0" w:space="0" w:color="auto"/>
                <w:right w:val="none" w:sz="0" w:space="0" w:color="auto"/>
              </w:divBdr>
            </w:div>
          </w:divsChild>
        </w:div>
        <w:div w:id="1108088360">
          <w:marLeft w:val="0"/>
          <w:marRight w:val="0"/>
          <w:marTop w:val="0"/>
          <w:marBottom w:val="0"/>
          <w:divBdr>
            <w:top w:val="none" w:sz="0" w:space="0" w:color="auto"/>
            <w:left w:val="none" w:sz="0" w:space="0" w:color="auto"/>
            <w:bottom w:val="none" w:sz="0" w:space="0" w:color="auto"/>
            <w:right w:val="none" w:sz="0" w:space="0" w:color="auto"/>
          </w:divBdr>
          <w:divsChild>
            <w:div w:id="255554533">
              <w:marLeft w:val="0"/>
              <w:marRight w:val="0"/>
              <w:marTop w:val="0"/>
              <w:marBottom w:val="0"/>
              <w:divBdr>
                <w:top w:val="none" w:sz="0" w:space="0" w:color="auto"/>
                <w:left w:val="none" w:sz="0" w:space="0" w:color="auto"/>
                <w:bottom w:val="none" w:sz="0" w:space="0" w:color="auto"/>
                <w:right w:val="none" w:sz="0" w:space="0" w:color="auto"/>
              </w:divBdr>
            </w:div>
          </w:divsChild>
        </w:div>
        <w:div w:id="1111051445">
          <w:marLeft w:val="0"/>
          <w:marRight w:val="0"/>
          <w:marTop w:val="0"/>
          <w:marBottom w:val="0"/>
          <w:divBdr>
            <w:top w:val="none" w:sz="0" w:space="0" w:color="auto"/>
            <w:left w:val="none" w:sz="0" w:space="0" w:color="auto"/>
            <w:bottom w:val="none" w:sz="0" w:space="0" w:color="auto"/>
            <w:right w:val="none" w:sz="0" w:space="0" w:color="auto"/>
          </w:divBdr>
          <w:divsChild>
            <w:div w:id="234122829">
              <w:marLeft w:val="0"/>
              <w:marRight w:val="0"/>
              <w:marTop w:val="0"/>
              <w:marBottom w:val="0"/>
              <w:divBdr>
                <w:top w:val="none" w:sz="0" w:space="0" w:color="auto"/>
                <w:left w:val="none" w:sz="0" w:space="0" w:color="auto"/>
                <w:bottom w:val="none" w:sz="0" w:space="0" w:color="auto"/>
                <w:right w:val="none" w:sz="0" w:space="0" w:color="auto"/>
              </w:divBdr>
            </w:div>
            <w:div w:id="565188903">
              <w:marLeft w:val="0"/>
              <w:marRight w:val="0"/>
              <w:marTop w:val="0"/>
              <w:marBottom w:val="0"/>
              <w:divBdr>
                <w:top w:val="none" w:sz="0" w:space="0" w:color="auto"/>
                <w:left w:val="none" w:sz="0" w:space="0" w:color="auto"/>
                <w:bottom w:val="none" w:sz="0" w:space="0" w:color="auto"/>
                <w:right w:val="none" w:sz="0" w:space="0" w:color="auto"/>
              </w:divBdr>
            </w:div>
            <w:div w:id="1235778582">
              <w:marLeft w:val="0"/>
              <w:marRight w:val="0"/>
              <w:marTop w:val="0"/>
              <w:marBottom w:val="0"/>
              <w:divBdr>
                <w:top w:val="none" w:sz="0" w:space="0" w:color="auto"/>
                <w:left w:val="none" w:sz="0" w:space="0" w:color="auto"/>
                <w:bottom w:val="none" w:sz="0" w:space="0" w:color="auto"/>
                <w:right w:val="none" w:sz="0" w:space="0" w:color="auto"/>
              </w:divBdr>
            </w:div>
            <w:div w:id="2091194361">
              <w:marLeft w:val="0"/>
              <w:marRight w:val="0"/>
              <w:marTop w:val="0"/>
              <w:marBottom w:val="0"/>
              <w:divBdr>
                <w:top w:val="none" w:sz="0" w:space="0" w:color="auto"/>
                <w:left w:val="none" w:sz="0" w:space="0" w:color="auto"/>
                <w:bottom w:val="none" w:sz="0" w:space="0" w:color="auto"/>
                <w:right w:val="none" w:sz="0" w:space="0" w:color="auto"/>
              </w:divBdr>
            </w:div>
          </w:divsChild>
        </w:div>
        <w:div w:id="1115908535">
          <w:marLeft w:val="0"/>
          <w:marRight w:val="0"/>
          <w:marTop w:val="0"/>
          <w:marBottom w:val="0"/>
          <w:divBdr>
            <w:top w:val="none" w:sz="0" w:space="0" w:color="auto"/>
            <w:left w:val="none" w:sz="0" w:space="0" w:color="auto"/>
            <w:bottom w:val="none" w:sz="0" w:space="0" w:color="auto"/>
            <w:right w:val="none" w:sz="0" w:space="0" w:color="auto"/>
          </w:divBdr>
          <w:divsChild>
            <w:div w:id="738676376">
              <w:marLeft w:val="0"/>
              <w:marRight w:val="0"/>
              <w:marTop w:val="0"/>
              <w:marBottom w:val="0"/>
              <w:divBdr>
                <w:top w:val="none" w:sz="0" w:space="0" w:color="auto"/>
                <w:left w:val="none" w:sz="0" w:space="0" w:color="auto"/>
                <w:bottom w:val="none" w:sz="0" w:space="0" w:color="auto"/>
                <w:right w:val="none" w:sz="0" w:space="0" w:color="auto"/>
              </w:divBdr>
            </w:div>
            <w:div w:id="1026296934">
              <w:marLeft w:val="0"/>
              <w:marRight w:val="0"/>
              <w:marTop w:val="0"/>
              <w:marBottom w:val="0"/>
              <w:divBdr>
                <w:top w:val="none" w:sz="0" w:space="0" w:color="auto"/>
                <w:left w:val="none" w:sz="0" w:space="0" w:color="auto"/>
                <w:bottom w:val="none" w:sz="0" w:space="0" w:color="auto"/>
                <w:right w:val="none" w:sz="0" w:space="0" w:color="auto"/>
              </w:divBdr>
            </w:div>
          </w:divsChild>
        </w:div>
        <w:div w:id="1117286528">
          <w:marLeft w:val="0"/>
          <w:marRight w:val="0"/>
          <w:marTop w:val="0"/>
          <w:marBottom w:val="0"/>
          <w:divBdr>
            <w:top w:val="none" w:sz="0" w:space="0" w:color="auto"/>
            <w:left w:val="none" w:sz="0" w:space="0" w:color="auto"/>
            <w:bottom w:val="none" w:sz="0" w:space="0" w:color="auto"/>
            <w:right w:val="none" w:sz="0" w:space="0" w:color="auto"/>
          </w:divBdr>
          <w:divsChild>
            <w:div w:id="831675483">
              <w:marLeft w:val="0"/>
              <w:marRight w:val="0"/>
              <w:marTop w:val="0"/>
              <w:marBottom w:val="0"/>
              <w:divBdr>
                <w:top w:val="none" w:sz="0" w:space="0" w:color="auto"/>
                <w:left w:val="none" w:sz="0" w:space="0" w:color="auto"/>
                <w:bottom w:val="none" w:sz="0" w:space="0" w:color="auto"/>
                <w:right w:val="none" w:sz="0" w:space="0" w:color="auto"/>
              </w:divBdr>
            </w:div>
            <w:div w:id="1111896219">
              <w:marLeft w:val="0"/>
              <w:marRight w:val="0"/>
              <w:marTop w:val="0"/>
              <w:marBottom w:val="0"/>
              <w:divBdr>
                <w:top w:val="none" w:sz="0" w:space="0" w:color="auto"/>
                <w:left w:val="none" w:sz="0" w:space="0" w:color="auto"/>
                <w:bottom w:val="none" w:sz="0" w:space="0" w:color="auto"/>
                <w:right w:val="none" w:sz="0" w:space="0" w:color="auto"/>
              </w:divBdr>
            </w:div>
          </w:divsChild>
        </w:div>
        <w:div w:id="1130055492">
          <w:marLeft w:val="0"/>
          <w:marRight w:val="0"/>
          <w:marTop w:val="0"/>
          <w:marBottom w:val="0"/>
          <w:divBdr>
            <w:top w:val="none" w:sz="0" w:space="0" w:color="auto"/>
            <w:left w:val="none" w:sz="0" w:space="0" w:color="auto"/>
            <w:bottom w:val="none" w:sz="0" w:space="0" w:color="auto"/>
            <w:right w:val="none" w:sz="0" w:space="0" w:color="auto"/>
          </w:divBdr>
          <w:divsChild>
            <w:div w:id="99883935">
              <w:marLeft w:val="0"/>
              <w:marRight w:val="0"/>
              <w:marTop w:val="0"/>
              <w:marBottom w:val="0"/>
              <w:divBdr>
                <w:top w:val="none" w:sz="0" w:space="0" w:color="auto"/>
                <w:left w:val="none" w:sz="0" w:space="0" w:color="auto"/>
                <w:bottom w:val="none" w:sz="0" w:space="0" w:color="auto"/>
                <w:right w:val="none" w:sz="0" w:space="0" w:color="auto"/>
              </w:divBdr>
            </w:div>
          </w:divsChild>
        </w:div>
        <w:div w:id="1168522290">
          <w:marLeft w:val="0"/>
          <w:marRight w:val="0"/>
          <w:marTop w:val="0"/>
          <w:marBottom w:val="0"/>
          <w:divBdr>
            <w:top w:val="none" w:sz="0" w:space="0" w:color="auto"/>
            <w:left w:val="none" w:sz="0" w:space="0" w:color="auto"/>
            <w:bottom w:val="none" w:sz="0" w:space="0" w:color="auto"/>
            <w:right w:val="none" w:sz="0" w:space="0" w:color="auto"/>
          </w:divBdr>
          <w:divsChild>
            <w:div w:id="1121538877">
              <w:marLeft w:val="0"/>
              <w:marRight w:val="0"/>
              <w:marTop w:val="0"/>
              <w:marBottom w:val="0"/>
              <w:divBdr>
                <w:top w:val="none" w:sz="0" w:space="0" w:color="auto"/>
                <w:left w:val="none" w:sz="0" w:space="0" w:color="auto"/>
                <w:bottom w:val="none" w:sz="0" w:space="0" w:color="auto"/>
                <w:right w:val="none" w:sz="0" w:space="0" w:color="auto"/>
              </w:divBdr>
            </w:div>
            <w:div w:id="1568497993">
              <w:marLeft w:val="0"/>
              <w:marRight w:val="0"/>
              <w:marTop w:val="0"/>
              <w:marBottom w:val="0"/>
              <w:divBdr>
                <w:top w:val="none" w:sz="0" w:space="0" w:color="auto"/>
                <w:left w:val="none" w:sz="0" w:space="0" w:color="auto"/>
                <w:bottom w:val="none" w:sz="0" w:space="0" w:color="auto"/>
                <w:right w:val="none" w:sz="0" w:space="0" w:color="auto"/>
              </w:divBdr>
            </w:div>
          </w:divsChild>
        </w:div>
        <w:div w:id="1172530879">
          <w:marLeft w:val="0"/>
          <w:marRight w:val="0"/>
          <w:marTop w:val="0"/>
          <w:marBottom w:val="0"/>
          <w:divBdr>
            <w:top w:val="none" w:sz="0" w:space="0" w:color="auto"/>
            <w:left w:val="none" w:sz="0" w:space="0" w:color="auto"/>
            <w:bottom w:val="none" w:sz="0" w:space="0" w:color="auto"/>
            <w:right w:val="none" w:sz="0" w:space="0" w:color="auto"/>
          </w:divBdr>
          <w:divsChild>
            <w:div w:id="818764815">
              <w:marLeft w:val="0"/>
              <w:marRight w:val="0"/>
              <w:marTop w:val="0"/>
              <w:marBottom w:val="0"/>
              <w:divBdr>
                <w:top w:val="none" w:sz="0" w:space="0" w:color="auto"/>
                <w:left w:val="none" w:sz="0" w:space="0" w:color="auto"/>
                <w:bottom w:val="none" w:sz="0" w:space="0" w:color="auto"/>
                <w:right w:val="none" w:sz="0" w:space="0" w:color="auto"/>
              </w:divBdr>
            </w:div>
            <w:div w:id="1494837603">
              <w:marLeft w:val="0"/>
              <w:marRight w:val="0"/>
              <w:marTop w:val="0"/>
              <w:marBottom w:val="0"/>
              <w:divBdr>
                <w:top w:val="none" w:sz="0" w:space="0" w:color="auto"/>
                <w:left w:val="none" w:sz="0" w:space="0" w:color="auto"/>
                <w:bottom w:val="none" w:sz="0" w:space="0" w:color="auto"/>
                <w:right w:val="none" w:sz="0" w:space="0" w:color="auto"/>
              </w:divBdr>
            </w:div>
          </w:divsChild>
        </w:div>
        <w:div w:id="1180047171">
          <w:marLeft w:val="0"/>
          <w:marRight w:val="0"/>
          <w:marTop w:val="0"/>
          <w:marBottom w:val="0"/>
          <w:divBdr>
            <w:top w:val="none" w:sz="0" w:space="0" w:color="auto"/>
            <w:left w:val="none" w:sz="0" w:space="0" w:color="auto"/>
            <w:bottom w:val="none" w:sz="0" w:space="0" w:color="auto"/>
            <w:right w:val="none" w:sz="0" w:space="0" w:color="auto"/>
          </w:divBdr>
          <w:divsChild>
            <w:div w:id="33041098">
              <w:marLeft w:val="0"/>
              <w:marRight w:val="0"/>
              <w:marTop w:val="0"/>
              <w:marBottom w:val="0"/>
              <w:divBdr>
                <w:top w:val="none" w:sz="0" w:space="0" w:color="auto"/>
                <w:left w:val="none" w:sz="0" w:space="0" w:color="auto"/>
                <w:bottom w:val="none" w:sz="0" w:space="0" w:color="auto"/>
                <w:right w:val="none" w:sz="0" w:space="0" w:color="auto"/>
              </w:divBdr>
            </w:div>
            <w:div w:id="300233988">
              <w:marLeft w:val="0"/>
              <w:marRight w:val="0"/>
              <w:marTop w:val="0"/>
              <w:marBottom w:val="0"/>
              <w:divBdr>
                <w:top w:val="none" w:sz="0" w:space="0" w:color="auto"/>
                <w:left w:val="none" w:sz="0" w:space="0" w:color="auto"/>
                <w:bottom w:val="none" w:sz="0" w:space="0" w:color="auto"/>
                <w:right w:val="none" w:sz="0" w:space="0" w:color="auto"/>
              </w:divBdr>
            </w:div>
            <w:div w:id="705057366">
              <w:marLeft w:val="0"/>
              <w:marRight w:val="0"/>
              <w:marTop w:val="0"/>
              <w:marBottom w:val="0"/>
              <w:divBdr>
                <w:top w:val="none" w:sz="0" w:space="0" w:color="auto"/>
                <w:left w:val="none" w:sz="0" w:space="0" w:color="auto"/>
                <w:bottom w:val="none" w:sz="0" w:space="0" w:color="auto"/>
                <w:right w:val="none" w:sz="0" w:space="0" w:color="auto"/>
              </w:divBdr>
            </w:div>
            <w:div w:id="1077241421">
              <w:marLeft w:val="0"/>
              <w:marRight w:val="0"/>
              <w:marTop w:val="0"/>
              <w:marBottom w:val="0"/>
              <w:divBdr>
                <w:top w:val="none" w:sz="0" w:space="0" w:color="auto"/>
                <w:left w:val="none" w:sz="0" w:space="0" w:color="auto"/>
                <w:bottom w:val="none" w:sz="0" w:space="0" w:color="auto"/>
                <w:right w:val="none" w:sz="0" w:space="0" w:color="auto"/>
              </w:divBdr>
            </w:div>
          </w:divsChild>
        </w:div>
        <w:div w:id="1184368630">
          <w:marLeft w:val="0"/>
          <w:marRight w:val="0"/>
          <w:marTop w:val="0"/>
          <w:marBottom w:val="0"/>
          <w:divBdr>
            <w:top w:val="none" w:sz="0" w:space="0" w:color="auto"/>
            <w:left w:val="none" w:sz="0" w:space="0" w:color="auto"/>
            <w:bottom w:val="none" w:sz="0" w:space="0" w:color="auto"/>
            <w:right w:val="none" w:sz="0" w:space="0" w:color="auto"/>
          </w:divBdr>
          <w:divsChild>
            <w:div w:id="1484082807">
              <w:marLeft w:val="0"/>
              <w:marRight w:val="0"/>
              <w:marTop w:val="0"/>
              <w:marBottom w:val="0"/>
              <w:divBdr>
                <w:top w:val="none" w:sz="0" w:space="0" w:color="auto"/>
                <w:left w:val="none" w:sz="0" w:space="0" w:color="auto"/>
                <w:bottom w:val="none" w:sz="0" w:space="0" w:color="auto"/>
                <w:right w:val="none" w:sz="0" w:space="0" w:color="auto"/>
              </w:divBdr>
            </w:div>
          </w:divsChild>
        </w:div>
        <w:div w:id="1189368117">
          <w:marLeft w:val="0"/>
          <w:marRight w:val="0"/>
          <w:marTop w:val="0"/>
          <w:marBottom w:val="0"/>
          <w:divBdr>
            <w:top w:val="none" w:sz="0" w:space="0" w:color="auto"/>
            <w:left w:val="none" w:sz="0" w:space="0" w:color="auto"/>
            <w:bottom w:val="none" w:sz="0" w:space="0" w:color="auto"/>
            <w:right w:val="none" w:sz="0" w:space="0" w:color="auto"/>
          </w:divBdr>
          <w:divsChild>
            <w:div w:id="216598738">
              <w:marLeft w:val="0"/>
              <w:marRight w:val="0"/>
              <w:marTop w:val="0"/>
              <w:marBottom w:val="0"/>
              <w:divBdr>
                <w:top w:val="none" w:sz="0" w:space="0" w:color="auto"/>
                <w:left w:val="none" w:sz="0" w:space="0" w:color="auto"/>
                <w:bottom w:val="none" w:sz="0" w:space="0" w:color="auto"/>
                <w:right w:val="none" w:sz="0" w:space="0" w:color="auto"/>
              </w:divBdr>
            </w:div>
            <w:div w:id="1538854174">
              <w:marLeft w:val="0"/>
              <w:marRight w:val="0"/>
              <w:marTop w:val="0"/>
              <w:marBottom w:val="0"/>
              <w:divBdr>
                <w:top w:val="none" w:sz="0" w:space="0" w:color="auto"/>
                <w:left w:val="none" w:sz="0" w:space="0" w:color="auto"/>
                <w:bottom w:val="none" w:sz="0" w:space="0" w:color="auto"/>
                <w:right w:val="none" w:sz="0" w:space="0" w:color="auto"/>
              </w:divBdr>
            </w:div>
          </w:divsChild>
        </w:div>
        <w:div w:id="1189830703">
          <w:marLeft w:val="0"/>
          <w:marRight w:val="0"/>
          <w:marTop w:val="0"/>
          <w:marBottom w:val="0"/>
          <w:divBdr>
            <w:top w:val="none" w:sz="0" w:space="0" w:color="auto"/>
            <w:left w:val="none" w:sz="0" w:space="0" w:color="auto"/>
            <w:bottom w:val="none" w:sz="0" w:space="0" w:color="auto"/>
            <w:right w:val="none" w:sz="0" w:space="0" w:color="auto"/>
          </w:divBdr>
          <w:divsChild>
            <w:div w:id="106123077">
              <w:marLeft w:val="0"/>
              <w:marRight w:val="0"/>
              <w:marTop w:val="0"/>
              <w:marBottom w:val="0"/>
              <w:divBdr>
                <w:top w:val="none" w:sz="0" w:space="0" w:color="auto"/>
                <w:left w:val="none" w:sz="0" w:space="0" w:color="auto"/>
                <w:bottom w:val="none" w:sz="0" w:space="0" w:color="auto"/>
                <w:right w:val="none" w:sz="0" w:space="0" w:color="auto"/>
              </w:divBdr>
            </w:div>
            <w:div w:id="126705031">
              <w:marLeft w:val="0"/>
              <w:marRight w:val="0"/>
              <w:marTop w:val="0"/>
              <w:marBottom w:val="0"/>
              <w:divBdr>
                <w:top w:val="none" w:sz="0" w:space="0" w:color="auto"/>
                <w:left w:val="none" w:sz="0" w:space="0" w:color="auto"/>
                <w:bottom w:val="none" w:sz="0" w:space="0" w:color="auto"/>
                <w:right w:val="none" w:sz="0" w:space="0" w:color="auto"/>
              </w:divBdr>
            </w:div>
            <w:div w:id="400952555">
              <w:marLeft w:val="0"/>
              <w:marRight w:val="0"/>
              <w:marTop w:val="0"/>
              <w:marBottom w:val="0"/>
              <w:divBdr>
                <w:top w:val="none" w:sz="0" w:space="0" w:color="auto"/>
                <w:left w:val="none" w:sz="0" w:space="0" w:color="auto"/>
                <w:bottom w:val="none" w:sz="0" w:space="0" w:color="auto"/>
                <w:right w:val="none" w:sz="0" w:space="0" w:color="auto"/>
              </w:divBdr>
            </w:div>
            <w:div w:id="449010369">
              <w:marLeft w:val="0"/>
              <w:marRight w:val="0"/>
              <w:marTop w:val="0"/>
              <w:marBottom w:val="0"/>
              <w:divBdr>
                <w:top w:val="none" w:sz="0" w:space="0" w:color="auto"/>
                <w:left w:val="none" w:sz="0" w:space="0" w:color="auto"/>
                <w:bottom w:val="none" w:sz="0" w:space="0" w:color="auto"/>
                <w:right w:val="none" w:sz="0" w:space="0" w:color="auto"/>
              </w:divBdr>
            </w:div>
            <w:div w:id="688915907">
              <w:marLeft w:val="0"/>
              <w:marRight w:val="0"/>
              <w:marTop w:val="0"/>
              <w:marBottom w:val="0"/>
              <w:divBdr>
                <w:top w:val="none" w:sz="0" w:space="0" w:color="auto"/>
                <w:left w:val="none" w:sz="0" w:space="0" w:color="auto"/>
                <w:bottom w:val="none" w:sz="0" w:space="0" w:color="auto"/>
                <w:right w:val="none" w:sz="0" w:space="0" w:color="auto"/>
              </w:divBdr>
            </w:div>
            <w:div w:id="753475090">
              <w:marLeft w:val="0"/>
              <w:marRight w:val="0"/>
              <w:marTop w:val="0"/>
              <w:marBottom w:val="0"/>
              <w:divBdr>
                <w:top w:val="none" w:sz="0" w:space="0" w:color="auto"/>
                <w:left w:val="none" w:sz="0" w:space="0" w:color="auto"/>
                <w:bottom w:val="none" w:sz="0" w:space="0" w:color="auto"/>
                <w:right w:val="none" w:sz="0" w:space="0" w:color="auto"/>
              </w:divBdr>
            </w:div>
          </w:divsChild>
        </w:div>
        <w:div w:id="1202010620">
          <w:marLeft w:val="0"/>
          <w:marRight w:val="0"/>
          <w:marTop w:val="0"/>
          <w:marBottom w:val="0"/>
          <w:divBdr>
            <w:top w:val="none" w:sz="0" w:space="0" w:color="auto"/>
            <w:left w:val="none" w:sz="0" w:space="0" w:color="auto"/>
            <w:bottom w:val="none" w:sz="0" w:space="0" w:color="auto"/>
            <w:right w:val="none" w:sz="0" w:space="0" w:color="auto"/>
          </w:divBdr>
          <w:divsChild>
            <w:div w:id="97337167">
              <w:marLeft w:val="0"/>
              <w:marRight w:val="0"/>
              <w:marTop w:val="0"/>
              <w:marBottom w:val="0"/>
              <w:divBdr>
                <w:top w:val="none" w:sz="0" w:space="0" w:color="auto"/>
                <w:left w:val="none" w:sz="0" w:space="0" w:color="auto"/>
                <w:bottom w:val="none" w:sz="0" w:space="0" w:color="auto"/>
                <w:right w:val="none" w:sz="0" w:space="0" w:color="auto"/>
              </w:divBdr>
            </w:div>
            <w:div w:id="1560289122">
              <w:marLeft w:val="0"/>
              <w:marRight w:val="0"/>
              <w:marTop w:val="0"/>
              <w:marBottom w:val="0"/>
              <w:divBdr>
                <w:top w:val="none" w:sz="0" w:space="0" w:color="auto"/>
                <w:left w:val="none" w:sz="0" w:space="0" w:color="auto"/>
                <w:bottom w:val="none" w:sz="0" w:space="0" w:color="auto"/>
                <w:right w:val="none" w:sz="0" w:space="0" w:color="auto"/>
              </w:divBdr>
            </w:div>
          </w:divsChild>
        </w:div>
        <w:div w:id="1213881423">
          <w:marLeft w:val="0"/>
          <w:marRight w:val="0"/>
          <w:marTop w:val="0"/>
          <w:marBottom w:val="0"/>
          <w:divBdr>
            <w:top w:val="none" w:sz="0" w:space="0" w:color="auto"/>
            <w:left w:val="none" w:sz="0" w:space="0" w:color="auto"/>
            <w:bottom w:val="none" w:sz="0" w:space="0" w:color="auto"/>
            <w:right w:val="none" w:sz="0" w:space="0" w:color="auto"/>
          </w:divBdr>
          <w:divsChild>
            <w:div w:id="568005779">
              <w:marLeft w:val="0"/>
              <w:marRight w:val="0"/>
              <w:marTop w:val="0"/>
              <w:marBottom w:val="0"/>
              <w:divBdr>
                <w:top w:val="none" w:sz="0" w:space="0" w:color="auto"/>
                <w:left w:val="none" w:sz="0" w:space="0" w:color="auto"/>
                <w:bottom w:val="none" w:sz="0" w:space="0" w:color="auto"/>
                <w:right w:val="none" w:sz="0" w:space="0" w:color="auto"/>
              </w:divBdr>
            </w:div>
            <w:div w:id="1446971031">
              <w:marLeft w:val="0"/>
              <w:marRight w:val="0"/>
              <w:marTop w:val="0"/>
              <w:marBottom w:val="0"/>
              <w:divBdr>
                <w:top w:val="none" w:sz="0" w:space="0" w:color="auto"/>
                <w:left w:val="none" w:sz="0" w:space="0" w:color="auto"/>
                <w:bottom w:val="none" w:sz="0" w:space="0" w:color="auto"/>
                <w:right w:val="none" w:sz="0" w:space="0" w:color="auto"/>
              </w:divBdr>
            </w:div>
            <w:div w:id="1723409535">
              <w:marLeft w:val="0"/>
              <w:marRight w:val="0"/>
              <w:marTop w:val="0"/>
              <w:marBottom w:val="0"/>
              <w:divBdr>
                <w:top w:val="none" w:sz="0" w:space="0" w:color="auto"/>
                <w:left w:val="none" w:sz="0" w:space="0" w:color="auto"/>
                <w:bottom w:val="none" w:sz="0" w:space="0" w:color="auto"/>
                <w:right w:val="none" w:sz="0" w:space="0" w:color="auto"/>
              </w:divBdr>
            </w:div>
            <w:div w:id="1752772457">
              <w:marLeft w:val="0"/>
              <w:marRight w:val="0"/>
              <w:marTop w:val="0"/>
              <w:marBottom w:val="0"/>
              <w:divBdr>
                <w:top w:val="none" w:sz="0" w:space="0" w:color="auto"/>
                <w:left w:val="none" w:sz="0" w:space="0" w:color="auto"/>
                <w:bottom w:val="none" w:sz="0" w:space="0" w:color="auto"/>
                <w:right w:val="none" w:sz="0" w:space="0" w:color="auto"/>
              </w:divBdr>
            </w:div>
          </w:divsChild>
        </w:div>
        <w:div w:id="1244727151">
          <w:marLeft w:val="0"/>
          <w:marRight w:val="0"/>
          <w:marTop w:val="0"/>
          <w:marBottom w:val="0"/>
          <w:divBdr>
            <w:top w:val="none" w:sz="0" w:space="0" w:color="auto"/>
            <w:left w:val="none" w:sz="0" w:space="0" w:color="auto"/>
            <w:bottom w:val="none" w:sz="0" w:space="0" w:color="auto"/>
            <w:right w:val="none" w:sz="0" w:space="0" w:color="auto"/>
          </w:divBdr>
          <w:divsChild>
            <w:div w:id="565452418">
              <w:marLeft w:val="0"/>
              <w:marRight w:val="0"/>
              <w:marTop w:val="0"/>
              <w:marBottom w:val="0"/>
              <w:divBdr>
                <w:top w:val="none" w:sz="0" w:space="0" w:color="auto"/>
                <w:left w:val="none" w:sz="0" w:space="0" w:color="auto"/>
                <w:bottom w:val="none" w:sz="0" w:space="0" w:color="auto"/>
                <w:right w:val="none" w:sz="0" w:space="0" w:color="auto"/>
              </w:divBdr>
            </w:div>
            <w:div w:id="1106776153">
              <w:marLeft w:val="0"/>
              <w:marRight w:val="0"/>
              <w:marTop w:val="0"/>
              <w:marBottom w:val="0"/>
              <w:divBdr>
                <w:top w:val="none" w:sz="0" w:space="0" w:color="auto"/>
                <w:left w:val="none" w:sz="0" w:space="0" w:color="auto"/>
                <w:bottom w:val="none" w:sz="0" w:space="0" w:color="auto"/>
                <w:right w:val="none" w:sz="0" w:space="0" w:color="auto"/>
              </w:divBdr>
            </w:div>
            <w:div w:id="1664776506">
              <w:marLeft w:val="0"/>
              <w:marRight w:val="0"/>
              <w:marTop w:val="0"/>
              <w:marBottom w:val="0"/>
              <w:divBdr>
                <w:top w:val="none" w:sz="0" w:space="0" w:color="auto"/>
                <w:left w:val="none" w:sz="0" w:space="0" w:color="auto"/>
                <w:bottom w:val="none" w:sz="0" w:space="0" w:color="auto"/>
                <w:right w:val="none" w:sz="0" w:space="0" w:color="auto"/>
              </w:divBdr>
            </w:div>
          </w:divsChild>
        </w:div>
        <w:div w:id="1249542024">
          <w:marLeft w:val="0"/>
          <w:marRight w:val="0"/>
          <w:marTop w:val="0"/>
          <w:marBottom w:val="0"/>
          <w:divBdr>
            <w:top w:val="none" w:sz="0" w:space="0" w:color="auto"/>
            <w:left w:val="none" w:sz="0" w:space="0" w:color="auto"/>
            <w:bottom w:val="none" w:sz="0" w:space="0" w:color="auto"/>
            <w:right w:val="none" w:sz="0" w:space="0" w:color="auto"/>
          </w:divBdr>
          <w:divsChild>
            <w:div w:id="1011645424">
              <w:marLeft w:val="0"/>
              <w:marRight w:val="0"/>
              <w:marTop w:val="0"/>
              <w:marBottom w:val="0"/>
              <w:divBdr>
                <w:top w:val="none" w:sz="0" w:space="0" w:color="auto"/>
                <w:left w:val="none" w:sz="0" w:space="0" w:color="auto"/>
                <w:bottom w:val="none" w:sz="0" w:space="0" w:color="auto"/>
                <w:right w:val="none" w:sz="0" w:space="0" w:color="auto"/>
              </w:divBdr>
            </w:div>
            <w:div w:id="1546016906">
              <w:marLeft w:val="0"/>
              <w:marRight w:val="0"/>
              <w:marTop w:val="0"/>
              <w:marBottom w:val="0"/>
              <w:divBdr>
                <w:top w:val="none" w:sz="0" w:space="0" w:color="auto"/>
                <w:left w:val="none" w:sz="0" w:space="0" w:color="auto"/>
                <w:bottom w:val="none" w:sz="0" w:space="0" w:color="auto"/>
                <w:right w:val="none" w:sz="0" w:space="0" w:color="auto"/>
              </w:divBdr>
            </w:div>
          </w:divsChild>
        </w:div>
        <w:div w:id="1258907028">
          <w:marLeft w:val="0"/>
          <w:marRight w:val="0"/>
          <w:marTop w:val="0"/>
          <w:marBottom w:val="0"/>
          <w:divBdr>
            <w:top w:val="none" w:sz="0" w:space="0" w:color="auto"/>
            <w:left w:val="none" w:sz="0" w:space="0" w:color="auto"/>
            <w:bottom w:val="none" w:sz="0" w:space="0" w:color="auto"/>
            <w:right w:val="none" w:sz="0" w:space="0" w:color="auto"/>
          </w:divBdr>
          <w:divsChild>
            <w:div w:id="1340615615">
              <w:marLeft w:val="0"/>
              <w:marRight w:val="0"/>
              <w:marTop w:val="0"/>
              <w:marBottom w:val="0"/>
              <w:divBdr>
                <w:top w:val="none" w:sz="0" w:space="0" w:color="auto"/>
                <w:left w:val="none" w:sz="0" w:space="0" w:color="auto"/>
                <w:bottom w:val="none" w:sz="0" w:space="0" w:color="auto"/>
                <w:right w:val="none" w:sz="0" w:space="0" w:color="auto"/>
              </w:divBdr>
            </w:div>
          </w:divsChild>
        </w:div>
        <w:div w:id="1259408553">
          <w:marLeft w:val="0"/>
          <w:marRight w:val="0"/>
          <w:marTop w:val="0"/>
          <w:marBottom w:val="0"/>
          <w:divBdr>
            <w:top w:val="none" w:sz="0" w:space="0" w:color="auto"/>
            <w:left w:val="none" w:sz="0" w:space="0" w:color="auto"/>
            <w:bottom w:val="none" w:sz="0" w:space="0" w:color="auto"/>
            <w:right w:val="none" w:sz="0" w:space="0" w:color="auto"/>
          </w:divBdr>
          <w:divsChild>
            <w:div w:id="925724472">
              <w:marLeft w:val="0"/>
              <w:marRight w:val="0"/>
              <w:marTop w:val="0"/>
              <w:marBottom w:val="0"/>
              <w:divBdr>
                <w:top w:val="none" w:sz="0" w:space="0" w:color="auto"/>
                <w:left w:val="none" w:sz="0" w:space="0" w:color="auto"/>
                <w:bottom w:val="none" w:sz="0" w:space="0" w:color="auto"/>
                <w:right w:val="none" w:sz="0" w:space="0" w:color="auto"/>
              </w:divBdr>
            </w:div>
            <w:div w:id="1420449099">
              <w:marLeft w:val="0"/>
              <w:marRight w:val="0"/>
              <w:marTop w:val="0"/>
              <w:marBottom w:val="0"/>
              <w:divBdr>
                <w:top w:val="none" w:sz="0" w:space="0" w:color="auto"/>
                <w:left w:val="none" w:sz="0" w:space="0" w:color="auto"/>
                <w:bottom w:val="none" w:sz="0" w:space="0" w:color="auto"/>
                <w:right w:val="none" w:sz="0" w:space="0" w:color="auto"/>
              </w:divBdr>
            </w:div>
          </w:divsChild>
        </w:div>
        <w:div w:id="1291788446">
          <w:marLeft w:val="0"/>
          <w:marRight w:val="0"/>
          <w:marTop w:val="0"/>
          <w:marBottom w:val="0"/>
          <w:divBdr>
            <w:top w:val="none" w:sz="0" w:space="0" w:color="auto"/>
            <w:left w:val="none" w:sz="0" w:space="0" w:color="auto"/>
            <w:bottom w:val="none" w:sz="0" w:space="0" w:color="auto"/>
            <w:right w:val="none" w:sz="0" w:space="0" w:color="auto"/>
          </w:divBdr>
          <w:divsChild>
            <w:div w:id="269433051">
              <w:marLeft w:val="0"/>
              <w:marRight w:val="0"/>
              <w:marTop w:val="0"/>
              <w:marBottom w:val="0"/>
              <w:divBdr>
                <w:top w:val="none" w:sz="0" w:space="0" w:color="auto"/>
                <w:left w:val="none" w:sz="0" w:space="0" w:color="auto"/>
                <w:bottom w:val="none" w:sz="0" w:space="0" w:color="auto"/>
                <w:right w:val="none" w:sz="0" w:space="0" w:color="auto"/>
              </w:divBdr>
            </w:div>
          </w:divsChild>
        </w:div>
        <w:div w:id="1291977732">
          <w:marLeft w:val="0"/>
          <w:marRight w:val="0"/>
          <w:marTop w:val="0"/>
          <w:marBottom w:val="0"/>
          <w:divBdr>
            <w:top w:val="none" w:sz="0" w:space="0" w:color="auto"/>
            <w:left w:val="none" w:sz="0" w:space="0" w:color="auto"/>
            <w:bottom w:val="none" w:sz="0" w:space="0" w:color="auto"/>
            <w:right w:val="none" w:sz="0" w:space="0" w:color="auto"/>
          </w:divBdr>
          <w:divsChild>
            <w:div w:id="1396010097">
              <w:marLeft w:val="0"/>
              <w:marRight w:val="0"/>
              <w:marTop w:val="0"/>
              <w:marBottom w:val="0"/>
              <w:divBdr>
                <w:top w:val="none" w:sz="0" w:space="0" w:color="auto"/>
                <w:left w:val="none" w:sz="0" w:space="0" w:color="auto"/>
                <w:bottom w:val="none" w:sz="0" w:space="0" w:color="auto"/>
                <w:right w:val="none" w:sz="0" w:space="0" w:color="auto"/>
              </w:divBdr>
            </w:div>
          </w:divsChild>
        </w:div>
        <w:div w:id="1307392177">
          <w:marLeft w:val="0"/>
          <w:marRight w:val="0"/>
          <w:marTop w:val="0"/>
          <w:marBottom w:val="0"/>
          <w:divBdr>
            <w:top w:val="none" w:sz="0" w:space="0" w:color="auto"/>
            <w:left w:val="none" w:sz="0" w:space="0" w:color="auto"/>
            <w:bottom w:val="none" w:sz="0" w:space="0" w:color="auto"/>
            <w:right w:val="none" w:sz="0" w:space="0" w:color="auto"/>
          </w:divBdr>
          <w:divsChild>
            <w:div w:id="7217493">
              <w:marLeft w:val="0"/>
              <w:marRight w:val="0"/>
              <w:marTop w:val="0"/>
              <w:marBottom w:val="0"/>
              <w:divBdr>
                <w:top w:val="none" w:sz="0" w:space="0" w:color="auto"/>
                <w:left w:val="none" w:sz="0" w:space="0" w:color="auto"/>
                <w:bottom w:val="none" w:sz="0" w:space="0" w:color="auto"/>
                <w:right w:val="none" w:sz="0" w:space="0" w:color="auto"/>
              </w:divBdr>
            </w:div>
            <w:div w:id="941571076">
              <w:marLeft w:val="0"/>
              <w:marRight w:val="0"/>
              <w:marTop w:val="0"/>
              <w:marBottom w:val="0"/>
              <w:divBdr>
                <w:top w:val="none" w:sz="0" w:space="0" w:color="auto"/>
                <w:left w:val="none" w:sz="0" w:space="0" w:color="auto"/>
                <w:bottom w:val="none" w:sz="0" w:space="0" w:color="auto"/>
                <w:right w:val="none" w:sz="0" w:space="0" w:color="auto"/>
              </w:divBdr>
            </w:div>
          </w:divsChild>
        </w:div>
        <w:div w:id="1311714733">
          <w:marLeft w:val="0"/>
          <w:marRight w:val="0"/>
          <w:marTop w:val="0"/>
          <w:marBottom w:val="0"/>
          <w:divBdr>
            <w:top w:val="none" w:sz="0" w:space="0" w:color="auto"/>
            <w:left w:val="none" w:sz="0" w:space="0" w:color="auto"/>
            <w:bottom w:val="none" w:sz="0" w:space="0" w:color="auto"/>
            <w:right w:val="none" w:sz="0" w:space="0" w:color="auto"/>
          </w:divBdr>
          <w:divsChild>
            <w:div w:id="479347759">
              <w:marLeft w:val="0"/>
              <w:marRight w:val="0"/>
              <w:marTop w:val="0"/>
              <w:marBottom w:val="0"/>
              <w:divBdr>
                <w:top w:val="none" w:sz="0" w:space="0" w:color="auto"/>
                <w:left w:val="none" w:sz="0" w:space="0" w:color="auto"/>
                <w:bottom w:val="none" w:sz="0" w:space="0" w:color="auto"/>
                <w:right w:val="none" w:sz="0" w:space="0" w:color="auto"/>
              </w:divBdr>
            </w:div>
            <w:div w:id="831483145">
              <w:marLeft w:val="0"/>
              <w:marRight w:val="0"/>
              <w:marTop w:val="0"/>
              <w:marBottom w:val="0"/>
              <w:divBdr>
                <w:top w:val="none" w:sz="0" w:space="0" w:color="auto"/>
                <w:left w:val="none" w:sz="0" w:space="0" w:color="auto"/>
                <w:bottom w:val="none" w:sz="0" w:space="0" w:color="auto"/>
                <w:right w:val="none" w:sz="0" w:space="0" w:color="auto"/>
              </w:divBdr>
            </w:div>
          </w:divsChild>
        </w:div>
        <w:div w:id="1314260512">
          <w:marLeft w:val="0"/>
          <w:marRight w:val="0"/>
          <w:marTop w:val="0"/>
          <w:marBottom w:val="0"/>
          <w:divBdr>
            <w:top w:val="none" w:sz="0" w:space="0" w:color="auto"/>
            <w:left w:val="none" w:sz="0" w:space="0" w:color="auto"/>
            <w:bottom w:val="none" w:sz="0" w:space="0" w:color="auto"/>
            <w:right w:val="none" w:sz="0" w:space="0" w:color="auto"/>
          </w:divBdr>
          <w:divsChild>
            <w:div w:id="2140802838">
              <w:marLeft w:val="0"/>
              <w:marRight w:val="0"/>
              <w:marTop w:val="0"/>
              <w:marBottom w:val="0"/>
              <w:divBdr>
                <w:top w:val="none" w:sz="0" w:space="0" w:color="auto"/>
                <w:left w:val="none" w:sz="0" w:space="0" w:color="auto"/>
                <w:bottom w:val="none" w:sz="0" w:space="0" w:color="auto"/>
                <w:right w:val="none" w:sz="0" w:space="0" w:color="auto"/>
              </w:divBdr>
            </w:div>
          </w:divsChild>
        </w:div>
        <w:div w:id="1340889515">
          <w:marLeft w:val="0"/>
          <w:marRight w:val="0"/>
          <w:marTop w:val="0"/>
          <w:marBottom w:val="0"/>
          <w:divBdr>
            <w:top w:val="none" w:sz="0" w:space="0" w:color="auto"/>
            <w:left w:val="none" w:sz="0" w:space="0" w:color="auto"/>
            <w:bottom w:val="none" w:sz="0" w:space="0" w:color="auto"/>
            <w:right w:val="none" w:sz="0" w:space="0" w:color="auto"/>
          </w:divBdr>
          <w:divsChild>
            <w:div w:id="1475291925">
              <w:marLeft w:val="0"/>
              <w:marRight w:val="0"/>
              <w:marTop w:val="0"/>
              <w:marBottom w:val="0"/>
              <w:divBdr>
                <w:top w:val="none" w:sz="0" w:space="0" w:color="auto"/>
                <w:left w:val="none" w:sz="0" w:space="0" w:color="auto"/>
                <w:bottom w:val="none" w:sz="0" w:space="0" w:color="auto"/>
                <w:right w:val="none" w:sz="0" w:space="0" w:color="auto"/>
              </w:divBdr>
            </w:div>
          </w:divsChild>
        </w:div>
        <w:div w:id="1343315869">
          <w:marLeft w:val="0"/>
          <w:marRight w:val="0"/>
          <w:marTop w:val="0"/>
          <w:marBottom w:val="0"/>
          <w:divBdr>
            <w:top w:val="none" w:sz="0" w:space="0" w:color="auto"/>
            <w:left w:val="none" w:sz="0" w:space="0" w:color="auto"/>
            <w:bottom w:val="none" w:sz="0" w:space="0" w:color="auto"/>
            <w:right w:val="none" w:sz="0" w:space="0" w:color="auto"/>
          </w:divBdr>
          <w:divsChild>
            <w:div w:id="1448353840">
              <w:marLeft w:val="0"/>
              <w:marRight w:val="0"/>
              <w:marTop w:val="0"/>
              <w:marBottom w:val="0"/>
              <w:divBdr>
                <w:top w:val="none" w:sz="0" w:space="0" w:color="auto"/>
                <w:left w:val="none" w:sz="0" w:space="0" w:color="auto"/>
                <w:bottom w:val="none" w:sz="0" w:space="0" w:color="auto"/>
                <w:right w:val="none" w:sz="0" w:space="0" w:color="auto"/>
              </w:divBdr>
            </w:div>
          </w:divsChild>
        </w:div>
        <w:div w:id="1346396844">
          <w:marLeft w:val="0"/>
          <w:marRight w:val="0"/>
          <w:marTop w:val="0"/>
          <w:marBottom w:val="0"/>
          <w:divBdr>
            <w:top w:val="none" w:sz="0" w:space="0" w:color="auto"/>
            <w:left w:val="none" w:sz="0" w:space="0" w:color="auto"/>
            <w:bottom w:val="none" w:sz="0" w:space="0" w:color="auto"/>
            <w:right w:val="none" w:sz="0" w:space="0" w:color="auto"/>
          </w:divBdr>
          <w:divsChild>
            <w:div w:id="420831140">
              <w:marLeft w:val="0"/>
              <w:marRight w:val="0"/>
              <w:marTop w:val="0"/>
              <w:marBottom w:val="0"/>
              <w:divBdr>
                <w:top w:val="none" w:sz="0" w:space="0" w:color="auto"/>
                <w:left w:val="none" w:sz="0" w:space="0" w:color="auto"/>
                <w:bottom w:val="none" w:sz="0" w:space="0" w:color="auto"/>
                <w:right w:val="none" w:sz="0" w:space="0" w:color="auto"/>
              </w:divBdr>
            </w:div>
            <w:div w:id="1163160412">
              <w:marLeft w:val="0"/>
              <w:marRight w:val="0"/>
              <w:marTop w:val="0"/>
              <w:marBottom w:val="0"/>
              <w:divBdr>
                <w:top w:val="none" w:sz="0" w:space="0" w:color="auto"/>
                <w:left w:val="none" w:sz="0" w:space="0" w:color="auto"/>
                <w:bottom w:val="none" w:sz="0" w:space="0" w:color="auto"/>
                <w:right w:val="none" w:sz="0" w:space="0" w:color="auto"/>
              </w:divBdr>
            </w:div>
          </w:divsChild>
        </w:div>
        <w:div w:id="1351223986">
          <w:marLeft w:val="0"/>
          <w:marRight w:val="0"/>
          <w:marTop w:val="0"/>
          <w:marBottom w:val="0"/>
          <w:divBdr>
            <w:top w:val="none" w:sz="0" w:space="0" w:color="auto"/>
            <w:left w:val="none" w:sz="0" w:space="0" w:color="auto"/>
            <w:bottom w:val="none" w:sz="0" w:space="0" w:color="auto"/>
            <w:right w:val="none" w:sz="0" w:space="0" w:color="auto"/>
          </w:divBdr>
          <w:divsChild>
            <w:div w:id="1895777851">
              <w:marLeft w:val="0"/>
              <w:marRight w:val="0"/>
              <w:marTop w:val="0"/>
              <w:marBottom w:val="0"/>
              <w:divBdr>
                <w:top w:val="none" w:sz="0" w:space="0" w:color="auto"/>
                <w:left w:val="none" w:sz="0" w:space="0" w:color="auto"/>
                <w:bottom w:val="none" w:sz="0" w:space="0" w:color="auto"/>
                <w:right w:val="none" w:sz="0" w:space="0" w:color="auto"/>
              </w:divBdr>
            </w:div>
          </w:divsChild>
        </w:div>
        <w:div w:id="1356733714">
          <w:marLeft w:val="0"/>
          <w:marRight w:val="0"/>
          <w:marTop w:val="0"/>
          <w:marBottom w:val="0"/>
          <w:divBdr>
            <w:top w:val="none" w:sz="0" w:space="0" w:color="auto"/>
            <w:left w:val="none" w:sz="0" w:space="0" w:color="auto"/>
            <w:bottom w:val="none" w:sz="0" w:space="0" w:color="auto"/>
            <w:right w:val="none" w:sz="0" w:space="0" w:color="auto"/>
          </w:divBdr>
          <w:divsChild>
            <w:div w:id="1051345203">
              <w:marLeft w:val="0"/>
              <w:marRight w:val="0"/>
              <w:marTop w:val="0"/>
              <w:marBottom w:val="0"/>
              <w:divBdr>
                <w:top w:val="none" w:sz="0" w:space="0" w:color="auto"/>
                <w:left w:val="none" w:sz="0" w:space="0" w:color="auto"/>
                <w:bottom w:val="none" w:sz="0" w:space="0" w:color="auto"/>
                <w:right w:val="none" w:sz="0" w:space="0" w:color="auto"/>
              </w:divBdr>
            </w:div>
          </w:divsChild>
        </w:div>
        <w:div w:id="1364137680">
          <w:marLeft w:val="0"/>
          <w:marRight w:val="0"/>
          <w:marTop w:val="0"/>
          <w:marBottom w:val="0"/>
          <w:divBdr>
            <w:top w:val="none" w:sz="0" w:space="0" w:color="auto"/>
            <w:left w:val="none" w:sz="0" w:space="0" w:color="auto"/>
            <w:bottom w:val="none" w:sz="0" w:space="0" w:color="auto"/>
            <w:right w:val="none" w:sz="0" w:space="0" w:color="auto"/>
          </w:divBdr>
          <w:divsChild>
            <w:div w:id="1786265907">
              <w:marLeft w:val="0"/>
              <w:marRight w:val="0"/>
              <w:marTop w:val="0"/>
              <w:marBottom w:val="0"/>
              <w:divBdr>
                <w:top w:val="none" w:sz="0" w:space="0" w:color="auto"/>
                <w:left w:val="none" w:sz="0" w:space="0" w:color="auto"/>
                <w:bottom w:val="none" w:sz="0" w:space="0" w:color="auto"/>
                <w:right w:val="none" w:sz="0" w:space="0" w:color="auto"/>
              </w:divBdr>
            </w:div>
          </w:divsChild>
        </w:div>
        <w:div w:id="1364672241">
          <w:marLeft w:val="0"/>
          <w:marRight w:val="0"/>
          <w:marTop w:val="0"/>
          <w:marBottom w:val="0"/>
          <w:divBdr>
            <w:top w:val="none" w:sz="0" w:space="0" w:color="auto"/>
            <w:left w:val="none" w:sz="0" w:space="0" w:color="auto"/>
            <w:bottom w:val="none" w:sz="0" w:space="0" w:color="auto"/>
            <w:right w:val="none" w:sz="0" w:space="0" w:color="auto"/>
          </w:divBdr>
          <w:divsChild>
            <w:div w:id="928198562">
              <w:marLeft w:val="0"/>
              <w:marRight w:val="0"/>
              <w:marTop w:val="0"/>
              <w:marBottom w:val="0"/>
              <w:divBdr>
                <w:top w:val="none" w:sz="0" w:space="0" w:color="auto"/>
                <w:left w:val="none" w:sz="0" w:space="0" w:color="auto"/>
                <w:bottom w:val="none" w:sz="0" w:space="0" w:color="auto"/>
                <w:right w:val="none" w:sz="0" w:space="0" w:color="auto"/>
              </w:divBdr>
            </w:div>
            <w:div w:id="1604655048">
              <w:marLeft w:val="0"/>
              <w:marRight w:val="0"/>
              <w:marTop w:val="0"/>
              <w:marBottom w:val="0"/>
              <w:divBdr>
                <w:top w:val="none" w:sz="0" w:space="0" w:color="auto"/>
                <w:left w:val="none" w:sz="0" w:space="0" w:color="auto"/>
                <w:bottom w:val="none" w:sz="0" w:space="0" w:color="auto"/>
                <w:right w:val="none" w:sz="0" w:space="0" w:color="auto"/>
              </w:divBdr>
            </w:div>
          </w:divsChild>
        </w:div>
        <w:div w:id="1366448088">
          <w:marLeft w:val="0"/>
          <w:marRight w:val="0"/>
          <w:marTop w:val="0"/>
          <w:marBottom w:val="0"/>
          <w:divBdr>
            <w:top w:val="none" w:sz="0" w:space="0" w:color="auto"/>
            <w:left w:val="none" w:sz="0" w:space="0" w:color="auto"/>
            <w:bottom w:val="none" w:sz="0" w:space="0" w:color="auto"/>
            <w:right w:val="none" w:sz="0" w:space="0" w:color="auto"/>
          </w:divBdr>
          <w:divsChild>
            <w:div w:id="11076066">
              <w:marLeft w:val="0"/>
              <w:marRight w:val="0"/>
              <w:marTop w:val="0"/>
              <w:marBottom w:val="0"/>
              <w:divBdr>
                <w:top w:val="none" w:sz="0" w:space="0" w:color="auto"/>
                <w:left w:val="none" w:sz="0" w:space="0" w:color="auto"/>
                <w:bottom w:val="none" w:sz="0" w:space="0" w:color="auto"/>
                <w:right w:val="none" w:sz="0" w:space="0" w:color="auto"/>
              </w:divBdr>
            </w:div>
          </w:divsChild>
        </w:div>
        <w:div w:id="1367288349">
          <w:marLeft w:val="0"/>
          <w:marRight w:val="0"/>
          <w:marTop w:val="0"/>
          <w:marBottom w:val="0"/>
          <w:divBdr>
            <w:top w:val="none" w:sz="0" w:space="0" w:color="auto"/>
            <w:left w:val="none" w:sz="0" w:space="0" w:color="auto"/>
            <w:bottom w:val="none" w:sz="0" w:space="0" w:color="auto"/>
            <w:right w:val="none" w:sz="0" w:space="0" w:color="auto"/>
          </w:divBdr>
          <w:divsChild>
            <w:div w:id="683440699">
              <w:marLeft w:val="0"/>
              <w:marRight w:val="0"/>
              <w:marTop w:val="0"/>
              <w:marBottom w:val="0"/>
              <w:divBdr>
                <w:top w:val="none" w:sz="0" w:space="0" w:color="auto"/>
                <w:left w:val="none" w:sz="0" w:space="0" w:color="auto"/>
                <w:bottom w:val="none" w:sz="0" w:space="0" w:color="auto"/>
                <w:right w:val="none" w:sz="0" w:space="0" w:color="auto"/>
              </w:divBdr>
            </w:div>
          </w:divsChild>
        </w:div>
        <w:div w:id="1374574255">
          <w:marLeft w:val="0"/>
          <w:marRight w:val="0"/>
          <w:marTop w:val="0"/>
          <w:marBottom w:val="0"/>
          <w:divBdr>
            <w:top w:val="none" w:sz="0" w:space="0" w:color="auto"/>
            <w:left w:val="none" w:sz="0" w:space="0" w:color="auto"/>
            <w:bottom w:val="none" w:sz="0" w:space="0" w:color="auto"/>
            <w:right w:val="none" w:sz="0" w:space="0" w:color="auto"/>
          </w:divBdr>
          <w:divsChild>
            <w:div w:id="2037384625">
              <w:marLeft w:val="0"/>
              <w:marRight w:val="0"/>
              <w:marTop w:val="0"/>
              <w:marBottom w:val="0"/>
              <w:divBdr>
                <w:top w:val="none" w:sz="0" w:space="0" w:color="auto"/>
                <w:left w:val="none" w:sz="0" w:space="0" w:color="auto"/>
                <w:bottom w:val="none" w:sz="0" w:space="0" w:color="auto"/>
                <w:right w:val="none" w:sz="0" w:space="0" w:color="auto"/>
              </w:divBdr>
            </w:div>
          </w:divsChild>
        </w:div>
        <w:div w:id="1390029412">
          <w:marLeft w:val="0"/>
          <w:marRight w:val="0"/>
          <w:marTop w:val="0"/>
          <w:marBottom w:val="0"/>
          <w:divBdr>
            <w:top w:val="none" w:sz="0" w:space="0" w:color="auto"/>
            <w:left w:val="none" w:sz="0" w:space="0" w:color="auto"/>
            <w:bottom w:val="none" w:sz="0" w:space="0" w:color="auto"/>
            <w:right w:val="none" w:sz="0" w:space="0" w:color="auto"/>
          </w:divBdr>
          <w:divsChild>
            <w:div w:id="1990746217">
              <w:marLeft w:val="0"/>
              <w:marRight w:val="0"/>
              <w:marTop w:val="0"/>
              <w:marBottom w:val="0"/>
              <w:divBdr>
                <w:top w:val="none" w:sz="0" w:space="0" w:color="auto"/>
                <w:left w:val="none" w:sz="0" w:space="0" w:color="auto"/>
                <w:bottom w:val="none" w:sz="0" w:space="0" w:color="auto"/>
                <w:right w:val="none" w:sz="0" w:space="0" w:color="auto"/>
              </w:divBdr>
            </w:div>
          </w:divsChild>
        </w:div>
        <w:div w:id="1393192903">
          <w:marLeft w:val="0"/>
          <w:marRight w:val="0"/>
          <w:marTop w:val="0"/>
          <w:marBottom w:val="0"/>
          <w:divBdr>
            <w:top w:val="none" w:sz="0" w:space="0" w:color="auto"/>
            <w:left w:val="none" w:sz="0" w:space="0" w:color="auto"/>
            <w:bottom w:val="none" w:sz="0" w:space="0" w:color="auto"/>
            <w:right w:val="none" w:sz="0" w:space="0" w:color="auto"/>
          </w:divBdr>
          <w:divsChild>
            <w:div w:id="401291870">
              <w:marLeft w:val="0"/>
              <w:marRight w:val="0"/>
              <w:marTop w:val="0"/>
              <w:marBottom w:val="0"/>
              <w:divBdr>
                <w:top w:val="none" w:sz="0" w:space="0" w:color="auto"/>
                <w:left w:val="none" w:sz="0" w:space="0" w:color="auto"/>
                <w:bottom w:val="none" w:sz="0" w:space="0" w:color="auto"/>
                <w:right w:val="none" w:sz="0" w:space="0" w:color="auto"/>
              </w:divBdr>
            </w:div>
            <w:div w:id="1240364074">
              <w:marLeft w:val="0"/>
              <w:marRight w:val="0"/>
              <w:marTop w:val="0"/>
              <w:marBottom w:val="0"/>
              <w:divBdr>
                <w:top w:val="none" w:sz="0" w:space="0" w:color="auto"/>
                <w:left w:val="none" w:sz="0" w:space="0" w:color="auto"/>
                <w:bottom w:val="none" w:sz="0" w:space="0" w:color="auto"/>
                <w:right w:val="none" w:sz="0" w:space="0" w:color="auto"/>
              </w:divBdr>
            </w:div>
            <w:div w:id="1997101121">
              <w:marLeft w:val="0"/>
              <w:marRight w:val="0"/>
              <w:marTop w:val="0"/>
              <w:marBottom w:val="0"/>
              <w:divBdr>
                <w:top w:val="none" w:sz="0" w:space="0" w:color="auto"/>
                <w:left w:val="none" w:sz="0" w:space="0" w:color="auto"/>
                <w:bottom w:val="none" w:sz="0" w:space="0" w:color="auto"/>
                <w:right w:val="none" w:sz="0" w:space="0" w:color="auto"/>
              </w:divBdr>
            </w:div>
          </w:divsChild>
        </w:div>
        <w:div w:id="1396539350">
          <w:marLeft w:val="0"/>
          <w:marRight w:val="0"/>
          <w:marTop w:val="0"/>
          <w:marBottom w:val="0"/>
          <w:divBdr>
            <w:top w:val="none" w:sz="0" w:space="0" w:color="auto"/>
            <w:left w:val="none" w:sz="0" w:space="0" w:color="auto"/>
            <w:bottom w:val="none" w:sz="0" w:space="0" w:color="auto"/>
            <w:right w:val="none" w:sz="0" w:space="0" w:color="auto"/>
          </w:divBdr>
          <w:divsChild>
            <w:div w:id="1350180198">
              <w:marLeft w:val="0"/>
              <w:marRight w:val="0"/>
              <w:marTop w:val="0"/>
              <w:marBottom w:val="0"/>
              <w:divBdr>
                <w:top w:val="none" w:sz="0" w:space="0" w:color="auto"/>
                <w:left w:val="none" w:sz="0" w:space="0" w:color="auto"/>
                <w:bottom w:val="none" w:sz="0" w:space="0" w:color="auto"/>
                <w:right w:val="none" w:sz="0" w:space="0" w:color="auto"/>
              </w:divBdr>
            </w:div>
          </w:divsChild>
        </w:div>
        <w:div w:id="1402945920">
          <w:marLeft w:val="0"/>
          <w:marRight w:val="0"/>
          <w:marTop w:val="0"/>
          <w:marBottom w:val="0"/>
          <w:divBdr>
            <w:top w:val="none" w:sz="0" w:space="0" w:color="auto"/>
            <w:left w:val="none" w:sz="0" w:space="0" w:color="auto"/>
            <w:bottom w:val="none" w:sz="0" w:space="0" w:color="auto"/>
            <w:right w:val="none" w:sz="0" w:space="0" w:color="auto"/>
          </w:divBdr>
          <w:divsChild>
            <w:div w:id="1067219688">
              <w:marLeft w:val="0"/>
              <w:marRight w:val="0"/>
              <w:marTop w:val="0"/>
              <w:marBottom w:val="0"/>
              <w:divBdr>
                <w:top w:val="none" w:sz="0" w:space="0" w:color="auto"/>
                <w:left w:val="none" w:sz="0" w:space="0" w:color="auto"/>
                <w:bottom w:val="none" w:sz="0" w:space="0" w:color="auto"/>
                <w:right w:val="none" w:sz="0" w:space="0" w:color="auto"/>
              </w:divBdr>
            </w:div>
            <w:div w:id="1372801978">
              <w:marLeft w:val="0"/>
              <w:marRight w:val="0"/>
              <w:marTop w:val="0"/>
              <w:marBottom w:val="0"/>
              <w:divBdr>
                <w:top w:val="none" w:sz="0" w:space="0" w:color="auto"/>
                <w:left w:val="none" w:sz="0" w:space="0" w:color="auto"/>
                <w:bottom w:val="none" w:sz="0" w:space="0" w:color="auto"/>
                <w:right w:val="none" w:sz="0" w:space="0" w:color="auto"/>
              </w:divBdr>
            </w:div>
          </w:divsChild>
        </w:div>
        <w:div w:id="1412577274">
          <w:marLeft w:val="0"/>
          <w:marRight w:val="0"/>
          <w:marTop w:val="0"/>
          <w:marBottom w:val="0"/>
          <w:divBdr>
            <w:top w:val="none" w:sz="0" w:space="0" w:color="auto"/>
            <w:left w:val="none" w:sz="0" w:space="0" w:color="auto"/>
            <w:bottom w:val="none" w:sz="0" w:space="0" w:color="auto"/>
            <w:right w:val="none" w:sz="0" w:space="0" w:color="auto"/>
          </w:divBdr>
          <w:divsChild>
            <w:div w:id="1095251210">
              <w:marLeft w:val="0"/>
              <w:marRight w:val="0"/>
              <w:marTop w:val="0"/>
              <w:marBottom w:val="0"/>
              <w:divBdr>
                <w:top w:val="none" w:sz="0" w:space="0" w:color="auto"/>
                <w:left w:val="none" w:sz="0" w:space="0" w:color="auto"/>
                <w:bottom w:val="none" w:sz="0" w:space="0" w:color="auto"/>
                <w:right w:val="none" w:sz="0" w:space="0" w:color="auto"/>
              </w:divBdr>
            </w:div>
            <w:div w:id="1991858514">
              <w:marLeft w:val="0"/>
              <w:marRight w:val="0"/>
              <w:marTop w:val="0"/>
              <w:marBottom w:val="0"/>
              <w:divBdr>
                <w:top w:val="none" w:sz="0" w:space="0" w:color="auto"/>
                <w:left w:val="none" w:sz="0" w:space="0" w:color="auto"/>
                <w:bottom w:val="none" w:sz="0" w:space="0" w:color="auto"/>
                <w:right w:val="none" w:sz="0" w:space="0" w:color="auto"/>
              </w:divBdr>
            </w:div>
          </w:divsChild>
        </w:div>
        <w:div w:id="1420105102">
          <w:marLeft w:val="0"/>
          <w:marRight w:val="0"/>
          <w:marTop w:val="0"/>
          <w:marBottom w:val="0"/>
          <w:divBdr>
            <w:top w:val="none" w:sz="0" w:space="0" w:color="auto"/>
            <w:left w:val="none" w:sz="0" w:space="0" w:color="auto"/>
            <w:bottom w:val="none" w:sz="0" w:space="0" w:color="auto"/>
            <w:right w:val="none" w:sz="0" w:space="0" w:color="auto"/>
          </w:divBdr>
          <w:divsChild>
            <w:div w:id="379793203">
              <w:marLeft w:val="0"/>
              <w:marRight w:val="0"/>
              <w:marTop w:val="0"/>
              <w:marBottom w:val="0"/>
              <w:divBdr>
                <w:top w:val="none" w:sz="0" w:space="0" w:color="auto"/>
                <w:left w:val="none" w:sz="0" w:space="0" w:color="auto"/>
                <w:bottom w:val="none" w:sz="0" w:space="0" w:color="auto"/>
                <w:right w:val="none" w:sz="0" w:space="0" w:color="auto"/>
              </w:divBdr>
            </w:div>
            <w:div w:id="619804375">
              <w:marLeft w:val="0"/>
              <w:marRight w:val="0"/>
              <w:marTop w:val="0"/>
              <w:marBottom w:val="0"/>
              <w:divBdr>
                <w:top w:val="none" w:sz="0" w:space="0" w:color="auto"/>
                <w:left w:val="none" w:sz="0" w:space="0" w:color="auto"/>
                <w:bottom w:val="none" w:sz="0" w:space="0" w:color="auto"/>
                <w:right w:val="none" w:sz="0" w:space="0" w:color="auto"/>
              </w:divBdr>
            </w:div>
            <w:div w:id="1455368000">
              <w:marLeft w:val="0"/>
              <w:marRight w:val="0"/>
              <w:marTop w:val="0"/>
              <w:marBottom w:val="0"/>
              <w:divBdr>
                <w:top w:val="none" w:sz="0" w:space="0" w:color="auto"/>
                <w:left w:val="none" w:sz="0" w:space="0" w:color="auto"/>
                <w:bottom w:val="none" w:sz="0" w:space="0" w:color="auto"/>
                <w:right w:val="none" w:sz="0" w:space="0" w:color="auto"/>
              </w:divBdr>
            </w:div>
            <w:div w:id="1561868289">
              <w:marLeft w:val="0"/>
              <w:marRight w:val="0"/>
              <w:marTop w:val="0"/>
              <w:marBottom w:val="0"/>
              <w:divBdr>
                <w:top w:val="none" w:sz="0" w:space="0" w:color="auto"/>
                <w:left w:val="none" w:sz="0" w:space="0" w:color="auto"/>
                <w:bottom w:val="none" w:sz="0" w:space="0" w:color="auto"/>
                <w:right w:val="none" w:sz="0" w:space="0" w:color="auto"/>
              </w:divBdr>
            </w:div>
          </w:divsChild>
        </w:div>
        <w:div w:id="1423334234">
          <w:marLeft w:val="0"/>
          <w:marRight w:val="0"/>
          <w:marTop w:val="0"/>
          <w:marBottom w:val="0"/>
          <w:divBdr>
            <w:top w:val="none" w:sz="0" w:space="0" w:color="auto"/>
            <w:left w:val="none" w:sz="0" w:space="0" w:color="auto"/>
            <w:bottom w:val="none" w:sz="0" w:space="0" w:color="auto"/>
            <w:right w:val="none" w:sz="0" w:space="0" w:color="auto"/>
          </w:divBdr>
          <w:divsChild>
            <w:div w:id="1558663853">
              <w:marLeft w:val="0"/>
              <w:marRight w:val="0"/>
              <w:marTop w:val="0"/>
              <w:marBottom w:val="0"/>
              <w:divBdr>
                <w:top w:val="none" w:sz="0" w:space="0" w:color="auto"/>
                <w:left w:val="none" w:sz="0" w:space="0" w:color="auto"/>
                <w:bottom w:val="none" w:sz="0" w:space="0" w:color="auto"/>
                <w:right w:val="none" w:sz="0" w:space="0" w:color="auto"/>
              </w:divBdr>
            </w:div>
          </w:divsChild>
        </w:div>
        <w:div w:id="1424377449">
          <w:marLeft w:val="0"/>
          <w:marRight w:val="0"/>
          <w:marTop w:val="0"/>
          <w:marBottom w:val="0"/>
          <w:divBdr>
            <w:top w:val="none" w:sz="0" w:space="0" w:color="auto"/>
            <w:left w:val="none" w:sz="0" w:space="0" w:color="auto"/>
            <w:bottom w:val="none" w:sz="0" w:space="0" w:color="auto"/>
            <w:right w:val="none" w:sz="0" w:space="0" w:color="auto"/>
          </w:divBdr>
          <w:divsChild>
            <w:div w:id="569660591">
              <w:marLeft w:val="0"/>
              <w:marRight w:val="0"/>
              <w:marTop w:val="0"/>
              <w:marBottom w:val="0"/>
              <w:divBdr>
                <w:top w:val="none" w:sz="0" w:space="0" w:color="auto"/>
                <w:left w:val="none" w:sz="0" w:space="0" w:color="auto"/>
                <w:bottom w:val="none" w:sz="0" w:space="0" w:color="auto"/>
                <w:right w:val="none" w:sz="0" w:space="0" w:color="auto"/>
              </w:divBdr>
            </w:div>
          </w:divsChild>
        </w:div>
        <w:div w:id="1431657040">
          <w:marLeft w:val="0"/>
          <w:marRight w:val="0"/>
          <w:marTop w:val="0"/>
          <w:marBottom w:val="0"/>
          <w:divBdr>
            <w:top w:val="none" w:sz="0" w:space="0" w:color="auto"/>
            <w:left w:val="none" w:sz="0" w:space="0" w:color="auto"/>
            <w:bottom w:val="none" w:sz="0" w:space="0" w:color="auto"/>
            <w:right w:val="none" w:sz="0" w:space="0" w:color="auto"/>
          </w:divBdr>
          <w:divsChild>
            <w:div w:id="1985038150">
              <w:marLeft w:val="0"/>
              <w:marRight w:val="0"/>
              <w:marTop w:val="0"/>
              <w:marBottom w:val="0"/>
              <w:divBdr>
                <w:top w:val="none" w:sz="0" w:space="0" w:color="auto"/>
                <w:left w:val="none" w:sz="0" w:space="0" w:color="auto"/>
                <w:bottom w:val="none" w:sz="0" w:space="0" w:color="auto"/>
                <w:right w:val="none" w:sz="0" w:space="0" w:color="auto"/>
              </w:divBdr>
            </w:div>
          </w:divsChild>
        </w:div>
        <w:div w:id="1438795919">
          <w:marLeft w:val="0"/>
          <w:marRight w:val="0"/>
          <w:marTop w:val="0"/>
          <w:marBottom w:val="0"/>
          <w:divBdr>
            <w:top w:val="none" w:sz="0" w:space="0" w:color="auto"/>
            <w:left w:val="none" w:sz="0" w:space="0" w:color="auto"/>
            <w:bottom w:val="none" w:sz="0" w:space="0" w:color="auto"/>
            <w:right w:val="none" w:sz="0" w:space="0" w:color="auto"/>
          </w:divBdr>
          <w:divsChild>
            <w:div w:id="875584210">
              <w:marLeft w:val="0"/>
              <w:marRight w:val="0"/>
              <w:marTop w:val="0"/>
              <w:marBottom w:val="0"/>
              <w:divBdr>
                <w:top w:val="none" w:sz="0" w:space="0" w:color="auto"/>
                <w:left w:val="none" w:sz="0" w:space="0" w:color="auto"/>
                <w:bottom w:val="none" w:sz="0" w:space="0" w:color="auto"/>
                <w:right w:val="none" w:sz="0" w:space="0" w:color="auto"/>
              </w:divBdr>
            </w:div>
            <w:div w:id="1085807119">
              <w:marLeft w:val="0"/>
              <w:marRight w:val="0"/>
              <w:marTop w:val="0"/>
              <w:marBottom w:val="0"/>
              <w:divBdr>
                <w:top w:val="none" w:sz="0" w:space="0" w:color="auto"/>
                <w:left w:val="none" w:sz="0" w:space="0" w:color="auto"/>
                <w:bottom w:val="none" w:sz="0" w:space="0" w:color="auto"/>
                <w:right w:val="none" w:sz="0" w:space="0" w:color="auto"/>
              </w:divBdr>
            </w:div>
          </w:divsChild>
        </w:div>
        <w:div w:id="1441335062">
          <w:marLeft w:val="0"/>
          <w:marRight w:val="0"/>
          <w:marTop w:val="0"/>
          <w:marBottom w:val="0"/>
          <w:divBdr>
            <w:top w:val="none" w:sz="0" w:space="0" w:color="auto"/>
            <w:left w:val="none" w:sz="0" w:space="0" w:color="auto"/>
            <w:bottom w:val="none" w:sz="0" w:space="0" w:color="auto"/>
            <w:right w:val="none" w:sz="0" w:space="0" w:color="auto"/>
          </w:divBdr>
          <w:divsChild>
            <w:div w:id="1039471890">
              <w:marLeft w:val="0"/>
              <w:marRight w:val="0"/>
              <w:marTop w:val="0"/>
              <w:marBottom w:val="0"/>
              <w:divBdr>
                <w:top w:val="none" w:sz="0" w:space="0" w:color="auto"/>
                <w:left w:val="none" w:sz="0" w:space="0" w:color="auto"/>
                <w:bottom w:val="none" w:sz="0" w:space="0" w:color="auto"/>
                <w:right w:val="none" w:sz="0" w:space="0" w:color="auto"/>
              </w:divBdr>
            </w:div>
          </w:divsChild>
        </w:div>
        <w:div w:id="1450658412">
          <w:marLeft w:val="0"/>
          <w:marRight w:val="0"/>
          <w:marTop w:val="0"/>
          <w:marBottom w:val="0"/>
          <w:divBdr>
            <w:top w:val="none" w:sz="0" w:space="0" w:color="auto"/>
            <w:left w:val="none" w:sz="0" w:space="0" w:color="auto"/>
            <w:bottom w:val="none" w:sz="0" w:space="0" w:color="auto"/>
            <w:right w:val="none" w:sz="0" w:space="0" w:color="auto"/>
          </w:divBdr>
          <w:divsChild>
            <w:div w:id="792600974">
              <w:marLeft w:val="0"/>
              <w:marRight w:val="0"/>
              <w:marTop w:val="0"/>
              <w:marBottom w:val="0"/>
              <w:divBdr>
                <w:top w:val="none" w:sz="0" w:space="0" w:color="auto"/>
                <w:left w:val="none" w:sz="0" w:space="0" w:color="auto"/>
                <w:bottom w:val="none" w:sz="0" w:space="0" w:color="auto"/>
                <w:right w:val="none" w:sz="0" w:space="0" w:color="auto"/>
              </w:divBdr>
            </w:div>
          </w:divsChild>
        </w:div>
        <w:div w:id="1457022127">
          <w:marLeft w:val="0"/>
          <w:marRight w:val="0"/>
          <w:marTop w:val="0"/>
          <w:marBottom w:val="0"/>
          <w:divBdr>
            <w:top w:val="none" w:sz="0" w:space="0" w:color="auto"/>
            <w:left w:val="none" w:sz="0" w:space="0" w:color="auto"/>
            <w:bottom w:val="none" w:sz="0" w:space="0" w:color="auto"/>
            <w:right w:val="none" w:sz="0" w:space="0" w:color="auto"/>
          </w:divBdr>
          <w:divsChild>
            <w:div w:id="1399018324">
              <w:marLeft w:val="0"/>
              <w:marRight w:val="0"/>
              <w:marTop w:val="0"/>
              <w:marBottom w:val="0"/>
              <w:divBdr>
                <w:top w:val="none" w:sz="0" w:space="0" w:color="auto"/>
                <w:left w:val="none" w:sz="0" w:space="0" w:color="auto"/>
                <w:bottom w:val="none" w:sz="0" w:space="0" w:color="auto"/>
                <w:right w:val="none" w:sz="0" w:space="0" w:color="auto"/>
              </w:divBdr>
            </w:div>
            <w:div w:id="1625194267">
              <w:marLeft w:val="0"/>
              <w:marRight w:val="0"/>
              <w:marTop w:val="0"/>
              <w:marBottom w:val="0"/>
              <w:divBdr>
                <w:top w:val="none" w:sz="0" w:space="0" w:color="auto"/>
                <w:left w:val="none" w:sz="0" w:space="0" w:color="auto"/>
                <w:bottom w:val="none" w:sz="0" w:space="0" w:color="auto"/>
                <w:right w:val="none" w:sz="0" w:space="0" w:color="auto"/>
              </w:divBdr>
            </w:div>
            <w:div w:id="1658414420">
              <w:marLeft w:val="0"/>
              <w:marRight w:val="0"/>
              <w:marTop w:val="0"/>
              <w:marBottom w:val="0"/>
              <w:divBdr>
                <w:top w:val="none" w:sz="0" w:space="0" w:color="auto"/>
                <w:left w:val="none" w:sz="0" w:space="0" w:color="auto"/>
                <w:bottom w:val="none" w:sz="0" w:space="0" w:color="auto"/>
                <w:right w:val="none" w:sz="0" w:space="0" w:color="auto"/>
              </w:divBdr>
            </w:div>
            <w:div w:id="1712653751">
              <w:marLeft w:val="0"/>
              <w:marRight w:val="0"/>
              <w:marTop w:val="0"/>
              <w:marBottom w:val="0"/>
              <w:divBdr>
                <w:top w:val="none" w:sz="0" w:space="0" w:color="auto"/>
                <w:left w:val="none" w:sz="0" w:space="0" w:color="auto"/>
                <w:bottom w:val="none" w:sz="0" w:space="0" w:color="auto"/>
                <w:right w:val="none" w:sz="0" w:space="0" w:color="auto"/>
              </w:divBdr>
            </w:div>
          </w:divsChild>
        </w:div>
        <w:div w:id="1459185855">
          <w:marLeft w:val="0"/>
          <w:marRight w:val="0"/>
          <w:marTop w:val="0"/>
          <w:marBottom w:val="0"/>
          <w:divBdr>
            <w:top w:val="none" w:sz="0" w:space="0" w:color="auto"/>
            <w:left w:val="none" w:sz="0" w:space="0" w:color="auto"/>
            <w:bottom w:val="none" w:sz="0" w:space="0" w:color="auto"/>
            <w:right w:val="none" w:sz="0" w:space="0" w:color="auto"/>
          </w:divBdr>
          <w:divsChild>
            <w:div w:id="724524531">
              <w:marLeft w:val="0"/>
              <w:marRight w:val="0"/>
              <w:marTop w:val="0"/>
              <w:marBottom w:val="0"/>
              <w:divBdr>
                <w:top w:val="none" w:sz="0" w:space="0" w:color="auto"/>
                <w:left w:val="none" w:sz="0" w:space="0" w:color="auto"/>
                <w:bottom w:val="none" w:sz="0" w:space="0" w:color="auto"/>
                <w:right w:val="none" w:sz="0" w:space="0" w:color="auto"/>
              </w:divBdr>
            </w:div>
          </w:divsChild>
        </w:div>
        <w:div w:id="1462377330">
          <w:marLeft w:val="0"/>
          <w:marRight w:val="0"/>
          <w:marTop w:val="0"/>
          <w:marBottom w:val="0"/>
          <w:divBdr>
            <w:top w:val="none" w:sz="0" w:space="0" w:color="auto"/>
            <w:left w:val="none" w:sz="0" w:space="0" w:color="auto"/>
            <w:bottom w:val="none" w:sz="0" w:space="0" w:color="auto"/>
            <w:right w:val="none" w:sz="0" w:space="0" w:color="auto"/>
          </w:divBdr>
          <w:divsChild>
            <w:div w:id="1543515131">
              <w:marLeft w:val="0"/>
              <w:marRight w:val="0"/>
              <w:marTop w:val="0"/>
              <w:marBottom w:val="0"/>
              <w:divBdr>
                <w:top w:val="none" w:sz="0" w:space="0" w:color="auto"/>
                <w:left w:val="none" w:sz="0" w:space="0" w:color="auto"/>
                <w:bottom w:val="none" w:sz="0" w:space="0" w:color="auto"/>
                <w:right w:val="none" w:sz="0" w:space="0" w:color="auto"/>
              </w:divBdr>
            </w:div>
          </w:divsChild>
        </w:div>
        <w:div w:id="1472139416">
          <w:marLeft w:val="0"/>
          <w:marRight w:val="0"/>
          <w:marTop w:val="0"/>
          <w:marBottom w:val="0"/>
          <w:divBdr>
            <w:top w:val="none" w:sz="0" w:space="0" w:color="auto"/>
            <w:left w:val="none" w:sz="0" w:space="0" w:color="auto"/>
            <w:bottom w:val="none" w:sz="0" w:space="0" w:color="auto"/>
            <w:right w:val="none" w:sz="0" w:space="0" w:color="auto"/>
          </w:divBdr>
          <w:divsChild>
            <w:div w:id="470249239">
              <w:marLeft w:val="0"/>
              <w:marRight w:val="0"/>
              <w:marTop w:val="0"/>
              <w:marBottom w:val="0"/>
              <w:divBdr>
                <w:top w:val="none" w:sz="0" w:space="0" w:color="auto"/>
                <w:left w:val="none" w:sz="0" w:space="0" w:color="auto"/>
                <w:bottom w:val="none" w:sz="0" w:space="0" w:color="auto"/>
                <w:right w:val="none" w:sz="0" w:space="0" w:color="auto"/>
              </w:divBdr>
            </w:div>
            <w:div w:id="1700937247">
              <w:marLeft w:val="0"/>
              <w:marRight w:val="0"/>
              <w:marTop w:val="0"/>
              <w:marBottom w:val="0"/>
              <w:divBdr>
                <w:top w:val="none" w:sz="0" w:space="0" w:color="auto"/>
                <w:left w:val="none" w:sz="0" w:space="0" w:color="auto"/>
                <w:bottom w:val="none" w:sz="0" w:space="0" w:color="auto"/>
                <w:right w:val="none" w:sz="0" w:space="0" w:color="auto"/>
              </w:divBdr>
            </w:div>
          </w:divsChild>
        </w:div>
        <w:div w:id="1482424700">
          <w:marLeft w:val="0"/>
          <w:marRight w:val="0"/>
          <w:marTop w:val="0"/>
          <w:marBottom w:val="0"/>
          <w:divBdr>
            <w:top w:val="none" w:sz="0" w:space="0" w:color="auto"/>
            <w:left w:val="none" w:sz="0" w:space="0" w:color="auto"/>
            <w:bottom w:val="none" w:sz="0" w:space="0" w:color="auto"/>
            <w:right w:val="none" w:sz="0" w:space="0" w:color="auto"/>
          </w:divBdr>
          <w:divsChild>
            <w:div w:id="348724965">
              <w:marLeft w:val="0"/>
              <w:marRight w:val="0"/>
              <w:marTop w:val="0"/>
              <w:marBottom w:val="0"/>
              <w:divBdr>
                <w:top w:val="none" w:sz="0" w:space="0" w:color="auto"/>
                <w:left w:val="none" w:sz="0" w:space="0" w:color="auto"/>
                <w:bottom w:val="none" w:sz="0" w:space="0" w:color="auto"/>
                <w:right w:val="none" w:sz="0" w:space="0" w:color="auto"/>
              </w:divBdr>
            </w:div>
            <w:div w:id="1076245433">
              <w:marLeft w:val="0"/>
              <w:marRight w:val="0"/>
              <w:marTop w:val="0"/>
              <w:marBottom w:val="0"/>
              <w:divBdr>
                <w:top w:val="none" w:sz="0" w:space="0" w:color="auto"/>
                <w:left w:val="none" w:sz="0" w:space="0" w:color="auto"/>
                <w:bottom w:val="none" w:sz="0" w:space="0" w:color="auto"/>
                <w:right w:val="none" w:sz="0" w:space="0" w:color="auto"/>
              </w:divBdr>
            </w:div>
          </w:divsChild>
        </w:div>
        <w:div w:id="1505436816">
          <w:marLeft w:val="0"/>
          <w:marRight w:val="0"/>
          <w:marTop w:val="0"/>
          <w:marBottom w:val="0"/>
          <w:divBdr>
            <w:top w:val="none" w:sz="0" w:space="0" w:color="auto"/>
            <w:left w:val="none" w:sz="0" w:space="0" w:color="auto"/>
            <w:bottom w:val="none" w:sz="0" w:space="0" w:color="auto"/>
            <w:right w:val="none" w:sz="0" w:space="0" w:color="auto"/>
          </w:divBdr>
          <w:divsChild>
            <w:div w:id="1423648593">
              <w:marLeft w:val="0"/>
              <w:marRight w:val="0"/>
              <w:marTop w:val="0"/>
              <w:marBottom w:val="0"/>
              <w:divBdr>
                <w:top w:val="none" w:sz="0" w:space="0" w:color="auto"/>
                <w:left w:val="none" w:sz="0" w:space="0" w:color="auto"/>
                <w:bottom w:val="none" w:sz="0" w:space="0" w:color="auto"/>
                <w:right w:val="none" w:sz="0" w:space="0" w:color="auto"/>
              </w:divBdr>
            </w:div>
            <w:div w:id="1643538915">
              <w:marLeft w:val="0"/>
              <w:marRight w:val="0"/>
              <w:marTop w:val="0"/>
              <w:marBottom w:val="0"/>
              <w:divBdr>
                <w:top w:val="none" w:sz="0" w:space="0" w:color="auto"/>
                <w:left w:val="none" w:sz="0" w:space="0" w:color="auto"/>
                <w:bottom w:val="none" w:sz="0" w:space="0" w:color="auto"/>
                <w:right w:val="none" w:sz="0" w:space="0" w:color="auto"/>
              </w:divBdr>
            </w:div>
            <w:div w:id="1907761190">
              <w:marLeft w:val="0"/>
              <w:marRight w:val="0"/>
              <w:marTop w:val="0"/>
              <w:marBottom w:val="0"/>
              <w:divBdr>
                <w:top w:val="none" w:sz="0" w:space="0" w:color="auto"/>
                <w:left w:val="none" w:sz="0" w:space="0" w:color="auto"/>
                <w:bottom w:val="none" w:sz="0" w:space="0" w:color="auto"/>
                <w:right w:val="none" w:sz="0" w:space="0" w:color="auto"/>
              </w:divBdr>
            </w:div>
            <w:div w:id="1962495480">
              <w:marLeft w:val="0"/>
              <w:marRight w:val="0"/>
              <w:marTop w:val="0"/>
              <w:marBottom w:val="0"/>
              <w:divBdr>
                <w:top w:val="none" w:sz="0" w:space="0" w:color="auto"/>
                <w:left w:val="none" w:sz="0" w:space="0" w:color="auto"/>
                <w:bottom w:val="none" w:sz="0" w:space="0" w:color="auto"/>
                <w:right w:val="none" w:sz="0" w:space="0" w:color="auto"/>
              </w:divBdr>
            </w:div>
          </w:divsChild>
        </w:div>
        <w:div w:id="1520967999">
          <w:marLeft w:val="0"/>
          <w:marRight w:val="0"/>
          <w:marTop w:val="0"/>
          <w:marBottom w:val="0"/>
          <w:divBdr>
            <w:top w:val="none" w:sz="0" w:space="0" w:color="auto"/>
            <w:left w:val="none" w:sz="0" w:space="0" w:color="auto"/>
            <w:bottom w:val="none" w:sz="0" w:space="0" w:color="auto"/>
            <w:right w:val="none" w:sz="0" w:space="0" w:color="auto"/>
          </w:divBdr>
          <w:divsChild>
            <w:div w:id="2144496236">
              <w:marLeft w:val="0"/>
              <w:marRight w:val="0"/>
              <w:marTop w:val="0"/>
              <w:marBottom w:val="0"/>
              <w:divBdr>
                <w:top w:val="none" w:sz="0" w:space="0" w:color="auto"/>
                <w:left w:val="none" w:sz="0" w:space="0" w:color="auto"/>
                <w:bottom w:val="none" w:sz="0" w:space="0" w:color="auto"/>
                <w:right w:val="none" w:sz="0" w:space="0" w:color="auto"/>
              </w:divBdr>
            </w:div>
          </w:divsChild>
        </w:div>
        <w:div w:id="1544756613">
          <w:marLeft w:val="0"/>
          <w:marRight w:val="0"/>
          <w:marTop w:val="0"/>
          <w:marBottom w:val="0"/>
          <w:divBdr>
            <w:top w:val="none" w:sz="0" w:space="0" w:color="auto"/>
            <w:left w:val="none" w:sz="0" w:space="0" w:color="auto"/>
            <w:bottom w:val="none" w:sz="0" w:space="0" w:color="auto"/>
            <w:right w:val="none" w:sz="0" w:space="0" w:color="auto"/>
          </w:divBdr>
          <w:divsChild>
            <w:div w:id="54594740">
              <w:marLeft w:val="0"/>
              <w:marRight w:val="0"/>
              <w:marTop w:val="0"/>
              <w:marBottom w:val="0"/>
              <w:divBdr>
                <w:top w:val="none" w:sz="0" w:space="0" w:color="auto"/>
                <w:left w:val="none" w:sz="0" w:space="0" w:color="auto"/>
                <w:bottom w:val="none" w:sz="0" w:space="0" w:color="auto"/>
                <w:right w:val="none" w:sz="0" w:space="0" w:color="auto"/>
              </w:divBdr>
            </w:div>
            <w:div w:id="1572736398">
              <w:marLeft w:val="0"/>
              <w:marRight w:val="0"/>
              <w:marTop w:val="0"/>
              <w:marBottom w:val="0"/>
              <w:divBdr>
                <w:top w:val="none" w:sz="0" w:space="0" w:color="auto"/>
                <w:left w:val="none" w:sz="0" w:space="0" w:color="auto"/>
                <w:bottom w:val="none" w:sz="0" w:space="0" w:color="auto"/>
                <w:right w:val="none" w:sz="0" w:space="0" w:color="auto"/>
              </w:divBdr>
            </w:div>
          </w:divsChild>
        </w:div>
        <w:div w:id="1545870523">
          <w:marLeft w:val="0"/>
          <w:marRight w:val="0"/>
          <w:marTop w:val="0"/>
          <w:marBottom w:val="0"/>
          <w:divBdr>
            <w:top w:val="none" w:sz="0" w:space="0" w:color="auto"/>
            <w:left w:val="none" w:sz="0" w:space="0" w:color="auto"/>
            <w:bottom w:val="none" w:sz="0" w:space="0" w:color="auto"/>
            <w:right w:val="none" w:sz="0" w:space="0" w:color="auto"/>
          </w:divBdr>
          <w:divsChild>
            <w:div w:id="1170099204">
              <w:marLeft w:val="0"/>
              <w:marRight w:val="0"/>
              <w:marTop w:val="0"/>
              <w:marBottom w:val="0"/>
              <w:divBdr>
                <w:top w:val="none" w:sz="0" w:space="0" w:color="auto"/>
                <w:left w:val="none" w:sz="0" w:space="0" w:color="auto"/>
                <w:bottom w:val="none" w:sz="0" w:space="0" w:color="auto"/>
                <w:right w:val="none" w:sz="0" w:space="0" w:color="auto"/>
              </w:divBdr>
            </w:div>
          </w:divsChild>
        </w:div>
        <w:div w:id="1550530632">
          <w:marLeft w:val="0"/>
          <w:marRight w:val="0"/>
          <w:marTop w:val="0"/>
          <w:marBottom w:val="0"/>
          <w:divBdr>
            <w:top w:val="none" w:sz="0" w:space="0" w:color="auto"/>
            <w:left w:val="none" w:sz="0" w:space="0" w:color="auto"/>
            <w:bottom w:val="none" w:sz="0" w:space="0" w:color="auto"/>
            <w:right w:val="none" w:sz="0" w:space="0" w:color="auto"/>
          </w:divBdr>
          <w:divsChild>
            <w:div w:id="770395624">
              <w:marLeft w:val="0"/>
              <w:marRight w:val="0"/>
              <w:marTop w:val="0"/>
              <w:marBottom w:val="0"/>
              <w:divBdr>
                <w:top w:val="none" w:sz="0" w:space="0" w:color="auto"/>
                <w:left w:val="none" w:sz="0" w:space="0" w:color="auto"/>
                <w:bottom w:val="none" w:sz="0" w:space="0" w:color="auto"/>
                <w:right w:val="none" w:sz="0" w:space="0" w:color="auto"/>
              </w:divBdr>
            </w:div>
            <w:div w:id="1089083028">
              <w:marLeft w:val="0"/>
              <w:marRight w:val="0"/>
              <w:marTop w:val="0"/>
              <w:marBottom w:val="0"/>
              <w:divBdr>
                <w:top w:val="none" w:sz="0" w:space="0" w:color="auto"/>
                <w:left w:val="none" w:sz="0" w:space="0" w:color="auto"/>
                <w:bottom w:val="none" w:sz="0" w:space="0" w:color="auto"/>
                <w:right w:val="none" w:sz="0" w:space="0" w:color="auto"/>
              </w:divBdr>
            </w:div>
            <w:div w:id="1678536734">
              <w:marLeft w:val="0"/>
              <w:marRight w:val="0"/>
              <w:marTop w:val="0"/>
              <w:marBottom w:val="0"/>
              <w:divBdr>
                <w:top w:val="none" w:sz="0" w:space="0" w:color="auto"/>
                <w:left w:val="none" w:sz="0" w:space="0" w:color="auto"/>
                <w:bottom w:val="none" w:sz="0" w:space="0" w:color="auto"/>
                <w:right w:val="none" w:sz="0" w:space="0" w:color="auto"/>
              </w:divBdr>
            </w:div>
          </w:divsChild>
        </w:div>
        <w:div w:id="1550914492">
          <w:marLeft w:val="0"/>
          <w:marRight w:val="0"/>
          <w:marTop w:val="0"/>
          <w:marBottom w:val="0"/>
          <w:divBdr>
            <w:top w:val="none" w:sz="0" w:space="0" w:color="auto"/>
            <w:left w:val="none" w:sz="0" w:space="0" w:color="auto"/>
            <w:bottom w:val="none" w:sz="0" w:space="0" w:color="auto"/>
            <w:right w:val="none" w:sz="0" w:space="0" w:color="auto"/>
          </w:divBdr>
          <w:divsChild>
            <w:div w:id="578297327">
              <w:marLeft w:val="0"/>
              <w:marRight w:val="0"/>
              <w:marTop w:val="0"/>
              <w:marBottom w:val="0"/>
              <w:divBdr>
                <w:top w:val="none" w:sz="0" w:space="0" w:color="auto"/>
                <w:left w:val="none" w:sz="0" w:space="0" w:color="auto"/>
                <w:bottom w:val="none" w:sz="0" w:space="0" w:color="auto"/>
                <w:right w:val="none" w:sz="0" w:space="0" w:color="auto"/>
              </w:divBdr>
            </w:div>
          </w:divsChild>
        </w:div>
        <w:div w:id="1552035729">
          <w:marLeft w:val="0"/>
          <w:marRight w:val="0"/>
          <w:marTop w:val="0"/>
          <w:marBottom w:val="0"/>
          <w:divBdr>
            <w:top w:val="none" w:sz="0" w:space="0" w:color="auto"/>
            <w:left w:val="none" w:sz="0" w:space="0" w:color="auto"/>
            <w:bottom w:val="none" w:sz="0" w:space="0" w:color="auto"/>
            <w:right w:val="none" w:sz="0" w:space="0" w:color="auto"/>
          </w:divBdr>
          <w:divsChild>
            <w:div w:id="1914391289">
              <w:marLeft w:val="0"/>
              <w:marRight w:val="0"/>
              <w:marTop w:val="0"/>
              <w:marBottom w:val="0"/>
              <w:divBdr>
                <w:top w:val="none" w:sz="0" w:space="0" w:color="auto"/>
                <w:left w:val="none" w:sz="0" w:space="0" w:color="auto"/>
                <w:bottom w:val="none" w:sz="0" w:space="0" w:color="auto"/>
                <w:right w:val="none" w:sz="0" w:space="0" w:color="auto"/>
              </w:divBdr>
            </w:div>
          </w:divsChild>
        </w:div>
        <w:div w:id="1556622500">
          <w:marLeft w:val="0"/>
          <w:marRight w:val="0"/>
          <w:marTop w:val="0"/>
          <w:marBottom w:val="0"/>
          <w:divBdr>
            <w:top w:val="none" w:sz="0" w:space="0" w:color="auto"/>
            <w:left w:val="none" w:sz="0" w:space="0" w:color="auto"/>
            <w:bottom w:val="none" w:sz="0" w:space="0" w:color="auto"/>
            <w:right w:val="none" w:sz="0" w:space="0" w:color="auto"/>
          </w:divBdr>
          <w:divsChild>
            <w:div w:id="2115123650">
              <w:marLeft w:val="0"/>
              <w:marRight w:val="0"/>
              <w:marTop w:val="0"/>
              <w:marBottom w:val="0"/>
              <w:divBdr>
                <w:top w:val="none" w:sz="0" w:space="0" w:color="auto"/>
                <w:left w:val="none" w:sz="0" w:space="0" w:color="auto"/>
                <w:bottom w:val="none" w:sz="0" w:space="0" w:color="auto"/>
                <w:right w:val="none" w:sz="0" w:space="0" w:color="auto"/>
              </w:divBdr>
            </w:div>
          </w:divsChild>
        </w:div>
        <w:div w:id="1567451373">
          <w:marLeft w:val="0"/>
          <w:marRight w:val="0"/>
          <w:marTop w:val="0"/>
          <w:marBottom w:val="0"/>
          <w:divBdr>
            <w:top w:val="none" w:sz="0" w:space="0" w:color="auto"/>
            <w:left w:val="none" w:sz="0" w:space="0" w:color="auto"/>
            <w:bottom w:val="none" w:sz="0" w:space="0" w:color="auto"/>
            <w:right w:val="none" w:sz="0" w:space="0" w:color="auto"/>
          </w:divBdr>
          <w:divsChild>
            <w:div w:id="704330198">
              <w:marLeft w:val="0"/>
              <w:marRight w:val="0"/>
              <w:marTop w:val="0"/>
              <w:marBottom w:val="0"/>
              <w:divBdr>
                <w:top w:val="none" w:sz="0" w:space="0" w:color="auto"/>
                <w:left w:val="none" w:sz="0" w:space="0" w:color="auto"/>
                <w:bottom w:val="none" w:sz="0" w:space="0" w:color="auto"/>
                <w:right w:val="none" w:sz="0" w:space="0" w:color="auto"/>
              </w:divBdr>
            </w:div>
            <w:div w:id="1807892086">
              <w:marLeft w:val="0"/>
              <w:marRight w:val="0"/>
              <w:marTop w:val="0"/>
              <w:marBottom w:val="0"/>
              <w:divBdr>
                <w:top w:val="none" w:sz="0" w:space="0" w:color="auto"/>
                <w:left w:val="none" w:sz="0" w:space="0" w:color="auto"/>
                <w:bottom w:val="none" w:sz="0" w:space="0" w:color="auto"/>
                <w:right w:val="none" w:sz="0" w:space="0" w:color="auto"/>
              </w:divBdr>
            </w:div>
          </w:divsChild>
        </w:div>
        <w:div w:id="1577202479">
          <w:marLeft w:val="0"/>
          <w:marRight w:val="0"/>
          <w:marTop w:val="0"/>
          <w:marBottom w:val="0"/>
          <w:divBdr>
            <w:top w:val="none" w:sz="0" w:space="0" w:color="auto"/>
            <w:left w:val="none" w:sz="0" w:space="0" w:color="auto"/>
            <w:bottom w:val="none" w:sz="0" w:space="0" w:color="auto"/>
            <w:right w:val="none" w:sz="0" w:space="0" w:color="auto"/>
          </w:divBdr>
          <w:divsChild>
            <w:div w:id="838733593">
              <w:marLeft w:val="0"/>
              <w:marRight w:val="0"/>
              <w:marTop w:val="0"/>
              <w:marBottom w:val="0"/>
              <w:divBdr>
                <w:top w:val="none" w:sz="0" w:space="0" w:color="auto"/>
                <w:left w:val="none" w:sz="0" w:space="0" w:color="auto"/>
                <w:bottom w:val="none" w:sz="0" w:space="0" w:color="auto"/>
                <w:right w:val="none" w:sz="0" w:space="0" w:color="auto"/>
              </w:divBdr>
            </w:div>
            <w:div w:id="894393900">
              <w:marLeft w:val="0"/>
              <w:marRight w:val="0"/>
              <w:marTop w:val="0"/>
              <w:marBottom w:val="0"/>
              <w:divBdr>
                <w:top w:val="none" w:sz="0" w:space="0" w:color="auto"/>
                <w:left w:val="none" w:sz="0" w:space="0" w:color="auto"/>
                <w:bottom w:val="none" w:sz="0" w:space="0" w:color="auto"/>
                <w:right w:val="none" w:sz="0" w:space="0" w:color="auto"/>
              </w:divBdr>
            </w:div>
          </w:divsChild>
        </w:div>
        <w:div w:id="1581524544">
          <w:marLeft w:val="0"/>
          <w:marRight w:val="0"/>
          <w:marTop w:val="0"/>
          <w:marBottom w:val="0"/>
          <w:divBdr>
            <w:top w:val="none" w:sz="0" w:space="0" w:color="auto"/>
            <w:left w:val="none" w:sz="0" w:space="0" w:color="auto"/>
            <w:bottom w:val="none" w:sz="0" w:space="0" w:color="auto"/>
            <w:right w:val="none" w:sz="0" w:space="0" w:color="auto"/>
          </w:divBdr>
          <w:divsChild>
            <w:div w:id="1112869070">
              <w:marLeft w:val="0"/>
              <w:marRight w:val="0"/>
              <w:marTop w:val="0"/>
              <w:marBottom w:val="0"/>
              <w:divBdr>
                <w:top w:val="none" w:sz="0" w:space="0" w:color="auto"/>
                <w:left w:val="none" w:sz="0" w:space="0" w:color="auto"/>
                <w:bottom w:val="none" w:sz="0" w:space="0" w:color="auto"/>
                <w:right w:val="none" w:sz="0" w:space="0" w:color="auto"/>
              </w:divBdr>
            </w:div>
            <w:div w:id="1820345350">
              <w:marLeft w:val="0"/>
              <w:marRight w:val="0"/>
              <w:marTop w:val="0"/>
              <w:marBottom w:val="0"/>
              <w:divBdr>
                <w:top w:val="none" w:sz="0" w:space="0" w:color="auto"/>
                <w:left w:val="none" w:sz="0" w:space="0" w:color="auto"/>
                <w:bottom w:val="none" w:sz="0" w:space="0" w:color="auto"/>
                <w:right w:val="none" w:sz="0" w:space="0" w:color="auto"/>
              </w:divBdr>
            </w:div>
          </w:divsChild>
        </w:div>
        <w:div w:id="1589532713">
          <w:marLeft w:val="0"/>
          <w:marRight w:val="0"/>
          <w:marTop w:val="0"/>
          <w:marBottom w:val="0"/>
          <w:divBdr>
            <w:top w:val="none" w:sz="0" w:space="0" w:color="auto"/>
            <w:left w:val="none" w:sz="0" w:space="0" w:color="auto"/>
            <w:bottom w:val="none" w:sz="0" w:space="0" w:color="auto"/>
            <w:right w:val="none" w:sz="0" w:space="0" w:color="auto"/>
          </w:divBdr>
          <w:divsChild>
            <w:div w:id="1313412897">
              <w:marLeft w:val="0"/>
              <w:marRight w:val="0"/>
              <w:marTop w:val="0"/>
              <w:marBottom w:val="0"/>
              <w:divBdr>
                <w:top w:val="none" w:sz="0" w:space="0" w:color="auto"/>
                <w:left w:val="none" w:sz="0" w:space="0" w:color="auto"/>
                <w:bottom w:val="none" w:sz="0" w:space="0" w:color="auto"/>
                <w:right w:val="none" w:sz="0" w:space="0" w:color="auto"/>
              </w:divBdr>
            </w:div>
            <w:div w:id="1808356803">
              <w:marLeft w:val="0"/>
              <w:marRight w:val="0"/>
              <w:marTop w:val="0"/>
              <w:marBottom w:val="0"/>
              <w:divBdr>
                <w:top w:val="none" w:sz="0" w:space="0" w:color="auto"/>
                <w:left w:val="none" w:sz="0" w:space="0" w:color="auto"/>
                <w:bottom w:val="none" w:sz="0" w:space="0" w:color="auto"/>
                <w:right w:val="none" w:sz="0" w:space="0" w:color="auto"/>
              </w:divBdr>
            </w:div>
          </w:divsChild>
        </w:div>
        <w:div w:id="1590115868">
          <w:marLeft w:val="0"/>
          <w:marRight w:val="0"/>
          <w:marTop w:val="0"/>
          <w:marBottom w:val="0"/>
          <w:divBdr>
            <w:top w:val="none" w:sz="0" w:space="0" w:color="auto"/>
            <w:left w:val="none" w:sz="0" w:space="0" w:color="auto"/>
            <w:bottom w:val="none" w:sz="0" w:space="0" w:color="auto"/>
            <w:right w:val="none" w:sz="0" w:space="0" w:color="auto"/>
          </w:divBdr>
          <w:divsChild>
            <w:div w:id="1618414809">
              <w:marLeft w:val="0"/>
              <w:marRight w:val="0"/>
              <w:marTop w:val="0"/>
              <w:marBottom w:val="0"/>
              <w:divBdr>
                <w:top w:val="none" w:sz="0" w:space="0" w:color="auto"/>
                <w:left w:val="none" w:sz="0" w:space="0" w:color="auto"/>
                <w:bottom w:val="none" w:sz="0" w:space="0" w:color="auto"/>
                <w:right w:val="none" w:sz="0" w:space="0" w:color="auto"/>
              </w:divBdr>
            </w:div>
            <w:div w:id="1689022738">
              <w:marLeft w:val="0"/>
              <w:marRight w:val="0"/>
              <w:marTop w:val="0"/>
              <w:marBottom w:val="0"/>
              <w:divBdr>
                <w:top w:val="none" w:sz="0" w:space="0" w:color="auto"/>
                <w:left w:val="none" w:sz="0" w:space="0" w:color="auto"/>
                <w:bottom w:val="none" w:sz="0" w:space="0" w:color="auto"/>
                <w:right w:val="none" w:sz="0" w:space="0" w:color="auto"/>
              </w:divBdr>
            </w:div>
          </w:divsChild>
        </w:div>
        <w:div w:id="1597402075">
          <w:marLeft w:val="0"/>
          <w:marRight w:val="0"/>
          <w:marTop w:val="0"/>
          <w:marBottom w:val="0"/>
          <w:divBdr>
            <w:top w:val="none" w:sz="0" w:space="0" w:color="auto"/>
            <w:left w:val="none" w:sz="0" w:space="0" w:color="auto"/>
            <w:bottom w:val="none" w:sz="0" w:space="0" w:color="auto"/>
            <w:right w:val="none" w:sz="0" w:space="0" w:color="auto"/>
          </w:divBdr>
          <w:divsChild>
            <w:div w:id="857431216">
              <w:marLeft w:val="0"/>
              <w:marRight w:val="0"/>
              <w:marTop w:val="0"/>
              <w:marBottom w:val="0"/>
              <w:divBdr>
                <w:top w:val="none" w:sz="0" w:space="0" w:color="auto"/>
                <w:left w:val="none" w:sz="0" w:space="0" w:color="auto"/>
                <w:bottom w:val="none" w:sz="0" w:space="0" w:color="auto"/>
                <w:right w:val="none" w:sz="0" w:space="0" w:color="auto"/>
              </w:divBdr>
            </w:div>
            <w:div w:id="1276249932">
              <w:marLeft w:val="0"/>
              <w:marRight w:val="0"/>
              <w:marTop w:val="0"/>
              <w:marBottom w:val="0"/>
              <w:divBdr>
                <w:top w:val="none" w:sz="0" w:space="0" w:color="auto"/>
                <w:left w:val="none" w:sz="0" w:space="0" w:color="auto"/>
                <w:bottom w:val="none" w:sz="0" w:space="0" w:color="auto"/>
                <w:right w:val="none" w:sz="0" w:space="0" w:color="auto"/>
              </w:divBdr>
            </w:div>
            <w:div w:id="1755661429">
              <w:marLeft w:val="0"/>
              <w:marRight w:val="0"/>
              <w:marTop w:val="0"/>
              <w:marBottom w:val="0"/>
              <w:divBdr>
                <w:top w:val="none" w:sz="0" w:space="0" w:color="auto"/>
                <w:left w:val="none" w:sz="0" w:space="0" w:color="auto"/>
                <w:bottom w:val="none" w:sz="0" w:space="0" w:color="auto"/>
                <w:right w:val="none" w:sz="0" w:space="0" w:color="auto"/>
              </w:divBdr>
            </w:div>
            <w:div w:id="1875772883">
              <w:marLeft w:val="0"/>
              <w:marRight w:val="0"/>
              <w:marTop w:val="0"/>
              <w:marBottom w:val="0"/>
              <w:divBdr>
                <w:top w:val="none" w:sz="0" w:space="0" w:color="auto"/>
                <w:left w:val="none" w:sz="0" w:space="0" w:color="auto"/>
                <w:bottom w:val="none" w:sz="0" w:space="0" w:color="auto"/>
                <w:right w:val="none" w:sz="0" w:space="0" w:color="auto"/>
              </w:divBdr>
            </w:div>
            <w:div w:id="2072653652">
              <w:marLeft w:val="0"/>
              <w:marRight w:val="0"/>
              <w:marTop w:val="0"/>
              <w:marBottom w:val="0"/>
              <w:divBdr>
                <w:top w:val="none" w:sz="0" w:space="0" w:color="auto"/>
                <w:left w:val="none" w:sz="0" w:space="0" w:color="auto"/>
                <w:bottom w:val="none" w:sz="0" w:space="0" w:color="auto"/>
                <w:right w:val="none" w:sz="0" w:space="0" w:color="auto"/>
              </w:divBdr>
            </w:div>
          </w:divsChild>
        </w:div>
        <w:div w:id="1607157811">
          <w:marLeft w:val="0"/>
          <w:marRight w:val="0"/>
          <w:marTop w:val="0"/>
          <w:marBottom w:val="0"/>
          <w:divBdr>
            <w:top w:val="none" w:sz="0" w:space="0" w:color="auto"/>
            <w:left w:val="none" w:sz="0" w:space="0" w:color="auto"/>
            <w:bottom w:val="none" w:sz="0" w:space="0" w:color="auto"/>
            <w:right w:val="none" w:sz="0" w:space="0" w:color="auto"/>
          </w:divBdr>
          <w:divsChild>
            <w:div w:id="1691761957">
              <w:marLeft w:val="0"/>
              <w:marRight w:val="0"/>
              <w:marTop w:val="0"/>
              <w:marBottom w:val="0"/>
              <w:divBdr>
                <w:top w:val="none" w:sz="0" w:space="0" w:color="auto"/>
                <w:left w:val="none" w:sz="0" w:space="0" w:color="auto"/>
                <w:bottom w:val="none" w:sz="0" w:space="0" w:color="auto"/>
                <w:right w:val="none" w:sz="0" w:space="0" w:color="auto"/>
              </w:divBdr>
            </w:div>
          </w:divsChild>
        </w:div>
        <w:div w:id="1634747138">
          <w:marLeft w:val="0"/>
          <w:marRight w:val="0"/>
          <w:marTop w:val="0"/>
          <w:marBottom w:val="0"/>
          <w:divBdr>
            <w:top w:val="none" w:sz="0" w:space="0" w:color="auto"/>
            <w:left w:val="none" w:sz="0" w:space="0" w:color="auto"/>
            <w:bottom w:val="none" w:sz="0" w:space="0" w:color="auto"/>
            <w:right w:val="none" w:sz="0" w:space="0" w:color="auto"/>
          </w:divBdr>
          <w:divsChild>
            <w:div w:id="1561942565">
              <w:marLeft w:val="0"/>
              <w:marRight w:val="0"/>
              <w:marTop w:val="0"/>
              <w:marBottom w:val="0"/>
              <w:divBdr>
                <w:top w:val="none" w:sz="0" w:space="0" w:color="auto"/>
                <w:left w:val="none" w:sz="0" w:space="0" w:color="auto"/>
                <w:bottom w:val="none" w:sz="0" w:space="0" w:color="auto"/>
                <w:right w:val="none" w:sz="0" w:space="0" w:color="auto"/>
              </w:divBdr>
            </w:div>
          </w:divsChild>
        </w:div>
        <w:div w:id="1660304224">
          <w:marLeft w:val="0"/>
          <w:marRight w:val="0"/>
          <w:marTop w:val="0"/>
          <w:marBottom w:val="0"/>
          <w:divBdr>
            <w:top w:val="none" w:sz="0" w:space="0" w:color="auto"/>
            <w:left w:val="none" w:sz="0" w:space="0" w:color="auto"/>
            <w:bottom w:val="none" w:sz="0" w:space="0" w:color="auto"/>
            <w:right w:val="none" w:sz="0" w:space="0" w:color="auto"/>
          </w:divBdr>
          <w:divsChild>
            <w:div w:id="447117923">
              <w:marLeft w:val="0"/>
              <w:marRight w:val="0"/>
              <w:marTop w:val="0"/>
              <w:marBottom w:val="0"/>
              <w:divBdr>
                <w:top w:val="none" w:sz="0" w:space="0" w:color="auto"/>
                <w:left w:val="none" w:sz="0" w:space="0" w:color="auto"/>
                <w:bottom w:val="none" w:sz="0" w:space="0" w:color="auto"/>
                <w:right w:val="none" w:sz="0" w:space="0" w:color="auto"/>
              </w:divBdr>
            </w:div>
          </w:divsChild>
        </w:div>
        <w:div w:id="1664359352">
          <w:marLeft w:val="0"/>
          <w:marRight w:val="0"/>
          <w:marTop w:val="0"/>
          <w:marBottom w:val="0"/>
          <w:divBdr>
            <w:top w:val="none" w:sz="0" w:space="0" w:color="auto"/>
            <w:left w:val="none" w:sz="0" w:space="0" w:color="auto"/>
            <w:bottom w:val="none" w:sz="0" w:space="0" w:color="auto"/>
            <w:right w:val="none" w:sz="0" w:space="0" w:color="auto"/>
          </w:divBdr>
          <w:divsChild>
            <w:div w:id="82411376">
              <w:marLeft w:val="0"/>
              <w:marRight w:val="0"/>
              <w:marTop w:val="0"/>
              <w:marBottom w:val="0"/>
              <w:divBdr>
                <w:top w:val="none" w:sz="0" w:space="0" w:color="auto"/>
                <w:left w:val="none" w:sz="0" w:space="0" w:color="auto"/>
                <w:bottom w:val="none" w:sz="0" w:space="0" w:color="auto"/>
                <w:right w:val="none" w:sz="0" w:space="0" w:color="auto"/>
              </w:divBdr>
            </w:div>
            <w:div w:id="319965869">
              <w:marLeft w:val="0"/>
              <w:marRight w:val="0"/>
              <w:marTop w:val="0"/>
              <w:marBottom w:val="0"/>
              <w:divBdr>
                <w:top w:val="none" w:sz="0" w:space="0" w:color="auto"/>
                <w:left w:val="none" w:sz="0" w:space="0" w:color="auto"/>
                <w:bottom w:val="none" w:sz="0" w:space="0" w:color="auto"/>
                <w:right w:val="none" w:sz="0" w:space="0" w:color="auto"/>
              </w:divBdr>
            </w:div>
            <w:div w:id="619192349">
              <w:marLeft w:val="0"/>
              <w:marRight w:val="0"/>
              <w:marTop w:val="0"/>
              <w:marBottom w:val="0"/>
              <w:divBdr>
                <w:top w:val="none" w:sz="0" w:space="0" w:color="auto"/>
                <w:left w:val="none" w:sz="0" w:space="0" w:color="auto"/>
                <w:bottom w:val="none" w:sz="0" w:space="0" w:color="auto"/>
                <w:right w:val="none" w:sz="0" w:space="0" w:color="auto"/>
              </w:divBdr>
            </w:div>
            <w:div w:id="2107573375">
              <w:marLeft w:val="0"/>
              <w:marRight w:val="0"/>
              <w:marTop w:val="0"/>
              <w:marBottom w:val="0"/>
              <w:divBdr>
                <w:top w:val="none" w:sz="0" w:space="0" w:color="auto"/>
                <w:left w:val="none" w:sz="0" w:space="0" w:color="auto"/>
                <w:bottom w:val="none" w:sz="0" w:space="0" w:color="auto"/>
                <w:right w:val="none" w:sz="0" w:space="0" w:color="auto"/>
              </w:divBdr>
            </w:div>
          </w:divsChild>
        </w:div>
        <w:div w:id="1673945122">
          <w:marLeft w:val="0"/>
          <w:marRight w:val="0"/>
          <w:marTop w:val="0"/>
          <w:marBottom w:val="0"/>
          <w:divBdr>
            <w:top w:val="none" w:sz="0" w:space="0" w:color="auto"/>
            <w:left w:val="none" w:sz="0" w:space="0" w:color="auto"/>
            <w:bottom w:val="none" w:sz="0" w:space="0" w:color="auto"/>
            <w:right w:val="none" w:sz="0" w:space="0" w:color="auto"/>
          </w:divBdr>
          <w:divsChild>
            <w:div w:id="373190503">
              <w:marLeft w:val="0"/>
              <w:marRight w:val="0"/>
              <w:marTop w:val="0"/>
              <w:marBottom w:val="0"/>
              <w:divBdr>
                <w:top w:val="none" w:sz="0" w:space="0" w:color="auto"/>
                <w:left w:val="none" w:sz="0" w:space="0" w:color="auto"/>
                <w:bottom w:val="none" w:sz="0" w:space="0" w:color="auto"/>
                <w:right w:val="none" w:sz="0" w:space="0" w:color="auto"/>
              </w:divBdr>
            </w:div>
            <w:div w:id="1119566072">
              <w:marLeft w:val="0"/>
              <w:marRight w:val="0"/>
              <w:marTop w:val="0"/>
              <w:marBottom w:val="0"/>
              <w:divBdr>
                <w:top w:val="none" w:sz="0" w:space="0" w:color="auto"/>
                <w:left w:val="none" w:sz="0" w:space="0" w:color="auto"/>
                <w:bottom w:val="none" w:sz="0" w:space="0" w:color="auto"/>
                <w:right w:val="none" w:sz="0" w:space="0" w:color="auto"/>
              </w:divBdr>
            </w:div>
          </w:divsChild>
        </w:div>
        <w:div w:id="1706515157">
          <w:marLeft w:val="0"/>
          <w:marRight w:val="0"/>
          <w:marTop w:val="0"/>
          <w:marBottom w:val="0"/>
          <w:divBdr>
            <w:top w:val="none" w:sz="0" w:space="0" w:color="auto"/>
            <w:left w:val="none" w:sz="0" w:space="0" w:color="auto"/>
            <w:bottom w:val="none" w:sz="0" w:space="0" w:color="auto"/>
            <w:right w:val="none" w:sz="0" w:space="0" w:color="auto"/>
          </w:divBdr>
          <w:divsChild>
            <w:div w:id="497237943">
              <w:marLeft w:val="0"/>
              <w:marRight w:val="0"/>
              <w:marTop w:val="0"/>
              <w:marBottom w:val="0"/>
              <w:divBdr>
                <w:top w:val="none" w:sz="0" w:space="0" w:color="auto"/>
                <w:left w:val="none" w:sz="0" w:space="0" w:color="auto"/>
                <w:bottom w:val="none" w:sz="0" w:space="0" w:color="auto"/>
                <w:right w:val="none" w:sz="0" w:space="0" w:color="auto"/>
              </w:divBdr>
            </w:div>
            <w:div w:id="1582062938">
              <w:marLeft w:val="0"/>
              <w:marRight w:val="0"/>
              <w:marTop w:val="0"/>
              <w:marBottom w:val="0"/>
              <w:divBdr>
                <w:top w:val="none" w:sz="0" w:space="0" w:color="auto"/>
                <w:left w:val="none" w:sz="0" w:space="0" w:color="auto"/>
                <w:bottom w:val="none" w:sz="0" w:space="0" w:color="auto"/>
                <w:right w:val="none" w:sz="0" w:space="0" w:color="auto"/>
              </w:divBdr>
            </w:div>
          </w:divsChild>
        </w:div>
        <w:div w:id="1721705485">
          <w:marLeft w:val="0"/>
          <w:marRight w:val="0"/>
          <w:marTop w:val="0"/>
          <w:marBottom w:val="0"/>
          <w:divBdr>
            <w:top w:val="none" w:sz="0" w:space="0" w:color="auto"/>
            <w:left w:val="none" w:sz="0" w:space="0" w:color="auto"/>
            <w:bottom w:val="none" w:sz="0" w:space="0" w:color="auto"/>
            <w:right w:val="none" w:sz="0" w:space="0" w:color="auto"/>
          </w:divBdr>
          <w:divsChild>
            <w:div w:id="758331909">
              <w:marLeft w:val="0"/>
              <w:marRight w:val="0"/>
              <w:marTop w:val="0"/>
              <w:marBottom w:val="0"/>
              <w:divBdr>
                <w:top w:val="none" w:sz="0" w:space="0" w:color="auto"/>
                <w:left w:val="none" w:sz="0" w:space="0" w:color="auto"/>
                <w:bottom w:val="none" w:sz="0" w:space="0" w:color="auto"/>
                <w:right w:val="none" w:sz="0" w:space="0" w:color="auto"/>
              </w:divBdr>
            </w:div>
          </w:divsChild>
        </w:div>
        <w:div w:id="1751850463">
          <w:marLeft w:val="0"/>
          <w:marRight w:val="0"/>
          <w:marTop w:val="0"/>
          <w:marBottom w:val="0"/>
          <w:divBdr>
            <w:top w:val="none" w:sz="0" w:space="0" w:color="auto"/>
            <w:left w:val="none" w:sz="0" w:space="0" w:color="auto"/>
            <w:bottom w:val="none" w:sz="0" w:space="0" w:color="auto"/>
            <w:right w:val="none" w:sz="0" w:space="0" w:color="auto"/>
          </w:divBdr>
          <w:divsChild>
            <w:div w:id="336658571">
              <w:marLeft w:val="0"/>
              <w:marRight w:val="0"/>
              <w:marTop w:val="0"/>
              <w:marBottom w:val="0"/>
              <w:divBdr>
                <w:top w:val="none" w:sz="0" w:space="0" w:color="auto"/>
                <w:left w:val="none" w:sz="0" w:space="0" w:color="auto"/>
                <w:bottom w:val="none" w:sz="0" w:space="0" w:color="auto"/>
                <w:right w:val="none" w:sz="0" w:space="0" w:color="auto"/>
              </w:divBdr>
            </w:div>
            <w:div w:id="1017271029">
              <w:marLeft w:val="0"/>
              <w:marRight w:val="0"/>
              <w:marTop w:val="0"/>
              <w:marBottom w:val="0"/>
              <w:divBdr>
                <w:top w:val="none" w:sz="0" w:space="0" w:color="auto"/>
                <w:left w:val="none" w:sz="0" w:space="0" w:color="auto"/>
                <w:bottom w:val="none" w:sz="0" w:space="0" w:color="auto"/>
                <w:right w:val="none" w:sz="0" w:space="0" w:color="auto"/>
              </w:divBdr>
            </w:div>
          </w:divsChild>
        </w:div>
        <w:div w:id="1753425877">
          <w:marLeft w:val="0"/>
          <w:marRight w:val="0"/>
          <w:marTop w:val="0"/>
          <w:marBottom w:val="0"/>
          <w:divBdr>
            <w:top w:val="none" w:sz="0" w:space="0" w:color="auto"/>
            <w:left w:val="none" w:sz="0" w:space="0" w:color="auto"/>
            <w:bottom w:val="none" w:sz="0" w:space="0" w:color="auto"/>
            <w:right w:val="none" w:sz="0" w:space="0" w:color="auto"/>
          </w:divBdr>
          <w:divsChild>
            <w:div w:id="337200352">
              <w:marLeft w:val="0"/>
              <w:marRight w:val="0"/>
              <w:marTop w:val="0"/>
              <w:marBottom w:val="0"/>
              <w:divBdr>
                <w:top w:val="none" w:sz="0" w:space="0" w:color="auto"/>
                <w:left w:val="none" w:sz="0" w:space="0" w:color="auto"/>
                <w:bottom w:val="none" w:sz="0" w:space="0" w:color="auto"/>
                <w:right w:val="none" w:sz="0" w:space="0" w:color="auto"/>
              </w:divBdr>
            </w:div>
            <w:div w:id="379519667">
              <w:marLeft w:val="0"/>
              <w:marRight w:val="0"/>
              <w:marTop w:val="0"/>
              <w:marBottom w:val="0"/>
              <w:divBdr>
                <w:top w:val="none" w:sz="0" w:space="0" w:color="auto"/>
                <w:left w:val="none" w:sz="0" w:space="0" w:color="auto"/>
                <w:bottom w:val="none" w:sz="0" w:space="0" w:color="auto"/>
                <w:right w:val="none" w:sz="0" w:space="0" w:color="auto"/>
              </w:divBdr>
            </w:div>
          </w:divsChild>
        </w:div>
        <w:div w:id="1777284256">
          <w:marLeft w:val="0"/>
          <w:marRight w:val="0"/>
          <w:marTop w:val="0"/>
          <w:marBottom w:val="0"/>
          <w:divBdr>
            <w:top w:val="none" w:sz="0" w:space="0" w:color="auto"/>
            <w:left w:val="none" w:sz="0" w:space="0" w:color="auto"/>
            <w:bottom w:val="none" w:sz="0" w:space="0" w:color="auto"/>
            <w:right w:val="none" w:sz="0" w:space="0" w:color="auto"/>
          </w:divBdr>
          <w:divsChild>
            <w:div w:id="948705263">
              <w:marLeft w:val="0"/>
              <w:marRight w:val="0"/>
              <w:marTop w:val="0"/>
              <w:marBottom w:val="0"/>
              <w:divBdr>
                <w:top w:val="none" w:sz="0" w:space="0" w:color="auto"/>
                <w:left w:val="none" w:sz="0" w:space="0" w:color="auto"/>
                <w:bottom w:val="none" w:sz="0" w:space="0" w:color="auto"/>
                <w:right w:val="none" w:sz="0" w:space="0" w:color="auto"/>
              </w:divBdr>
            </w:div>
            <w:div w:id="1155754334">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sChild>
        </w:div>
        <w:div w:id="1789592247">
          <w:marLeft w:val="0"/>
          <w:marRight w:val="0"/>
          <w:marTop w:val="0"/>
          <w:marBottom w:val="0"/>
          <w:divBdr>
            <w:top w:val="none" w:sz="0" w:space="0" w:color="auto"/>
            <w:left w:val="none" w:sz="0" w:space="0" w:color="auto"/>
            <w:bottom w:val="none" w:sz="0" w:space="0" w:color="auto"/>
            <w:right w:val="none" w:sz="0" w:space="0" w:color="auto"/>
          </w:divBdr>
          <w:divsChild>
            <w:div w:id="1842505144">
              <w:marLeft w:val="0"/>
              <w:marRight w:val="0"/>
              <w:marTop w:val="0"/>
              <w:marBottom w:val="0"/>
              <w:divBdr>
                <w:top w:val="none" w:sz="0" w:space="0" w:color="auto"/>
                <w:left w:val="none" w:sz="0" w:space="0" w:color="auto"/>
                <w:bottom w:val="none" w:sz="0" w:space="0" w:color="auto"/>
                <w:right w:val="none" w:sz="0" w:space="0" w:color="auto"/>
              </w:divBdr>
            </w:div>
          </w:divsChild>
        </w:div>
        <w:div w:id="1789811069">
          <w:marLeft w:val="0"/>
          <w:marRight w:val="0"/>
          <w:marTop w:val="0"/>
          <w:marBottom w:val="0"/>
          <w:divBdr>
            <w:top w:val="none" w:sz="0" w:space="0" w:color="auto"/>
            <w:left w:val="none" w:sz="0" w:space="0" w:color="auto"/>
            <w:bottom w:val="none" w:sz="0" w:space="0" w:color="auto"/>
            <w:right w:val="none" w:sz="0" w:space="0" w:color="auto"/>
          </w:divBdr>
          <w:divsChild>
            <w:div w:id="291908367">
              <w:marLeft w:val="0"/>
              <w:marRight w:val="0"/>
              <w:marTop w:val="0"/>
              <w:marBottom w:val="0"/>
              <w:divBdr>
                <w:top w:val="none" w:sz="0" w:space="0" w:color="auto"/>
                <w:left w:val="none" w:sz="0" w:space="0" w:color="auto"/>
                <w:bottom w:val="none" w:sz="0" w:space="0" w:color="auto"/>
                <w:right w:val="none" w:sz="0" w:space="0" w:color="auto"/>
              </w:divBdr>
            </w:div>
            <w:div w:id="1963219213">
              <w:marLeft w:val="0"/>
              <w:marRight w:val="0"/>
              <w:marTop w:val="0"/>
              <w:marBottom w:val="0"/>
              <w:divBdr>
                <w:top w:val="none" w:sz="0" w:space="0" w:color="auto"/>
                <w:left w:val="none" w:sz="0" w:space="0" w:color="auto"/>
                <w:bottom w:val="none" w:sz="0" w:space="0" w:color="auto"/>
                <w:right w:val="none" w:sz="0" w:space="0" w:color="auto"/>
              </w:divBdr>
            </w:div>
          </w:divsChild>
        </w:div>
        <w:div w:id="1793403991">
          <w:marLeft w:val="0"/>
          <w:marRight w:val="0"/>
          <w:marTop w:val="0"/>
          <w:marBottom w:val="0"/>
          <w:divBdr>
            <w:top w:val="none" w:sz="0" w:space="0" w:color="auto"/>
            <w:left w:val="none" w:sz="0" w:space="0" w:color="auto"/>
            <w:bottom w:val="none" w:sz="0" w:space="0" w:color="auto"/>
            <w:right w:val="none" w:sz="0" w:space="0" w:color="auto"/>
          </w:divBdr>
          <w:divsChild>
            <w:div w:id="1920211128">
              <w:marLeft w:val="0"/>
              <w:marRight w:val="0"/>
              <w:marTop w:val="0"/>
              <w:marBottom w:val="0"/>
              <w:divBdr>
                <w:top w:val="none" w:sz="0" w:space="0" w:color="auto"/>
                <w:left w:val="none" w:sz="0" w:space="0" w:color="auto"/>
                <w:bottom w:val="none" w:sz="0" w:space="0" w:color="auto"/>
                <w:right w:val="none" w:sz="0" w:space="0" w:color="auto"/>
              </w:divBdr>
            </w:div>
            <w:div w:id="2146897413">
              <w:marLeft w:val="0"/>
              <w:marRight w:val="0"/>
              <w:marTop w:val="0"/>
              <w:marBottom w:val="0"/>
              <w:divBdr>
                <w:top w:val="none" w:sz="0" w:space="0" w:color="auto"/>
                <w:left w:val="none" w:sz="0" w:space="0" w:color="auto"/>
                <w:bottom w:val="none" w:sz="0" w:space="0" w:color="auto"/>
                <w:right w:val="none" w:sz="0" w:space="0" w:color="auto"/>
              </w:divBdr>
            </w:div>
          </w:divsChild>
        </w:div>
        <w:div w:id="1796826925">
          <w:marLeft w:val="0"/>
          <w:marRight w:val="0"/>
          <w:marTop w:val="0"/>
          <w:marBottom w:val="0"/>
          <w:divBdr>
            <w:top w:val="none" w:sz="0" w:space="0" w:color="auto"/>
            <w:left w:val="none" w:sz="0" w:space="0" w:color="auto"/>
            <w:bottom w:val="none" w:sz="0" w:space="0" w:color="auto"/>
            <w:right w:val="none" w:sz="0" w:space="0" w:color="auto"/>
          </w:divBdr>
          <w:divsChild>
            <w:div w:id="1075783502">
              <w:marLeft w:val="0"/>
              <w:marRight w:val="0"/>
              <w:marTop w:val="0"/>
              <w:marBottom w:val="0"/>
              <w:divBdr>
                <w:top w:val="none" w:sz="0" w:space="0" w:color="auto"/>
                <w:left w:val="none" w:sz="0" w:space="0" w:color="auto"/>
                <w:bottom w:val="none" w:sz="0" w:space="0" w:color="auto"/>
                <w:right w:val="none" w:sz="0" w:space="0" w:color="auto"/>
              </w:divBdr>
            </w:div>
            <w:div w:id="1330905803">
              <w:marLeft w:val="0"/>
              <w:marRight w:val="0"/>
              <w:marTop w:val="0"/>
              <w:marBottom w:val="0"/>
              <w:divBdr>
                <w:top w:val="none" w:sz="0" w:space="0" w:color="auto"/>
                <w:left w:val="none" w:sz="0" w:space="0" w:color="auto"/>
                <w:bottom w:val="none" w:sz="0" w:space="0" w:color="auto"/>
                <w:right w:val="none" w:sz="0" w:space="0" w:color="auto"/>
              </w:divBdr>
            </w:div>
          </w:divsChild>
        </w:div>
        <w:div w:id="1830098295">
          <w:marLeft w:val="0"/>
          <w:marRight w:val="0"/>
          <w:marTop w:val="0"/>
          <w:marBottom w:val="0"/>
          <w:divBdr>
            <w:top w:val="none" w:sz="0" w:space="0" w:color="auto"/>
            <w:left w:val="none" w:sz="0" w:space="0" w:color="auto"/>
            <w:bottom w:val="none" w:sz="0" w:space="0" w:color="auto"/>
            <w:right w:val="none" w:sz="0" w:space="0" w:color="auto"/>
          </w:divBdr>
          <w:divsChild>
            <w:div w:id="44257741">
              <w:marLeft w:val="0"/>
              <w:marRight w:val="0"/>
              <w:marTop w:val="0"/>
              <w:marBottom w:val="0"/>
              <w:divBdr>
                <w:top w:val="none" w:sz="0" w:space="0" w:color="auto"/>
                <w:left w:val="none" w:sz="0" w:space="0" w:color="auto"/>
                <w:bottom w:val="none" w:sz="0" w:space="0" w:color="auto"/>
                <w:right w:val="none" w:sz="0" w:space="0" w:color="auto"/>
              </w:divBdr>
            </w:div>
            <w:div w:id="1031420681">
              <w:marLeft w:val="0"/>
              <w:marRight w:val="0"/>
              <w:marTop w:val="0"/>
              <w:marBottom w:val="0"/>
              <w:divBdr>
                <w:top w:val="none" w:sz="0" w:space="0" w:color="auto"/>
                <w:left w:val="none" w:sz="0" w:space="0" w:color="auto"/>
                <w:bottom w:val="none" w:sz="0" w:space="0" w:color="auto"/>
                <w:right w:val="none" w:sz="0" w:space="0" w:color="auto"/>
              </w:divBdr>
            </w:div>
          </w:divsChild>
        </w:div>
        <w:div w:id="1840726947">
          <w:marLeft w:val="0"/>
          <w:marRight w:val="0"/>
          <w:marTop w:val="0"/>
          <w:marBottom w:val="0"/>
          <w:divBdr>
            <w:top w:val="none" w:sz="0" w:space="0" w:color="auto"/>
            <w:left w:val="none" w:sz="0" w:space="0" w:color="auto"/>
            <w:bottom w:val="none" w:sz="0" w:space="0" w:color="auto"/>
            <w:right w:val="none" w:sz="0" w:space="0" w:color="auto"/>
          </w:divBdr>
          <w:divsChild>
            <w:div w:id="594483738">
              <w:marLeft w:val="0"/>
              <w:marRight w:val="0"/>
              <w:marTop w:val="0"/>
              <w:marBottom w:val="0"/>
              <w:divBdr>
                <w:top w:val="none" w:sz="0" w:space="0" w:color="auto"/>
                <w:left w:val="none" w:sz="0" w:space="0" w:color="auto"/>
                <w:bottom w:val="none" w:sz="0" w:space="0" w:color="auto"/>
                <w:right w:val="none" w:sz="0" w:space="0" w:color="auto"/>
              </w:divBdr>
            </w:div>
            <w:div w:id="1380937206">
              <w:marLeft w:val="0"/>
              <w:marRight w:val="0"/>
              <w:marTop w:val="0"/>
              <w:marBottom w:val="0"/>
              <w:divBdr>
                <w:top w:val="none" w:sz="0" w:space="0" w:color="auto"/>
                <w:left w:val="none" w:sz="0" w:space="0" w:color="auto"/>
                <w:bottom w:val="none" w:sz="0" w:space="0" w:color="auto"/>
                <w:right w:val="none" w:sz="0" w:space="0" w:color="auto"/>
              </w:divBdr>
            </w:div>
          </w:divsChild>
        </w:div>
        <w:div w:id="1863739549">
          <w:marLeft w:val="0"/>
          <w:marRight w:val="0"/>
          <w:marTop w:val="0"/>
          <w:marBottom w:val="0"/>
          <w:divBdr>
            <w:top w:val="none" w:sz="0" w:space="0" w:color="auto"/>
            <w:left w:val="none" w:sz="0" w:space="0" w:color="auto"/>
            <w:bottom w:val="none" w:sz="0" w:space="0" w:color="auto"/>
            <w:right w:val="none" w:sz="0" w:space="0" w:color="auto"/>
          </w:divBdr>
          <w:divsChild>
            <w:div w:id="131294214">
              <w:marLeft w:val="0"/>
              <w:marRight w:val="0"/>
              <w:marTop w:val="0"/>
              <w:marBottom w:val="0"/>
              <w:divBdr>
                <w:top w:val="none" w:sz="0" w:space="0" w:color="auto"/>
                <w:left w:val="none" w:sz="0" w:space="0" w:color="auto"/>
                <w:bottom w:val="none" w:sz="0" w:space="0" w:color="auto"/>
                <w:right w:val="none" w:sz="0" w:space="0" w:color="auto"/>
              </w:divBdr>
            </w:div>
            <w:div w:id="474415358">
              <w:marLeft w:val="0"/>
              <w:marRight w:val="0"/>
              <w:marTop w:val="0"/>
              <w:marBottom w:val="0"/>
              <w:divBdr>
                <w:top w:val="none" w:sz="0" w:space="0" w:color="auto"/>
                <w:left w:val="none" w:sz="0" w:space="0" w:color="auto"/>
                <w:bottom w:val="none" w:sz="0" w:space="0" w:color="auto"/>
                <w:right w:val="none" w:sz="0" w:space="0" w:color="auto"/>
              </w:divBdr>
            </w:div>
          </w:divsChild>
        </w:div>
        <w:div w:id="1869755296">
          <w:marLeft w:val="0"/>
          <w:marRight w:val="0"/>
          <w:marTop w:val="0"/>
          <w:marBottom w:val="0"/>
          <w:divBdr>
            <w:top w:val="none" w:sz="0" w:space="0" w:color="auto"/>
            <w:left w:val="none" w:sz="0" w:space="0" w:color="auto"/>
            <w:bottom w:val="none" w:sz="0" w:space="0" w:color="auto"/>
            <w:right w:val="none" w:sz="0" w:space="0" w:color="auto"/>
          </w:divBdr>
          <w:divsChild>
            <w:div w:id="1033731380">
              <w:marLeft w:val="0"/>
              <w:marRight w:val="0"/>
              <w:marTop w:val="0"/>
              <w:marBottom w:val="0"/>
              <w:divBdr>
                <w:top w:val="none" w:sz="0" w:space="0" w:color="auto"/>
                <w:left w:val="none" w:sz="0" w:space="0" w:color="auto"/>
                <w:bottom w:val="none" w:sz="0" w:space="0" w:color="auto"/>
                <w:right w:val="none" w:sz="0" w:space="0" w:color="auto"/>
              </w:divBdr>
            </w:div>
          </w:divsChild>
        </w:div>
        <w:div w:id="1876503397">
          <w:marLeft w:val="0"/>
          <w:marRight w:val="0"/>
          <w:marTop w:val="0"/>
          <w:marBottom w:val="0"/>
          <w:divBdr>
            <w:top w:val="none" w:sz="0" w:space="0" w:color="auto"/>
            <w:left w:val="none" w:sz="0" w:space="0" w:color="auto"/>
            <w:bottom w:val="none" w:sz="0" w:space="0" w:color="auto"/>
            <w:right w:val="none" w:sz="0" w:space="0" w:color="auto"/>
          </w:divBdr>
          <w:divsChild>
            <w:div w:id="908613608">
              <w:marLeft w:val="0"/>
              <w:marRight w:val="0"/>
              <w:marTop w:val="0"/>
              <w:marBottom w:val="0"/>
              <w:divBdr>
                <w:top w:val="none" w:sz="0" w:space="0" w:color="auto"/>
                <w:left w:val="none" w:sz="0" w:space="0" w:color="auto"/>
                <w:bottom w:val="none" w:sz="0" w:space="0" w:color="auto"/>
                <w:right w:val="none" w:sz="0" w:space="0" w:color="auto"/>
              </w:divBdr>
            </w:div>
            <w:div w:id="1731230383">
              <w:marLeft w:val="0"/>
              <w:marRight w:val="0"/>
              <w:marTop w:val="0"/>
              <w:marBottom w:val="0"/>
              <w:divBdr>
                <w:top w:val="none" w:sz="0" w:space="0" w:color="auto"/>
                <w:left w:val="none" w:sz="0" w:space="0" w:color="auto"/>
                <w:bottom w:val="none" w:sz="0" w:space="0" w:color="auto"/>
                <w:right w:val="none" w:sz="0" w:space="0" w:color="auto"/>
              </w:divBdr>
            </w:div>
          </w:divsChild>
        </w:div>
        <w:div w:id="1892418516">
          <w:marLeft w:val="0"/>
          <w:marRight w:val="0"/>
          <w:marTop w:val="0"/>
          <w:marBottom w:val="0"/>
          <w:divBdr>
            <w:top w:val="none" w:sz="0" w:space="0" w:color="auto"/>
            <w:left w:val="none" w:sz="0" w:space="0" w:color="auto"/>
            <w:bottom w:val="none" w:sz="0" w:space="0" w:color="auto"/>
            <w:right w:val="none" w:sz="0" w:space="0" w:color="auto"/>
          </w:divBdr>
          <w:divsChild>
            <w:div w:id="102039672">
              <w:marLeft w:val="0"/>
              <w:marRight w:val="0"/>
              <w:marTop w:val="0"/>
              <w:marBottom w:val="0"/>
              <w:divBdr>
                <w:top w:val="none" w:sz="0" w:space="0" w:color="auto"/>
                <w:left w:val="none" w:sz="0" w:space="0" w:color="auto"/>
                <w:bottom w:val="none" w:sz="0" w:space="0" w:color="auto"/>
                <w:right w:val="none" w:sz="0" w:space="0" w:color="auto"/>
              </w:divBdr>
            </w:div>
          </w:divsChild>
        </w:div>
        <w:div w:id="1893224460">
          <w:marLeft w:val="0"/>
          <w:marRight w:val="0"/>
          <w:marTop w:val="0"/>
          <w:marBottom w:val="0"/>
          <w:divBdr>
            <w:top w:val="none" w:sz="0" w:space="0" w:color="auto"/>
            <w:left w:val="none" w:sz="0" w:space="0" w:color="auto"/>
            <w:bottom w:val="none" w:sz="0" w:space="0" w:color="auto"/>
            <w:right w:val="none" w:sz="0" w:space="0" w:color="auto"/>
          </w:divBdr>
          <w:divsChild>
            <w:div w:id="1403260191">
              <w:marLeft w:val="0"/>
              <w:marRight w:val="0"/>
              <w:marTop w:val="0"/>
              <w:marBottom w:val="0"/>
              <w:divBdr>
                <w:top w:val="none" w:sz="0" w:space="0" w:color="auto"/>
                <w:left w:val="none" w:sz="0" w:space="0" w:color="auto"/>
                <w:bottom w:val="none" w:sz="0" w:space="0" w:color="auto"/>
                <w:right w:val="none" w:sz="0" w:space="0" w:color="auto"/>
              </w:divBdr>
            </w:div>
            <w:div w:id="2016572236">
              <w:marLeft w:val="0"/>
              <w:marRight w:val="0"/>
              <w:marTop w:val="0"/>
              <w:marBottom w:val="0"/>
              <w:divBdr>
                <w:top w:val="none" w:sz="0" w:space="0" w:color="auto"/>
                <w:left w:val="none" w:sz="0" w:space="0" w:color="auto"/>
                <w:bottom w:val="none" w:sz="0" w:space="0" w:color="auto"/>
                <w:right w:val="none" w:sz="0" w:space="0" w:color="auto"/>
              </w:divBdr>
            </w:div>
          </w:divsChild>
        </w:div>
        <w:div w:id="1904826180">
          <w:marLeft w:val="0"/>
          <w:marRight w:val="0"/>
          <w:marTop w:val="0"/>
          <w:marBottom w:val="0"/>
          <w:divBdr>
            <w:top w:val="none" w:sz="0" w:space="0" w:color="auto"/>
            <w:left w:val="none" w:sz="0" w:space="0" w:color="auto"/>
            <w:bottom w:val="none" w:sz="0" w:space="0" w:color="auto"/>
            <w:right w:val="none" w:sz="0" w:space="0" w:color="auto"/>
          </w:divBdr>
          <w:divsChild>
            <w:div w:id="297761356">
              <w:marLeft w:val="0"/>
              <w:marRight w:val="0"/>
              <w:marTop w:val="0"/>
              <w:marBottom w:val="0"/>
              <w:divBdr>
                <w:top w:val="none" w:sz="0" w:space="0" w:color="auto"/>
                <w:left w:val="none" w:sz="0" w:space="0" w:color="auto"/>
                <w:bottom w:val="none" w:sz="0" w:space="0" w:color="auto"/>
                <w:right w:val="none" w:sz="0" w:space="0" w:color="auto"/>
              </w:divBdr>
            </w:div>
          </w:divsChild>
        </w:div>
        <w:div w:id="1921284576">
          <w:marLeft w:val="0"/>
          <w:marRight w:val="0"/>
          <w:marTop w:val="0"/>
          <w:marBottom w:val="0"/>
          <w:divBdr>
            <w:top w:val="none" w:sz="0" w:space="0" w:color="auto"/>
            <w:left w:val="none" w:sz="0" w:space="0" w:color="auto"/>
            <w:bottom w:val="none" w:sz="0" w:space="0" w:color="auto"/>
            <w:right w:val="none" w:sz="0" w:space="0" w:color="auto"/>
          </w:divBdr>
          <w:divsChild>
            <w:div w:id="14812584">
              <w:marLeft w:val="0"/>
              <w:marRight w:val="0"/>
              <w:marTop w:val="0"/>
              <w:marBottom w:val="0"/>
              <w:divBdr>
                <w:top w:val="none" w:sz="0" w:space="0" w:color="auto"/>
                <w:left w:val="none" w:sz="0" w:space="0" w:color="auto"/>
                <w:bottom w:val="none" w:sz="0" w:space="0" w:color="auto"/>
                <w:right w:val="none" w:sz="0" w:space="0" w:color="auto"/>
              </w:divBdr>
            </w:div>
            <w:div w:id="374893328">
              <w:marLeft w:val="0"/>
              <w:marRight w:val="0"/>
              <w:marTop w:val="0"/>
              <w:marBottom w:val="0"/>
              <w:divBdr>
                <w:top w:val="none" w:sz="0" w:space="0" w:color="auto"/>
                <w:left w:val="none" w:sz="0" w:space="0" w:color="auto"/>
                <w:bottom w:val="none" w:sz="0" w:space="0" w:color="auto"/>
                <w:right w:val="none" w:sz="0" w:space="0" w:color="auto"/>
              </w:divBdr>
            </w:div>
          </w:divsChild>
        </w:div>
        <w:div w:id="1926332410">
          <w:marLeft w:val="0"/>
          <w:marRight w:val="0"/>
          <w:marTop w:val="0"/>
          <w:marBottom w:val="0"/>
          <w:divBdr>
            <w:top w:val="none" w:sz="0" w:space="0" w:color="auto"/>
            <w:left w:val="none" w:sz="0" w:space="0" w:color="auto"/>
            <w:bottom w:val="none" w:sz="0" w:space="0" w:color="auto"/>
            <w:right w:val="none" w:sz="0" w:space="0" w:color="auto"/>
          </w:divBdr>
          <w:divsChild>
            <w:div w:id="390735367">
              <w:marLeft w:val="0"/>
              <w:marRight w:val="0"/>
              <w:marTop w:val="0"/>
              <w:marBottom w:val="0"/>
              <w:divBdr>
                <w:top w:val="none" w:sz="0" w:space="0" w:color="auto"/>
                <w:left w:val="none" w:sz="0" w:space="0" w:color="auto"/>
                <w:bottom w:val="none" w:sz="0" w:space="0" w:color="auto"/>
                <w:right w:val="none" w:sz="0" w:space="0" w:color="auto"/>
              </w:divBdr>
            </w:div>
          </w:divsChild>
        </w:div>
        <w:div w:id="1927961733">
          <w:marLeft w:val="0"/>
          <w:marRight w:val="0"/>
          <w:marTop w:val="0"/>
          <w:marBottom w:val="0"/>
          <w:divBdr>
            <w:top w:val="none" w:sz="0" w:space="0" w:color="auto"/>
            <w:left w:val="none" w:sz="0" w:space="0" w:color="auto"/>
            <w:bottom w:val="none" w:sz="0" w:space="0" w:color="auto"/>
            <w:right w:val="none" w:sz="0" w:space="0" w:color="auto"/>
          </w:divBdr>
          <w:divsChild>
            <w:div w:id="893393461">
              <w:marLeft w:val="0"/>
              <w:marRight w:val="0"/>
              <w:marTop w:val="0"/>
              <w:marBottom w:val="0"/>
              <w:divBdr>
                <w:top w:val="none" w:sz="0" w:space="0" w:color="auto"/>
                <w:left w:val="none" w:sz="0" w:space="0" w:color="auto"/>
                <w:bottom w:val="none" w:sz="0" w:space="0" w:color="auto"/>
                <w:right w:val="none" w:sz="0" w:space="0" w:color="auto"/>
              </w:divBdr>
            </w:div>
          </w:divsChild>
        </w:div>
        <w:div w:id="1937588733">
          <w:marLeft w:val="0"/>
          <w:marRight w:val="0"/>
          <w:marTop w:val="0"/>
          <w:marBottom w:val="0"/>
          <w:divBdr>
            <w:top w:val="none" w:sz="0" w:space="0" w:color="auto"/>
            <w:left w:val="none" w:sz="0" w:space="0" w:color="auto"/>
            <w:bottom w:val="none" w:sz="0" w:space="0" w:color="auto"/>
            <w:right w:val="none" w:sz="0" w:space="0" w:color="auto"/>
          </w:divBdr>
          <w:divsChild>
            <w:div w:id="1339305520">
              <w:marLeft w:val="0"/>
              <w:marRight w:val="0"/>
              <w:marTop w:val="0"/>
              <w:marBottom w:val="0"/>
              <w:divBdr>
                <w:top w:val="none" w:sz="0" w:space="0" w:color="auto"/>
                <w:left w:val="none" w:sz="0" w:space="0" w:color="auto"/>
                <w:bottom w:val="none" w:sz="0" w:space="0" w:color="auto"/>
                <w:right w:val="none" w:sz="0" w:space="0" w:color="auto"/>
              </w:divBdr>
            </w:div>
          </w:divsChild>
        </w:div>
        <w:div w:id="1953587976">
          <w:marLeft w:val="0"/>
          <w:marRight w:val="0"/>
          <w:marTop w:val="0"/>
          <w:marBottom w:val="0"/>
          <w:divBdr>
            <w:top w:val="none" w:sz="0" w:space="0" w:color="auto"/>
            <w:left w:val="none" w:sz="0" w:space="0" w:color="auto"/>
            <w:bottom w:val="none" w:sz="0" w:space="0" w:color="auto"/>
            <w:right w:val="none" w:sz="0" w:space="0" w:color="auto"/>
          </w:divBdr>
          <w:divsChild>
            <w:div w:id="1775322794">
              <w:marLeft w:val="0"/>
              <w:marRight w:val="0"/>
              <w:marTop w:val="0"/>
              <w:marBottom w:val="0"/>
              <w:divBdr>
                <w:top w:val="none" w:sz="0" w:space="0" w:color="auto"/>
                <w:left w:val="none" w:sz="0" w:space="0" w:color="auto"/>
                <w:bottom w:val="none" w:sz="0" w:space="0" w:color="auto"/>
                <w:right w:val="none" w:sz="0" w:space="0" w:color="auto"/>
              </w:divBdr>
            </w:div>
            <w:div w:id="2115437161">
              <w:marLeft w:val="0"/>
              <w:marRight w:val="0"/>
              <w:marTop w:val="0"/>
              <w:marBottom w:val="0"/>
              <w:divBdr>
                <w:top w:val="none" w:sz="0" w:space="0" w:color="auto"/>
                <w:left w:val="none" w:sz="0" w:space="0" w:color="auto"/>
                <w:bottom w:val="none" w:sz="0" w:space="0" w:color="auto"/>
                <w:right w:val="none" w:sz="0" w:space="0" w:color="auto"/>
              </w:divBdr>
            </w:div>
          </w:divsChild>
        </w:div>
        <w:div w:id="1964456937">
          <w:marLeft w:val="0"/>
          <w:marRight w:val="0"/>
          <w:marTop w:val="0"/>
          <w:marBottom w:val="0"/>
          <w:divBdr>
            <w:top w:val="none" w:sz="0" w:space="0" w:color="auto"/>
            <w:left w:val="none" w:sz="0" w:space="0" w:color="auto"/>
            <w:bottom w:val="none" w:sz="0" w:space="0" w:color="auto"/>
            <w:right w:val="none" w:sz="0" w:space="0" w:color="auto"/>
          </w:divBdr>
          <w:divsChild>
            <w:div w:id="436101677">
              <w:marLeft w:val="0"/>
              <w:marRight w:val="0"/>
              <w:marTop w:val="0"/>
              <w:marBottom w:val="0"/>
              <w:divBdr>
                <w:top w:val="none" w:sz="0" w:space="0" w:color="auto"/>
                <w:left w:val="none" w:sz="0" w:space="0" w:color="auto"/>
                <w:bottom w:val="none" w:sz="0" w:space="0" w:color="auto"/>
                <w:right w:val="none" w:sz="0" w:space="0" w:color="auto"/>
              </w:divBdr>
            </w:div>
            <w:div w:id="924461885">
              <w:marLeft w:val="0"/>
              <w:marRight w:val="0"/>
              <w:marTop w:val="0"/>
              <w:marBottom w:val="0"/>
              <w:divBdr>
                <w:top w:val="none" w:sz="0" w:space="0" w:color="auto"/>
                <w:left w:val="none" w:sz="0" w:space="0" w:color="auto"/>
                <w:bottom w:val="none" w:sz="0" w:space="0" w:color="auto"/>
                <w:right w:val="none" w:sz="0" w:space="0" w:color="auto"/>
              </w:divBdr>
            </w:div>
            <w:div w:id="1733507050">
              <w:marLeft w:val="0"/>
              <w:marRight w:val="0"/>
              <w:marTop w:val="0"/>
              <w:marBottom w:val="0"/>
              <w:divBdr>
                <w:top w:val="none" w:sz="0" w:space="0" w:color="auto"/>
                <w:left w:val="none" w:sz="0" w:space="0" w:color="auto"/>
                <w:bottom w:val="none" w:sz="0" w:space="0" w:color="auto"/>
                <w:right w:val="none" w:sz="0" w:space="0" w:color="auto"/>
              </w:divBdr>
            </w:div>
          </w:divsChild>
        </w:div>
        <w:div w:id="1967198044">
          <w:marLeft w:val="0"/>
          <w:marRight w:val="0"/>
          <w:marTop w:val="0"/>
          <w:marBottom w:val="0"/>
          <w:divBdr>
            <w:top w:val="none" w:sz="0" w:space="0" w:color="auto"/>
            <w:left w:val="none" w:sz="0" w:space="0" w:color="auto"/>
            <w:bottom w:val="none" w:sz="0" w:space="0" w:color="auto"/>
            <w:right w:val="none" w:sz="0" w:space="0" w:color="auto"/>
          </w:divBdr>
          <w:divsChild>
            <w:div w:id="255097484">
              <w:marLeft w:val="0"/>
              <w:marRight w:val="0"/>
              <w:marTop w:val="0"/>
              <w:marBottom w:val="0"/>
              <w:divBdr>
                <w:top w:val="none" w:sz="0" w:space="0" w:color="auto"/>
                <w:left w:val="none" w:sz="0" w:space="0" w:color="auto"/>
                <w:bottom w:val="none" w:sz="0" w:space="0" w:color="auto"/>
                <w:right w:val="none" w:sz="0" w:space="0" w:color="auto"/>
              </w:divBdr>
            </w:div>
          </w:divsChild>
        </w:div>
        <w:div w:id="1971864523">
          <w:marLeft w:val="0"/>
          <w:marRight w:val="0"/>
          <w:marTop w:val="0"/>
          <w:marBottom w:val="0"/>
          <w:divBdr>
            <w:top w:val="none" w:sz="0" w:space="0" w:color="auto"/>
            <w:left w:val="none" w:sz="0" w:space="0" w:color="auto"/>
            <w:bottom w:val="none" w:sz="0" w:space="0" w:color="auto"/>
            <w:right w:val="none" w:sz="0" w:space="0" w:color="auto"/>
          </w:divBdr>
          <w:divsChild>
            <w:div w:id="1021013593">
              <w:marLeft w:val="0"/>
              <w:marRight w:val="0"/>
              <w:marTop w:val="0"/>
              <w:marBottom w:val="0"/>
              <w:divBdr>
                <w:top w:val="none" w:sz="0" w:space="0" w:color="auto"/>
                <w:left w:val="none" w:sz="0" w:space="0" w:color="auto"/>
                <w:bottom w:val="none" w:sz="0" w:space="0" w:color="auto"/>
                <w:right w:val="none" w:sz="0" w:space="0" w:color="auto"/>
              </w:divBdr>
            </w:div>
          </w:divsChild>
        </w:div>
        <w:div w:id="1988318110">
          <w:marLeft w:val="0"/>
          <w:marRight w:val="0"/>
          <w:marTop w:val="0"/>
          <w:marBottom w:val="0"/>
          <w:divBdr>
            <w:top w:val="none" w:sz="0" w:space="0" w:color="auto"/>
            <w:left w:val="none" w:sz="0" w:space="0" w:color="auto"/>
            <w:bottom w:val="none" w:sz="0" w:space="0" w:color="auto"/>
            <w:right w:val="none" w:sz="0" w:space="0" w:color="auto"/>
          </w:divBdr>
          <w:divsChild>
            <w:div w:id="355155268">
              <w:marLeft w:val="0"/>
              <w:marRight w:val="0"/>
              <w:marTop w:val="0"/>
              <w:marBottom w:val="0"/>
              <w:divBdr>
                <w:top w:val="none" w:sz="0" w:space="0" w:color="auto"/>
                <w:left w:val="none" w:sz="0" w:space="0" w:color="auto"/>
                <w:bottom w:val="none" w:sz="0" w:space="0" w:color="auto"/>
                <w:right w:val="none" w:sz="0" w:space="0" w:color="auto"/>
              </w:divBdr>
            </w:div>
          </w:divsChild>
        </w:div>
        <w:div w:id="1998725210">
          <w:marLeft w:val="0"/>
          <w:marRight w:val="0"/>
          <w:marTop w:val="0"/>
          <w:marBottom w:val="0"/>
          <w:divBdr>
            <w:top w:val="none" w:sz="0" w:space="0" w:color="auto"/>
            <w:left w:val="none" w:sz="0" w:space="0" w:color="auto"/>
            <w:bottom w:val="none" w:sz="0" w:space="0" w:color="auto"/>
            <w:right w:val="none" w:sz="0" w:space="0" w:color="auto"/>
          </w:divBdr>
          <w:divsChild>
            <w:div w:id="53165373">
              <w:marLeft w:val="0"/>
              <w:marRight w:val="0"/>
              <w:marTop w:val="0"/>
              <w:marBottom w:val="0"/>
              <w:divBdr>
                <w:top w:val="none" w:sz="0" w:space="0" w:color="auto"/>
                <w:left w:val="none" w:sz="0" w:space="0" w:color="auto"/>
                <w:bottom w:val="none" w:sz="0" w:space="0" w:color="auto"/>
                <w:right w:val="none" w:sz="0" w:space="0" w:color="auto"/>
              </w:divBdr>
            </w:div>
          </w:divsChild>
        </w:div>
        <w:div w:id="2008827110">
          <w:marLeft w:val="0"/>
          <w:marRight w:val="0"/>
          <w:marTop w:val="0"/>
          <w:marBottom w:val="0"/>
          <w:divBdr>
            <w:top w:val="none" w:sz="0" w:space="0" w:color="auto"/>
            <w:left w:val="none" w:sz="0" w:space="0" w:color="auto"/>
            <w:bottom w:val="none" w:sz="0" w:space="0" w:color="auto"/>
            <w:right w:val="none" w:sz="0" w:space="0" w:color="auto"/>
          </w:divBdr>
          <w:divsChild>
            <w:div w:id="1016273007">
              <w:marLeft w:val="0"/>
              <w:marRight w:val="0"/>
              <w:marTop w:val="0"/>
              <w:marBottom w:val="0"/>
              <w:divBdr>
                <w:top w:val="none" w:sz="0" w:space="0" w:color="auto"/>
                <w:left w:val="none" w:sz="0" w:space="0" w:color="auto"/>
                <w:bottom w:val="none" w:sz="0" w:space="0" w:color="auto"/>
                <w:right w:val="none" w:sz="0" w:space="0" w:color="auto"/>
              </w:divBdr>
            </w:div>
          </w:divsChild>
        </w:div>
        <w:div w:id="2014255327">
          <w:marLeft w:val="0"/>
          <w:marRight w:val="0"/>
          <w:marTop w:val="0"/>
          <w:marBottom w:val="0"/>
          <w:divBdr>
            <w:top w:val="none" w:sz="0" w:space="0" w:color="auto"/>
            <w:left w:val="none" w:sz="0" w:space="0" w:color="auto"/>
            <w:bottom w:val="none" w:sz="0" w:space="0" w:color="auto"/>
            <w:right w:val="none" w:sz="0" w:space="0" w:color="auto"/>
          </w:divBdr>
          <w:divsChild>
            <w:div w:id="1854876498">
              <w:marLeft w:val="0"/>
              <w:marRight w:val="0"/>
              <w:marTop w:val="0"/>
              <w:marBottom w:val="0"/>
              <w:divBdr>
                <w:top w:val="none" w:sz="0" w:space="0" w:color="auto"/>
                <w:left w:val="none" w:sz="0" w:space="0" w:color="auto"/>
                <w:bottom w:val="none" w:sz="0" w:space="0" w:color="auto"/>
                <w:right w:val="none" w:sz="0" w:space="0" w:color="auto"/>
              </w:divBdr>
            </w:div>
          </w:divsChild>
        </w:div>
        <w:div w:id="2018657130">
          <w:marLeft w:val="0"/>
          <w:marRight w:val="0"/>
          <w:marTop w:val="0"/>
          <w:marBottom w:val="0"/>
          <w:divBdr>
            <w:top w:val="none" w:sz="0" w:space="0" w:color="auto"/>
            <w:left w:val="none" w:sz="0" w:space="0" w:color="auto"/>
            <w:bottom w:val="none" w:sz="0" w:space="0" w:color="auto"/>
            <w:right w:val="none" w:sz="0" w:space="0" w:color="auto"/>
          </w:divBdr>
          <w:divsChild>
            <w:div w:id="782459617">
              <w:marLeft w:val="0"/>
              <w:marRight w:val="0"/>
              <w:marTop w:val="0"/>
              <w:marBottom w:val="0"/>
              <w:divBdr>
                <w:top w:val="none" w:sz="0" w:space="0" w:color="auto"/>
                <w:left w:val="none" w:sz="0" w:space="0" w:color="auto"/>
                <w:bottom w:val="none" w:sz="0" w:space="0" w:color="auto"/>
                <w:right w:val="none" w:sz="0" w:space="0" w:color="auto"/>
              </w:divBdr>
            </w:div>
          </w:divsChild>
        </w:div>
        <w:div w:id="2023584089">
          <w:marLeft w:val="0"/>
          <w:marRight w:val="0"/>
          <w:marTop w:val="0"/>
          <w:marBottom w:val="0"/>
          <w:divBdr>
            <w:top w:val="none" w:sz="0" w:space="0" w:color="auto"/>
            <w:left w:val="none" w:sz="0" w:space="0" w:color="auto"/>
            <w:bottom w:val="none" w:sz="0" w:space="0" w:color="auto"/>
            <w:right w:val="none" w:sz="0" w:space="0" w:color="auto"/>
          </w:divBdr>
          <w:divsChild>
            <w:div w:id="260375348">
              <w:marLeft w:val="0"/>
              <w:marRight w:val="0"/>
              <w:marTop w:val="0"/>
              <w:marBottom w:val="0"/>
              <w:divBdr>
                <w:top w:val="none" w:sz="0" w:space="0" w:color="auto"/>
                <w:left w:val="none" w:sz="0" w:space="0" w:color="auto"/>
                <w:bottom w:val="none" w:sz="0" w:space="0" w:color="auto"/>
                <w:right w:val="none" w:sz="0" w:space="0" w:color="auto"/>
              </w:divBdr>
            </w:div>
            <w:div w:id="1983730337">
              <w:marLeft w:val="0"/>
              <w:marRight w:val="0"/>
              <w:marTop w:val="0"/>
              <w:marBottom w:val="0"/>
              <w:divBdr>
                <w:top w:val="none" w:sz="0" w:space="0" w:color="auto"/>
                <w:left w:val="none" w:sz="0" w:space="0" w:color="auto"/>
                <w:bottom w:val="none" w:sz="0" w:space="0" w:color="auto"/>
                <w:right w:val="none" w:sz="0" w:space="0" w:color="auto"/>
              </w:divBdr>
            </w:div>
          </w:divsChild>
        </w:div>
        <w:div w:id="2028099786">
          <w:marLeft w:val="0"/>
          <w:marRight w:val="0"/>
          <w:marTop w:val="0"/>
          <w:marBottom w:val="0"/>
          <w:divBdr>
            <w:top w:val="none" w:sz="0" w:space="0" w:color="auto"/>
            <w:left w:val="none" w:sz="0" w:space="0" w:color="auto"/>
            <w:bottom w:val="none" w:sz="0" w:space="0" w:color="auto"/>
            <w:right w:val="none" w:sz="0" w:space="0" w:color="auto"/>
          </w:divBdr>
          <w:divsChild>
            <w:div w:id="1134373724">
              <w:marLeft w:val="0"/>
              <w:marRight w:val="0"/>
              <w:marTop w:val="0"/>
              <w:marBottom w:val="0"/>
              <w:divBdr>
                <w:top w:val="none" w:sz="0" w:space="0" w:color="auto"/>
                <w:left w:val="none" w:sz="0" w:space="0" w:color="auto"/>
                <w:bottom w:val="none" w:sz="0" w:space="0" w:color="auto"/>
                <w:right w:val="none" w:sz="0" w:space="0" w:color="auto"/>
              </w:divBdr>
            </w:div>
            <w:div w:id="2009210969">
              <w:marLeft w:val="0"/>
              <w:marRight w:val="0"/>
              <w:marTop w:val="0"/>
              <w:marBottom w:val="0"/>
              <w:divBdr>
                <w:top w:val="none" w:sz="0" w:space="0" w:color="auto"/>
                <w:left w:val="none" w:sz="0" w:space="0" w:color="auto"/>
                <w:bottom w:val="none" w:sz="0" w:space="0" w:color="auto"/>
                <w:right w:val="none" w:sz="0" w:space="0" w:color="auto"/>
              </w:divBdr>
            </w:div>
          </w:divsChild>
        </w:div>
        <w:div w:id="2028630473">
          <w:marLeft w:val="0"/>
          <w:marRight w:val="0"/>
          <w:marTop w:val="0"/>
          <w:marBottom w:val="0"/>
          <w:divBdr>
            <w:top w:val="none" w:sz="0" w:space="0" w:color="auto"/>
            <w:left w:val="none" w:sz="0" w:space="0" w:color="auto"/>
            <w:bottom w:val="none" w:sz="0" w:space="0" w:color="auto"/>
            <w:right w:val="none" w:sz="0" w:space="0" w:color="auto"/>
          </w:divBdr>
          <w:divsChild>
            <w:div w:id="1105731576">
              <w:marLeft w:val="0"/>
              <w:marRight w:val="0"/>
              <w:marTop w:val="0"/>
              <w:marBottom w:val="0"/>
              <w:divBdr>
                <w:top w:val="none" w:sz="0" w:space="0" w:color="auto"/>
                <w:left w:val="none" w:sz="0" w:space="0" w:color="auto"/>
                <w:bottom w:val="none" w:sz="0" w:space="0" w:color="auto"/>
                <w:right w:val="none" w:sz="0" w:space="0" w:color="auto"/>
              </w:divBdr>
            </w:div>
            <w:div w:id="1785035076">
              <w:marLeft w:val="0"/>
              <w:marRight w:val="0"/>
              <w:marTop w:val="0"/>
              <w:marBottom w:val="0"/>
              <w:divBdr>
                <w:top w:val="none" w:sz="0" w:space="0" w:color="auto"/>
                <w:left w:val="none" w:sz="0" w:space="0" w:color="auto"/>
                <w:bottom w:val="none" w:sz="0" w:space="0" w:color="auto"/>
                <w:right w:val="none" w:sz="0" w:space="0" w:color="auto"/>
              </w:divBdr>
            </w:div>
            <w:div w:id="1860121957">
              <w:marLeft w:val="0"/>
              <w:marRight w:val="0"/>
              <w:marTop w:val="0"/>
              <w:marBottom w:val="0"/>
              <w:divBdr>
                <w:top w:val="none" w:sz="0" w:space="0" w:color="auto"/>
                <w:left w:val="none" w:sz="0" w:space="0" w:color="auto"/>
                <w:bottom w:val="none" w:sz="0" w:space="0" w:color="auto"/>
                <w:right w:val="none" w:sz="0" w:space="0" w:color="auto"/>
              </w:divBdr>
            </w:div>
          </w:divsChild>
        </w:div>
        <w:div w:id="2032802432">
          <w:marLeft w:val="0"/>
          <w:marRight w:val="0"/>
          <w:marTop w:val="0"/>
          <w:marBottom w:val="0"/>
          <w:divBdr>
            <w:top w:val="none" w:sz="0" w:space="0" w:color="auto"/>
            <w:left w:val="none" w:sz="0" w:space="0" w:color="auto"/>
            <w:bottom w:val="none" w:sz="0" w:space="0" w:color="auto"/>
            <w:right w:val="none" w:sz="0" w:space="0" w:color="auto"/>
          </w:divBdr>
          <w:divsChild>
            <w:div w:id="686565630">
              <w:marLeft w:val="0"/>
              <w:marRight w:val="0"/>
              <w:marTop w:val="0"/>
              <w:marBottom w:val="0"/>
              <w:divBdr>
                <w:top w:val="none" w:sz="0" w:space="0" w:color="auto"/>
                <w:left w:val="none" w:sz="0" w:space="0" w:color="auto"/>
                <w:bottom w:val="none" w:sz="0" w:space="0" w:color="auto"/>
                <w:right w:val="none" w:sz="0" w:space="0" w:color="auto"/>
              </w:divBdr>
            </w:div>
            <w:div w:id="754475495">
              <w:marLeft w:val="0"/>
              <w:marRight w:val="0"/>
              <w:marTop w:val="0"/>
              <w:marBottom w:val="0"/>
              <w:divBdr>
                <w:top w:val="none" w:sz="0" w:space="0" w:color="auto"/>
                <w:left w:val="none" w:sz="0" w:space="0" w:color="auto"/>
                <w:bottom w:val="none" w:sz="0" w:space="0" w:color="auto"/>
                <w:right w:val="none" w:sz="0" w:space="0" w:color="auto"/>
              </w:divBdr>
            </w:div>
          </w:divsChild>
        </w:div>
        <w:div w:id="2035108383">
          <w:marLeft w:val="0"/>
          <w:marRight w:val="0"/>
          <w:marTop w:val="0"/>
          <w:marBottom w:val="0"/>
          <w:divBdr>
            <w:top w:val="none" w:sz="0" w:space="0" w:color="auto"/>
            <w:left w:val="none" w:sz="0" w:space="0" w:color="auto"/>
            <w:bottom w:val="none" w:sz="0" w:space="0" w:color="auto"/>
            <w:right w:val="none" w:sz="0" w:space="0" w:color="auto"/>
          </w:divBdr>
          <w:divsChild>
            <w:div w:id="1100373544">
              <w:marLeft w:val="0"/>
              <w:marRight w:val="0"/>
              <w:marTop w:val="0"/>
              <w:marBottom w:val="0"/>
              <w:divBdr>
                <w:top w:val="none" w:sz="0" w:space="0" w:color="auto"/>
                <w:left w:val="none" w:sz="0" w:space="0" w:color="auto"/>
                <w:bottom w:val="none" w:sz="0" w:space="0" w:color="auto"/>
                <w:right w:val="none" w:sz="0" w:space="0" w:color="auto"/>
              </w:divBdr>
            </w:div>
            <w:div w:id="1162893508">
              <w:marLeft w:val="0"/>
              <w:marRight w:val="0"/>
              <w:marTop w:val="0"/>
              <w:marBottom w:val="0"/>
              <w:divBdr>
                <w:top w:val="none" w:sz="0" w:space="0" w:color="auto"/>
                <w:left w:val="none" w:sz="0" w:space="0" w:color="auto"/>
                <w:bottom w:val="none" w:sz="0" w:space="0" w:color="auto"/>
                <w:right w:val="none" w:sz="0" w:space="0" w:color="auto"/>
              </w:divBdr>
            </w:div>
          </w:divsChild>
        </w:div>
        <w:div w:id="2035227839">
          <w:marLeft w:val="0"/>
          <w:marRight w:val="0"/>
          <w:marTop w:val="0"/>
          <w:marBottom w:val="0"/>
          <w:divBdr>
            <w:top w:val="none" w:sz="0" w:space="0" w:color="auto"/>
            <w:left w:val="none" w:sz="0" w:space="0" w:color="auto"/>
            <w:bottom w:val="none" w:sz="0" w:space="0" w:color="auto"/>
            <w:right w:val="none" w:sz="0" w:space="0" w:color="auto"/>
          </w:divBdr>
          <w:divsChild>
            <w:div w:id="158472693">
              <w:marLeft w:val="0"/>
              <w:marRight w:val="0"/>
              <w:marTop w:val="0"/>
              <w:marBottom w:val="0"/>
              <w:divBdr>
                <w:top w:val="none" w:sz="0" w:space="0" w:color="auto"/>
                <w:left w:val="none" w:sz="0" w:space="0" w:color="auto"/>
                <w:bottom w:val="none" w:sz="0" w:space="0" w:color="auto"/>
                <w:right w:val="none" w:sz="0" w:space="0" w:color="auto"/>
              </w:divBdr>
            </w:div>
            <w:div w:id="1544903676">
              <w:marLeft w:val="0"/>
              <w:marRight w:val="0"/>
              <w:marTop w:val="0"/>
              <w:marBottom w:val="0"/>
              <w:divBdr>
                <w:top w:val="none" w:sz="0" w:space="0" w:color="auto"/>
                <w:left w:val="none" w:sz="0" w:space="0" w:color="auto"/>
                <w:bottom w:val="none" w:sz="0" w:space="0" w:color="auto"/>
                <w:right w:val="none" w:sz="0" w:space="0" w:color="auto"/>
              </w:divBdr>
            </w:div>
          </w:divsChild>
        </w:div>
        <w:div w:id="2049837972">
          <w:marLeft w:val="0"/>
          <w:marRight w:val="0"/>
          <w:marTop w:val="0"/>
          <w:marBottom w:val="0"/>
          <w:divBdr>
            <w:top w:val="none" w:sz="0" w:space="0" w:color="auto"/>
            <w:left w:val="none" w:sz="0" w:space="0" w:color="auto"/>
            <w:bottom w:val="none" w:sz="0" w:space="0" w:color="auto"/>
            <w:right w:val="none" w:sz="0" w:space="0" w:color="auto"/>
          </w:divBdr>
          <w:divsChild>
            <w:div w:id="1597863824">
              <w:marLeft w:val="0"/>
              <w:marRight w:val="0"/>
              <w:marTop w:val="0"/>
              <w:marBottom w:val="0"/>
              <w:divBdr>
                <w:top w:val="none" w:sz="0" w:space="0" w:color="auto"/>
                <w:left w:val="none" w:sz="0" w:space="0" w:color="auto"/>
                <w:bottom w:val="none" w:sz="0" w:space="0" w:color="auto"/>
                <w:right w:val="none" w:sz="0" w:space="0" w:color="auto"/>
              </w:divBdr>
            </w:div>
            <w:div w:id="1630890701">
              <w:marLeft w:val="0"/>
              <w:marRight w:val="0"/>
              <w:marTop w:val="0"/>
              <w:marBottom w:val="0"/>
              <w:divBdr>
                <w:top w:val="none" w:sz="0" w:space="0" w:color="auto"/>
                <w:left w:val="none" w:sz="0" w:space="0" w:color="auto"/>
                <w:bottom w:val="none" w:sz="0" w:space="0" w:color="auto"/>
                <w:right w:val="none" w:sz="0" w:space="0" w:color="auto"/>
              </w:divBdr>
            </w:div>
          </w:divsChild>
        </w:div>
        <w:div w:id="2054041456">
          <w:marLeft w:val="0"/>
          <w:marRight w:val="0"/>
          <w:marTop w:val="0"/>
          <w:marBottom w:val="0"/>
          <w:divBdr>
            <w:top w:val="none" w:sz="0" w:space="0" w:color="auto"/>
            <w:left w:val="none" w:sz="0" w:space="0" w:color="auto"/>
            <w:bottom w:val="none" w:sz="0" w:space="0" w:color="auto"/>
            <w:right w:val="none" w:sz="0" w:space="0" w:color="auto"/>
          </w:divBdr>
          <w:divsChild>
            <w:div w:id="429159445">
              <w:marLeft w:val="0"/>
              <w:marRight w:val="0"/>
              <w:marTop w:val="0"/>
              <w:marBottom w:val="0"/>
              <w:divBdr>
                <w:top w:val="none" w:sz="0" w:space="0" w:color="auto"/>
                <w:left w:val="none" w:sz="0" w:space="0" w:color="auto"/>
                <w:bottom w:val="none" w:sz="0" w:space="0" w:color="auto"/>
                <w:right w:val="none" w:sz="0" w:space="0" w:color="auto"/>
              </w:divBdr>
            </w:div>
          </w:divsChild>
        </w:div>
        <w:div w:id="2066682263">
          <w:marLeft w:val="0"/>
          <w:marRight w:val="0"/>
          <w:marTop w:val="0"/>
          <w:marBottom w:val="0"/>
          <w:divBdr>
            <w:top w:val="none" w:sz="0" w:space="0" w:color="auto"/>
            <w:left w:val="none" w:sz="0" w:space="0" w:color="auto"/>
            <w:bottom w:val="none" w:sz="0" w:space="0" w:color="auto"/>
            <w:right w:val="none" w:sz="0" w:space="0" w:color="auto"/>
          </w:divBdr>
          <w:divsChild>
            <w:div w:id="705526892">
              <w:marLeft w:val="0"/>
              <w:marRight w:val="0"/>
              <w:marTop w:val="0"/>
              <w:marBottom w:val="0"/>
              <w:divBdr>
                <w:top w:val="none" w:sz="0" w:space="0" w:color="auto"/>
                <w:left w:val="none" w:sz="0" w:space="0" w:color="auto"/>
                <w:bottom w:val="none" w:sz="0" w:space="0" w:color="auto"/>
                <w:right w:val="none" w:sz="0" w:space="0" w:color="auto"/>
              </w:divBdr>
            </w:div>
          </w:divsChild>
        </w:div>
        <w:div w:id="2068532160">
          <w:marLeft w:val="0"/>
          <w:marRight w:val="0"/>
          <w:marTop w:val="0"/>
          <w:marBottom w:val="0"/>
          <w:divBdr>
            <w:top w:val="none" w:sz="0" w:space="0" w:color="auto"/>
            <w:left w:val="none" w:sz="0" w:space="0" w:color="auto"/>
            <w:bottom w:val="none" w:sz="0" w:space="0" w:color="auto"/>
            <w:right w:val="none" w:sz="0" w:space="0" w:color="auto"/>
          </w:divBdr>
          <w:divsChild>
            <w:div w:id="1791707064">
              <w:marLeft w:val="0"/>
              <w:marRight w:val="0"/>
              <w:marTop w:val="0"/>
              <w:marBottom w:val="0"/>
              <w:divBdr>
                <w:top w:val="none" w:sz="0" w:space="0" w:color="auto"/>
                <w:left w:val="none" w:sz="0" w:space="0" w:color="auto"/>
                <w:bottom w:val="none" w:sz="0" w:space="0" w:color="auto"/>
                <w:right w:val="none" w:sz="0" w:space="0" w:color="auto"/>
              </w:divBdr>
            </w:div>
            <w:div w:id="1851945148">
              <w:marLeft w:val="0"/>
              <w:marRight w:val="0"/>
              <w:marTop w:val="0"/>
              <w:marBottom w:val="0"/>
              <w:divBdr>
                <w:top w:val="none" w:sz="0" w:space="0" w:color="auto"/>
                <w:left w:val="none" w:sz="0" w:space="0" w:color="auto"/>
                <w:bottom w:val="none" w:sz="0" w:space="0" w:color="auto"/>
                <w:right w:val="none" w:sz="0" w:space="0" w:color="auto"/>
              </w:divBdr>
            </w:div>
          </w:divsChild>
        </w:div>
        <w:div w:id="2077050646">
          <w:marLeft w:val="0"/>
          <w:marRight w:val="0"/>
          <w:marTop w:val="0"/>
          <w:marBottom w:val="0"/>
          <w:divBdr>
            <w:top w:val="none" w:sz="0" w:space="0" w:color="auto"/>
            <w:left w:val="none" w:sz="0" w:space="0" w:color="auto"/>
            <w:bottom w:val="none" w:sz="0" w:space="0" w:color="auto"/>
            <w:right w:val="none" w:sz="0" w:space="0" w:color="auto"/>
          </w:divBdr>
          <w:divsChild>
            <w:div w:id="1966160049">
              <w:marLeft w:val="0"/>
              <w:marRight w:val="0"/>
              <w:marTop w:val="0"/>
              <w:marBottom w:val="0"/>
              <w:divBdr>
                <w:top w:val="none" w:sz="0" w:space="0" w:color="auto"/>
                <w:left w:val="none" w:sz="0" w:space="0" w:color="auto"/>
                <w:bottom w:val="none" w:sz="0" w:space="0" w:color="auto"/>
                <w:right w:val="none" w:sz="0" w:space="0" w:color="auto"/>
              </w:divBdr>
            </w:div>
          </w:divsChild>
        </w:div>
        <w:div w:id="2084981303">
          <w:marLeft w:val="0"/>
          <w:marRight w:val="0"/>
          <w:marTop w:val="0"/>
          <w:marBottom w:val="0"/>
          <w:divBdr>
            <w:top w:val="none" w:sz="0" w:space="0" w:color="auto"/>
            <w:left w:val="none" w:sz="0" w:space="0" w:color="auto"/>
            <w:bottom w:val="none" w:sz="0" w:space="0" w:color="auto"/>
            <w:right w:val="none" w:sz="0" w:space="0" w:color="auto"/>
          </w:divBdr>
          <w:divsChild>
            <w:div w:id="1942569471">
              <w:marLeft w:val="0"/>
              <w:marRight w:val="0"/>
              <w:marTop w:val="0"/>
              <w:marBottom w:val="0"/>
              <w:divBdr>
                <w:top w:val="none" w:sz="0" w:space="0" w:color="auto"/>
                <w:left w:val="none" w:sz="0" w:space="0" w:color="auto"/>
                <w:bottom w:val="none" w:sz="0" w:space="0" w:color="auto"/>
                <w:right w:val="none" w:sz="0" w:space="0" w:color="auto"/>
              </w:divBdr>
            </w:div>
          </w:divsChild>
        </w:div>
        <w:div w:id="2085832237">
          <w:marLeft w:val="0"/>
          <w:marRight w:val="0"/>
          <w:marTop w:val="0"/>
          <w:marBottom w:val="0"/>
          <w:divBdr>
            <w:top w:val="none" w:sz="0" w:space="0" w:color="auto"/>
            <w:left w:val="none" w:sz="0" w:space="0" w:color="auto"/>
            <w:bottom w:val="none" w:sz="0" w:space="0" w:color="auto"/>
            <w:right w:val="none" w:sz="0" w:space="0" w:color="auto"/>
          </w:divBdr>
          <w:divsChild>
            <w:div w:id="628438346">
              <w:marLeft w:val="0"/>
              <w:marRight w:val="0"/>
              <w:marTop w:val="0"/>
              <w:marBottom w:val="0"/>
              <w:divBdr>
                <w:top w:val="none" w:sz="0" w:space="0" w:color="auto"/>
                <w:left w:val="none" w:sz="0" w:space="0" w:color="auto"/>
                <w:bottom w:val="none" w:sz="0" w:space="0" w:color="auto"/>
                <w:right w:val="none" w:sz="0" w:space="0" w:color="auto"/>
              </w:divBdr>
            </w:div>
          </w:divsChild>
        </w:div>
        <w:div w:id="2103716496">
          <w:marLeft w:val="0"/>
          <w:marRight w:val="0"/>
          <w:marTop w:val="0"/>
          <w:marBottom w:val="0"/>
          <w:divBdr>
            <w:top w:val="none" w:sz="0" w:space="0" w:color="auto"/>
            <w:left w:val="none" w:sz="0" w:space="0" w:color="auto"/>
            <w:bottom w:val="none" w:sz="0" w:space="0" w:color="auto"/>
            <w:right w:val="none" w:sz="0" w:space="0" w:color="auto"/>
          </w:divBdr>
          <w:divsChild>
            <w:div w:id="1588462041">
              <w:marLeft w:val="0"/>
              <w:marRight w:val="0"/>
              <w:marTop w:val="0"/>
              <w:marBottom w:val="0"/>
              <w:divBdr>
                <w:top w:val="none" w:sz="0" w:space="0" w:color="auto"/>
                <w:left w:val="none" w:sz="0" w:space="0" w:color="auto"/>
                <w:bottom w:val="none" w:sz="0" w:space="0" w:color="auto"/>
                <w:right w:val="none" w:sz="0" w:space="0" w:color="auto"/>
              </w:divBdr>
            </w:div>
            <w:div w:id="1658923947">
              <w:marLeft w:val="0"/>
              <w:marRight w:val="0"/>
              <w:marTop w:val="0"/>
              <w:marBottom w:val="0"/>
              <w:divBdr>
                <w:top w:val="none" w:sz="0" w:space="0" w:color="auto"/>
                <w:left w:val="none" w:sz="0" w:space="0" w:color="auto"/>
                <w:bottom w:val="none" w:sz="0" w:space="0" w:color="auto"/>
                <w:right w:val="none" w:sz="0" w:space="0" w:color="auto"/>
              </w:divBdr>
            </w:div>
          </w:divsChild>
        </w:div>
        <w:div w:id="2109153127">
          <w:marLeft w:val="0"/>
          <w:marRight w:val="0"/>
          <w:marTop w:val="0"/>
          <w:marBottom w:val="0"/>
          <w:divBdr>
            <w:top w:val="none" w:sz="0" w:space="0" w:color="auto"/>
            <w:left w:val="none" w:sz="0" w:space="0" w:color="auto"/>
            <w:bottom w:val="none" w:sz="0" w:space="0" w:color="auto"/>
            <w:right w:val="none" w:sz="0" w:space="0" w:color="auto"/>
          </w:divBdr>
          <w:divsChild>
            <w:div w:id="829712481">
              <w:marLeft w:val="0"/>
              <w:marRight w:val="0"/>
              <w:marTop w:val="0"/>
              <w:marBottom w:val="0"/>
              <w:divBdr>
                <w:top w:val="none" w:sz="0" w:space="0" w:color="auto"/>
                <w:left w:val="none" w:sz="0" w:space="0" w:color="auto"/>
                <w:bottom w:val="none" w:sz="0" w:space="0" w:color="auto"/>
                <w:right w:val="none" w:sz="0" w:space="0" w:color="auto"/>
              </w:divBdr>
            </w:div>
            <w:div w:id="1801877819">
              <w:marLeft w:val="0"/>
              <w:marRight w:val="0"/>
              <w:marTop w:val="0"/>
              <w:marBottom w:val="0"/>
              <w:divBdr>
                <w:top w:val="none" w:sz="0" w:space="0" w:color="auto"/>
                <w:left w:val="none" w:sz="0" w:space="0" w:color="auto"/>
                <w:bottom w:val="none" w:sz="0" w:space="0" w:color="auto"/>
                <w:right w:val="none" w:sz="0" w:space="0" w:color="auto"/>
              </w:divBdr>
            </w:div>
          </w:divsChild>
        </w:div>
        <w:div w:id="2131244349">
          <w:marLeft w:val="0"/>
          <w:marRight w:val="0"/>
          <w:marTop w:val="0"/>
          <w:marBottom w:val="0"/>
          <w:divBdr>
            <w:top w:val="none" w:sz="0" w:space="0" w:color="auto"/>
            <w:left w:val="none" w:sz="0" w:space="0" w:color="auto"/>
            <w:bottom w:val="none" w:sz="0" w:space="0" w:color="auto"/>
            <w:right w:val="none" w:sz="0" w:space="0" w:color="auto"/>
          </w:divBdr>
          <w:divsChild>
            <w:div w:id="380902697">
              <w:marLeft w:val="0"/>
              <w:marRight w:val="0"/>
              <w:marTop w:val="0"/>
              <w:marBottom w:val="0"/>
              <w:divBdr>
                <w:top w:val="none" w:sz="0" w:space="0" w:color="auto"/>
                <w:left w:val="none" w:sz="0" w:space="0" w:color="auto"/>
                <w:bottom w:val="none" w:sz="0" w:space="0" w:color="auto"/>
                <w:right w:val="none" w:sz="0" w:space="0" w:color="auto"/>
              </w:divBdr>
            </w:div>
            <w:div w:id="479031587">
              <w:marLeft w:val="0"/>
              <w:marRight w:val="0"/>
              <w:marTop w:val="0"/>
              <w:marBottom w:val="0"/>
              <w:divBdr>
                <w:top w:val="none" w:sz="0" w:space="0" w:color="auto"/>
                <w:left w:val="none" w:sz="0" w:space="0" w:color="auto"/>
                <w:bottom w:val="none" w:sz="0" w:space="0" w:color="auto"/>
                <w:right w:val="none" w:sz="0" w:space="0" w:color="auto"/>
              </w:divBdr>
            </w:div>
            <w:div w:id="549926952">
              <w:marLeft w:val="0"/>
              <w:marRight w:val="0"/>
              <w:marTop w:val="0"/>
              <w:marBottom w:val="0"/>
              <w:divBdr>
                <w:top w:val="none" w:sz="0" w:space="0" w:color="auto"/>
                <w:left w:val="none" w:sz="0" w:space="0" w:color="auto"/>
                <w:bottom w:val="none" w:sz="0" w:space="0" w:color="auto"/>
                <w:right w:val="none" w:sz="0" w:space="0" w:color="auto"/>
              </w:divBdr>
            </w:div>
            <w:div w:id="1362824913">
              <w:marLeft w:val="0"/>
              <w:marRight w:val="0"/>
              <w:marTop w:val="0"/>
              <w:marBottom w:val="0"/>
              <w:divBdr>
                <w:top w:val="none" w:sz="0" w:space="0" w:color="auto"/>
                <w:left w:val="none" w:sz="0" w:space="0" w:color="auto"/>
                <w:bottom w:val="none" w:sz="0" w:space="0" w:color="auto"/>
                <w:right w:val="none" w:sz="0" w:space="0" w:color="auto"/>
              </w:divBdr>
            </w:div>
            <w:div w:id="1879538197">
              <w:marLeft w:val="0"/>
              <w:marRight w:val="0"/>
              <w:marTop w:val="0"/>
              <w:marBottom w:val="0"/>
              <w:divBdr>
                <w:top w:val="none" w:sz="0" w:space="0" w:color="auto"/>
                <w:left w:val="none" w:sz="0" w:space="0" w:color="auto"/>
                <w:bottom w:val="none" w:sz="0" w:space="0" w:color="auto"/>
                <w:right w:val="none" w:sz="0" w:space="0" w:color="auto"/>
              </w:divBdr>
            </w:div>
            <w:div w:id="2125733290">
              <w:marLeft w:val="0"/>
              <w:marRight w:val="0"/>
              <w:marTop w:val="0"/>
              <w:marBottom w:val="0"/>
              <w:divBdr>
                <w:top w:val="none" w:sz="0" w:space="0" w:color="auto"/>
                <w:left w:val="none" w:sz="0" w:space="0" w:color="auto"/>
                <w:bottom w:val="none" w:sz="0" w:space="0" w:color="auto"/>
                <w:right w:val="none" w:sz="0" w:space="0" w:color="auto"/>
              </w:divBdr>
            </w:div>
          </w:divsChild>
        </w:div>
        <w:div w:id="2136555360">
          <w:marLeft w:val="0"/>
          <w:marRight w:val="0"/>
          <w:marTop w:val="0"/>
          <w:marBottom w:val="0"/>
          <w:divBdr>
            <w:top w:val="none" w:sz="0" w:space="0" w:color="auto"/>
            <w:left w:val="none" w:sz="0" w:space="0" w:color="auto"/>
            <w:bottom w:val="none" w:sz="0" w:space="0" w:color="auto"/>
            <w:right w:val="none" w:sz="0" w:space="0" w:color="auto"/>
          </w:divBdr>
          <w:divsChild>
            <w:div w:id="168716913">
              <w:marLeft w:val="0"/>
              <w:marRight w:val="0"/>
              <w:marTop w:val="0"/>
              <w:marBottom w:val="0"/>
              <w:divBdr>
                <w:top w:val="none" w:sz="0" w:space="0" w:color="auto"/>
                <w:left w:val="none" w:sz="0" w:space="0" w:color="auto"/>
                <w:bottom w:val="none" w:sz="0" w:space="0" w:color="auto"/>
                <w:right w:val="none" w:sz="0" w:space="0" w:color="auto"/>
              </w:divBdr>
            </w:div>
            <w:div w:id="306053707">
              <w:marLeft w:val="0"/>
              <w:marRight w:val="0"/>
              <w:marTop w:val="0"/>
              <w:marBottom w:val="0"/>
              <w:divBdr>
                <w:top w:val="none" w:sz="0" w:space="0" w:color="auto"/>
                <w:left w:val="none" w:sz="0" w:space="0" w:color="auto"/>
                <w:bottom w:val="none" w:sz="0" w:space="0" w:color="auto"/>
                <w:right w:val="none" w:sz="0" w:space="0" w:color="auto"/>
              </w:divBdr>
            </w:div>
          </w:divsChild>
        </w:div>
        <w:div w:id="2139764184">
          <w:marLeft w:val="0"/>
          <w:marRight w:val="0"/>
          <w:marTop w:val="0"/>
          <w:marBottom w:val="0"/>
          <w:divBdr>
            <w:top w:val="none" w:sz="0" w:space="0" w:color="auto"/>
            <w:left w:val="none" w:sz="0" w:space="0" w:color="auto"/>
            <w:bottom w:val="none" w:sz="0" w:space="0" w:color="auto"/>
            <w:right w:val="none" w:sz="0" w:space="0" w:color="auto"/>
          </w:divBdr>
          <w:divsChild>
            <w:div w:id="898901495">
              <w:marLeft w:val="0"/>
              <w:marRight w:val="0"/>
              <w:marTop w:val="0"/>
              <w:marBottom w:val="0"/>
              <w:divBdr>
                <w:top w:val="none" w:sz="0" w:space="0" w:color="auto"/>
                <w:left w:val="none" w:sz="0" w:space="0" w:color="auto"/>
                <w:bottom w:val="none" w:sz="0" w:space="0" w:color="auto"/>
                <w:right w:val="none" w:sz="0" w:space="0" w:color="auto"/>
              </w:divBdr>
            </w:div>
            <w:div w:id="2083015405">
              <w:marLeft w:val="0"/>
              <w:marRight w:val="0"/>
              <w:marTop w:val="0"/>
              <w:marBottom w:val="0"/>
              <w:divBdr>
                <w:top w:val="none" w:sz="0" w:space="0" w:color="auto"/>
                <w:left w:val="none" w:sz="0" w:space="0" w:color="auto"/>
                <w:bottom w:val="none" w:sz="0" w:space="0" w:color="auto"/>
                <w:right w:val="none" w:sz="0" w:space="0" w:color="auto"/>
              </w:divBdr>
            </w:div>
          </w:divsChild>
        </w:div>
        <w:div w:id="2145081172">
          <w:marLeft w:val="0"/>
          <w:marRight w:val="0"/>
          <w:marTop w:val="0"/>
          <w:marBottom w:val="0"/>
          <w:divBdr>
            <w:top w:val="none" w:sz="0" w:space="0" w:color="auto"/>
            <w:left w:val="none" w:sz="0" w:space="0" w:color="auto"/>
            <w:bottom w:val="none" w:sz="0" w:space="0" w:color="auto"/>
            <w:right w:val="none" w:sz="0" w:space="0" w:color="auto"/>
          </w:divBdr>
          <w:divsChild>
            <w:div w:id="261768008">
              <w:marLeft w:val="0"/>
              <w:marRight w:val="0"/>
              <w:marTop w:val="0"/>
              <w:marBottom w:val="0"/>
              <w:divBdr>
                <w:top w:val="none" w:sz="0" w:space="0" w:color="auto"/>
                <w:left w:val="none" w:sz="0" w:space="0" w:color="auto"/>
                <w:bottom w:val="none" w:sz="0" w:space="0" w:color="auto"/>
                <w:right w:val="none" w:sz="0" w:space="0" w:color="auto"/>
              </w:divBdr>
            </w:div>
            <w:div w:id="7405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224">
      <w:bodyDiv w:val="1"/>
      <w:marLeft w:val="0"/>
      <w:marRight w:val="0"/>
      <w:marTop w:val="0"/>
      <w:marBottom w:val="0"/>
      <w:divBdr>
        <w:top w:val="none" w:sz="0" w:space="0" w:color="auto"/>
        <w:left w:val="none" w:sz="0" w:space="0" w:color="auto"/>
        <w:bottom w:val="none" w:sz="0" w:space="0" w:color="auto"/>
        <w:right w:val="none" w:sz="0" w:space="0" w:color="auto"/>
      </w:divBdr>
      <w:divsChild>
        <w:div w:id="412632553">
          <w:marLeft w:val="0"/>
          <w:marRight w:val="0"/>
          <w:marTop w:val="0"/>
          <w:marBottom w:val="0"/>
          <w:divBdr>
            <w:top w:val="none" w:sz="0" w:space="0" w:color="auto"/>
            <w:left w:val="none" w:sz="0" w:space="0" w:color="auto"/>
            <w:bottom w:val="none" w:sz="0" w:space="0" w:color="auto"/>
            <w:right w:val="none" w:sz="0" w:space="0" w:color="auto"/>
          </w:divBdr>
          <w:divsChild>
            <w:div w:id="1917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4246">
      <w:bodyDiv w:val="1"/>
      <w:marLeft w:val="0"/>
      <w:marRight w:val="0"/>
      <w:marTop w:val="0"/>
      <w:marBottom w:val="0"/>
      <w:divBdr>
        <w:top w:val="none" w:sz="0" w:space="0" w:color="auto"/>
        <w:left w:val="none" w:sz="0" w:space="0" w:color="auto"/>
        <w:bottom w:val="none" w:sz="0" w:space="0" w:color="auto"/>
        <w:right w:val="none" w:sz="0" w:space="0" w:color="auto"/>
      </w:divBdr>
    </w:div>
    <w:div w:id="1521818741">
      <w:bodyDiv w:val="1"/>
      <w:marLeft w:val="0"/>
      <w:marRight w:val="0"/>
      <w:marTop w:val="0"/>
      <w:marBottom w:val="0"/>
      <w:divBdr>
        <w:top w:val="none" w:sz="0" w:space="0" w:color="auto"/>
        <w:left w:val="none" w:sz="0" w:space="0" w:color="auto"/>
        <w:bottom w:val="none" w:sz="0" w:space="0" w:color="auto"/>
        <w:right w:val="none" w:sz="0" w:space="0" w:color="auto"/>
      </w:divBdr>
    </w:div>
    <w:div w:id="1522473456">
      <w:bodyDiv w:val="1"/>
      <w:marLeft w:val="0"/>
      <w:marRight w:val="0"/>
      <w:marTop w:val="0"/>
      <w:marBottom w:val="0"/>
      <w:divBdr>
        <w:top w:val="none" w:sz="0" w:space="0" w:color="auto"/>
        <w:left w:val="none" w:sz="0" w:space="0" w:color="auto"/>
        <w:bottom w:val="none" w:sz="0" w:space="0" w:color="auto"/>
        <w:right w:val="none" w:sz="0" w:space="0" w:color="auto"/>
      </w:divBdr>
    </w:div>
    <w:div w:id="1588878168">
      <w:bodyDiv w:val="1"/>
      <w:marLeft w:val="0"/>
      <w:marRight w:val="0"/>
      <w:marTop w:val="0"/>
      <w:marBottom w:val="0"/>
      <w:divBdr>
        <w:top w:val="none" w:sz="0" w:space="0" w:color="auto"/>
        <w:left w:val="none" w:sz="0" w:space="0" w:color="auto"/>
        <w:bottom w:val="none" w:sz="0" w:space="0" w:color="auto"/>
        <w:right w:val="none" w:sz="0" w:space="0" w:color="auto"/>
      </w:divBdr>
    </w:div>
    <w:div w:id="1705328672">
      <w:bodyDiv w:val="1"/>
      <w:marLeft w:val="0"/>
      <w:marRight w:val="0"/>
      <w:marTop w:val="0"/>
      <w:marBottom w:val="0"/>
      <w:divBdr>
        <w:top w:val="none" w:sz="0" w:space="0" w:color="auto"/>
        <w:left w:val="none" w:sz="0" w:space="0" w:color="auto"/>
        <w:bottom w:val="none" w:sz="0" w:space="0" w:color="auto"/>
        <w:right w:val="none" w:sz="0" w:space="0" w:color="auto"/>
      </w:divBdr>
    </w:div>
    <w:div w:id="1738476297">
      <w:bodyDiv w:val="1"/>
      <w:marLeft w:val="0"/>
      <w:marRight w:val="0"/>
      <w:marTop w:val="0"/>
      <w:marBottom w:val="0"/>
      <w:divBdr>
        <w:top w:val="none" w:sz="0" w:space="0" w:color="auto"/>
        <w:left w:val="none" w:sz="0" w:space="0" w:color="auto"/>
        <w:bottom w:val="none" w:sz="0" w:space="0" w:color="auto"/>
        <w:right w:val="none" w:sz="0" w:space="0" w:color="auto"/>
      </w:divBdr>
    </w:div>
    <w:div w:id="1763605456">
      <w:bodyDiv w:val="1"/>
      <w:marLeft w:val="0"/>
      <w:marRight w:val="0"/>
      <w:marTop w:val="0"/>
      <w:marBottom w:val="0"/>
      <w:divBdr>
        <w:top w:val="none" w:sz="0" w:space="0" w:color="auto"/>
        <w:left w:val="none" w:sz="0" w:space="0" w:color="auto"/>
        <w:bottom w:val="none" w:sz="0" w:space="0" w:color="auto"/>
        <w:right w:val="none" w:sz="0" w:space="0" w:color="auto"/>
      </w:divBdr>
      <w:divsChild>
        <w:div w:id="7955151">
          <w:marLeft w:val="0"/>
          <w:marRight w:val="0"/>
          <w:marTop w:val="0"/>
          <w:marBottom w:val="0"/>
          <w:divBdr>
            <w:top w:val="none" w:sz="0" w:space="0" w:color="auto"/>
            <w:left w:val="none" w:sz="0" w:space="0" w:color="auto"/>
            <w:bottom w:val="none" w:sz="0" w:space="0" w:color="auto"/>
            <w:right w:val="none" w:sz="0" w:space="0" w:color="auto"/>
          </w:divBdr>
          <w:divsChild>
            <w:div w:id="978263635">
              <w:marLeft w:val="0"/>
              <w:marRight w:val="0"/>
              <w:marTop w:val="0"/>
              <w:marBottom w:val="0"/>
              <w:divBdr>
                <w:top w:val="none" w:sz="0" w:space="0" w:color="auto"/>
                <w:left w:val="none" w:sz="0" w:space="0" w:color="auto"/>
                <w:bottom w:val="none" w:sz="0" w:space="0" w:color="auto"/>
                <w:right w:val="none" w:sz="0" w:space="0" w:color="auto"/>
              </w:divBdr>
            </w:div>
            <w:div w:id="1945064991">
              <w:marLeft w:val="0"/>
              <w:marRight w:val="0"/>
              <w:marTop w:val="0"/>
              <w:marBottom w:val="0"/>
              <w:divBdr>
                <w:top w:val="none" w:sz="0" w:space="0" w:color="auto"/>
                <w:left w:val="none" w:sz="0" w:space="0" w:color="auto"/>
                <w:bottom w:val="none" w:sz="0" w:space="0" w:color="auto"/>
                <w:right w:val="none" w:sz="0" w:space="0" w:color="auto"/>
              </w:divBdr>
            </w:div>
          </w:divsChild>
        </w:div>
        <w:div w:id="19090403">
          <w:marLeft w:val="0"/>
          <w:marRight w:val="0"/>
          <w:marTop w:val="0"/>
          <w:marBottom w:val="0"/>
          <w:divBdr>
            <w:top w:val="none" w:sz="0" w:space="0" w:color="auto"/>
            <w:left w:val="none" w:sz="0" w:space="0" w:color="auto"/>
            <w:bottom w:val="none" w:sz="0" w:space="0" w:color="auto"/>
            <w:right w:val="none" w:sz="0" w:space="0" w:color="auto"/>
          </w:divBdr>
          <w:divsChild>
            <w:div w:id="669530078">
              <w:marLeft w:val="0"/>
              <w:marRight w:val="0"/>
              <w:marTop w:val="0"/>
              <w:marBottom w:val="0"/>
              <w:divBdr>
                <w:top w:val="none" w:sz="0" w:space="0" w:color="auto"/>
                <w:left w:val="none" w:sz="0" w:space="0" w:color="auto"/>
                <w:bottom w:val="none" w:sz="0" w:space="0" w:color="auto"/>
                <w:right w:val="none" w:sz="0" w:space="0" w:color="auto"/>
              </w:divBdr>
            </w:div>
            <w:div w:id="806971627">
              <w:marLeft w:val="0"/>
              <w:marRight w:val="0"/>
              <w:marTop w:val="0"/>
              <w:marBottom w:val="0"/>
              <w:divBdr>
                <w:top w:val="none" w:sz="0" w:space="0" w:color="auto"/>
                <w:left w:val="none" w:sz="0" w:space="0" w:color="auto"/>
                <w:bottom w:val="none" w:sz="0" w:space="0" w:color="auto"/>
                <w:right w:val="none" w:sz="0" w:space="0" w:color="auto"/>
              </w:divBdr>
            </w:div>
            <w:div w:id="1395086519">
              <w:marLeft w:val="0"/>
              <w:marRight w:val="0"/>
              <w:marTop w:val="0"/>
              <w:marBottom w:val="0"/>
              <w:divBdr>
                <w:top w:val="none" w:sz="0" w:space="0" w:color="auto"/>
                <w:left w:val="none" w:sz="0" w:space="0" w:color="auto"/>
                <w:bottom w:val="none" w:sz="0" w:space="0" w:color="auto"/>
                <w:right w:val="none" w:sz="0" w:space="0" w:color="auto"/>
              </w:divBdr>
            </w:div>
          </w:divsChild>
        </w:div>
        <w:div w:id="22560739">
          <w:marLeft w:val="0"/>
          <w:marRight w:val="0"/>
          <w:marTop w:val="0"/>
          <w:marBottom w:val="0"/>
          <w:divBdr>
            <w:top w:val="none" w:sz="0" w:space="0" w:color="auto"/>
            <w:left w:val="none" w:sz="0" w:space="0" w:color="auto"/>
            <w:bottom w:val="none" w:sz="0" w:space="0" w:color="auto"/>
            <w:right w:val="none" w:sz="0" w:space="0" w:color="auto"/>
          </w:divBdr>
          <w:divsChild>
            <w:div w:id="74860506">
              <w:marLeft w:val="0"/>
              <w:marRight w:val="0"/>
              <w:marTop w:val="0"/>
              <w:marBottom w:val="0"/>
              <w:divBdr>
                <w:top w:val="none" w:sz="0" w:space="0" w:color="auto"/>
                <w:left w:val="none" w:sz="0" w:space="0" w:color="auto"/>
                <w:bottom w:val="none" w:sz="0" w:space="0" w:color="auto"/>
                <w:right w:val="none" w:sz="0" w:space="0" w:color="auto"/>
              </w:divBdr>
            </w:div>
          </w:divsChild>
        </w:div>
        <w:div w:id="30345901">
          <w:marLeft w:val="0"/>
          <w:marRight w:val="0"/>
          <w:marTop w:val="0"/>
          <w:marBottom w:val="0"/>
          <w:divBdr>
            <w:top w:val="none" w:sz="0" w:space="0" w:color="auto"/>
            <w:left w:val="none" w:sz="0" w:space="0" w:color="auto"/>
            <w:bottom w:val="none" w:sz="0" w:space="0" w:color="auto"/>
            <w:right w:val="none" w:sz="0" w:space="0" w:color="auto"/>
          </w:divBdr>
          <w:divsChild>
            <w:div w:id="210314296">
              <w:marLeft w:val="0"/>
              <w:marRight w:val="0"/>
              <w:marTop w:val="0"/>
              <w:marBottom w:val="0"/>
              <w:divBdr>
                <w:top w:val="none" w:sz="0" w:space="0" w:color="auto"/>
                <w:left w:val="none" w:sz="0" w:space="0" w:color="auto"/>
                <w:bottom w:val="none" w:sz="0" w:space="0" w:color="auto"/>
                <w:right w:val="none" w:sz="0" w:space="0" w:color="auto"/>
              </w:divBdr>
            </w:div>
            <w:div w:id="1887452698">
              <w:marLeft w:val="0"/>
              <w:marRight w:val="0"/>
              <w:marTop w:val="0"/>
              <w:marBottom w:val="0"/>
              <w:divBdr>
                <w:top w:val="none" w:sz="0" w:space="0" w:color="auto"/>
                <w:left w:val="none" w:sz="0" w:space="0" w:color="auto"/>
                <w:bottom w:val="none" w:sz="0" w:space="0" w:color="auto"/>
                <w:right w:val="none" w:sz="0" w:space="0" w:color="auto"/>
              </w:divBdr>
            </w:div>
          </w:divsChild>
        </w:div>
        <w:div w:id="37627135">
          <w:marLeft w:val="0"/>
          <w:marRight w:val="0"/>
          <w:marTop w:val="0"/>
          <w:marBottom w:val="0"/>
          <w:divBdr>
            <w:top w:val="none" w:sz="0" w:space="0" w:color="auto"/>
            <w:left w:val="none" w:sz="0" w:space="0" w:color="auto"/>
            <w:bottom w:val="none" w:sz="0" w:space="0" w:color="auto"/>
            <w:right w:val="none" w:sz="0" w:space="0" w:color="auto"/>
          </w:divBdr>
          <w:divsChild>
            <w:div w:id="477838977">
              <w:marLeft w:val="0"/>
              <w:marRight w:val="0"/>
              <w:marTop w:val="0"/>
              <w:marBottom w:val="0"/>
              <w:divBdr>
                <w:top w:val="none" w:sz="0" w:space="0" w:color="auto"/>
                <w:left w:val="none" w:sz="0" w:space="0" w:color="auto"/>
                <w:bottom w:val="none" w:sz="0" w:space="0" w:color="auto"/>
                <w:right w:val="none" w:sz="0" w:space="0" w:color="auto"/>
              </w:divBdr>
            </w:div>
            <w:div w:id="1650591357">
              <w:marLeft w:val="0"/>
              <w:marRight w:val="0"/>
              <w:marTop w:val="0"/>
              <w:marBottom w:val="0"/>
              <w:divBdr>
                <w:top w:val="none" w:sz="0" w:space="0" w:color="auto"/>
                <w:left w:val="none" w:sz="0" w:space="0" w:color="auto"/>
                <w:bottom w:val="none" w:sz="0" w:space="0" w:color="auto"/>
                <w:right w:val="none" w:sz="0" w:space="0" w:color="auto"/>
              </w:divBdr>
            </w:div>
          </w:divsChild>
        </w:div>
        <w:div w:id="49620543">
          <w:marLeft w:val="0"/>
          <w:marRight w:val="0"/>
          <w:marTop w:val="0"/>
          <w:marBottom w:val="0"/>
          <w:divBdr>
            <w:top w:val="none" w:sz="0" w:space="0" w:color="auto"/>
            <w:left w:val="none" w:sz="0" w:space="0" w:color="auto"/>
            <w:bottom w:val="none" w:sz="0" w:space="0" w:color="auto"/>
            <w:right w:val="none" w:sz="0" w:space="0" w:color="auto"/>
          </w:divBdr>
          <w:divsChild>
            <w:div w:id="61215715">
              <w:marLeft w:val="0"/>
              <w:marRight w:val="0"/>
              <w:marTop w:val="0"/>
              <w:marBottom w:val="0"/>
              <w:divBdr>
                <w:top w:val="none" w:sz="0" w:space="0" w:color="auto"/>
                <w:left w:val="none" w:sz="0" w:space="0" w:color="auto"/>
                <w:bottom w:val="none" w:sz="0" w:space="0" w:color="auto"/>
                <w:right w:val="none" w:sz="0" w:space="0" w:color="auto"/>
              </w:divBdr>
            </w:div>
            <w:div w:id="1617132803">
              <w:marLeft w:val="0"/>
              <w:marRight w:val="0"/>
              <w:marTop w:val="0"/>
              <w:marBottom w:val="0"/>
              <w:divBdr>
                <w:top w:val="none" w:sz="0" w:space="0" w:color="auto"/>
                <w:left w:val="none" w:sz="0" w:space="0" w:color="auto"/>
                <w:bottom w:val="none" w:sz="0" w:space="0" w:color="auto"/>
                <w:right w:val="none" w:sz="0" w:space="0" w:color="auto"/>
              </w:divBdr>
            </w:div>
          </w:divsChild>
        </w:div>
        <w:div w:id="55787755">
          <w:marLeft w:val="0"/>
          <w:marRight w:val="0"/>
          <w:marTop w:val="0"/>
          <w:marBottom w:val="0"/>
          <w:divBdr>
            <w:top w:val="none" w:sz="0" w:space="0" w:color="auto"/>
            <w:left w:val="none" w:sz="0" w:space="0" w:color="auto"/>
            <w:bottom w:val="none" w:sz="0" w:space="0" w:color="auto"/>
            <w:right w:val="none" w:sz="0" w:space="0" w:color="auto"/>
          </w:divBdr>
          <w:divsChild>
            <w:div w:id="1763722415">
              <w:marLeft w:val="0"/>
              <w:marRight w:val="0"/>
              <w:marTop w:val="0"/>
              <w:marBottom w:val="0"/>
              <w:divBdr>
                <w:top w:val="none" w:sz="0" w:space="0" w:color="auto"/>
                <w:left w:val="none" w:sz="0" w:space="0" w:color="auto"/>
                <w:bottom w:val="none" w:sz="0" w:space="0" w:color="auto"/>
                <w:right w:val="none" w:sz="0" w:space="0" w:color="auto"/>
              </w:divBdr>
            </w:div>
          </w:divsChild>
        </w:div>
        <w:div w:id="65422855">
          <w:marLeft w:val="0"/>
          <w:marRight w:val="0"/>
          <w:marTop w:val="0"/>
          <w:marBottom w:val="0"/>
          <w:divBdr>
            <w:top w:val="none" w:sz="0" w:space="0" w:color="auto"/>
            <w:left w:val="none" w:sz="0" w:space="0" w:color="auto"/>
            <w:bottom w:val="none" w:sz="0" w:space="0" w:color="auto"/>
            <w:right w:val="none" w:sz="0" w:space="0" w:color="auto"/>
          </w:divBdr>
          <w:divsChild>
            <w:div w:id="1829325105">
              <w:marLeft w:val="0"/>
              <w:marRight w:val="0"/>
              <w:marTop w:val="0"/>
              <w:marBottom w:val="0"/>
              <w:divBdr>
                <w:top w:val="none" w:sz="0" w:space="0" w:color="auto"/>
                <w:left w:val="none" w:sz="0" w:space="0" w:color="auto"/>
                <w:bottom w:val="none" w:sz="0" w:space="0" w:color="auto"/>
                <w:right w:val="none" w:sz="0" w:space="0" w:color="auto"/>
              </w:divBdr>
            </w:div>
          </w:divsChild>
        </w:div>
        <w:div w:id="73477301">
          <w:marLeft w:val="0"/>
          <w:marRight w:val="0"/>
          <w:marTop w:val="0"/>
          <w:marBottom w:val="0"/>
          <w:divBdr>
            <w:top w:val="none" w:sz="0" w:space="0" w:color="auto"/>
            <w:left w:val="none" w:sz="0" w:space="0" w:color="auto"/>
            <w:bottom w:val="none" w:sz="0" w:space="0" w:color="auto"/>
            <w:right w:val="none" w:sz="0" w:space="0" w:color="auto"/>
          </w:divBdr>
          <w:divsChild>
            <w:div w:id="229124282">
              <w:marLeft w:val="0"/>
              <w:marRight w:val="0"/>
              <w:marTop w:val="0"/>
              <w:marBottom w:val="0"/>
              <w:divBdr>
                <w:top w:val="none" w:sz="0" w:space="0" w:color="auto"/>
                <w:left w:val="none" w:sz="0" w:space="0" w:color="auto"/>
                <w:bottom w:val="none" w:sz="0" w:space="0" w:color="auto"/>
                <w:right w:val="none" w:sz="0" w:space="0" w:color="auto"/>
              </w:divBdr>
            </w:div>
            <w:div w:id="1332945556">
              <w:marLeft w:val="0"/>
              <w:marRight w:val="0"/>
              <w:marTop w:val="0"/>
              <w:marBottom w:val="0"/>
              <w:divBdr>
                <w:top w:val="none" w:sz="0" w:space="0" w:color="auto"/>
                <w:left w:val="none" w:sz="0" w:space="0" w:color="auto"/>
                <w:bottom w:val="none" w:sz="0" w:space="0" w:color="auto"/>
                <w:right w:val="none" w:sz="0" w:space="0" w:color="auto"/>
              </w:divBdr>
            </w:div>
          </w:divsChild>
        </w:div>
        <w:div w:id="74328713">
          <w:marLeft w:val="0"/>
          <w:marRight w:val="0"/>
          <w:marTop w:val="0"/>
          <w:marBottom w:val="0"/>
          <w:divBdr>
            <w:top w:val="none" w:sz="0" w:space="0" w:color="auto"/>
            <w:left w:val="none" w:sz="0" w:space="0" w:color="auto"/>
            <w:bottom w:val="none" w:sz="0" w:space="0" w:color="auto"/>
            <w:right w:val="none" w:sz="0" w:space="0" w:color="auto"/>
          </w:divBdr>
          <w:divsChild>
            <w:div w:id="477578371">
              <w:marLeft w:val="0"/>
              <w:marRight w:val="0"/>
              <w:marTop w:val="0"/>
              <w:marBottom w:val="0"/>
              <w:divBdr>
                <w:top w:val="none" w:sz="0" w:space="0" w:color="auto"/>
                <w:left w:val="none" w:sz="0" w:space="0" w:color="auto"/>
                <w:bottom w:val="none" w:sz="0" w:space="0" w:color="auto"/>
                <w:right w:val="none" w:sz="0" w:space="0" w:color="auto"/>
              </w:divBdr>
            </w:div>
          </w:divsChild>
        </w:div>
        <w:div w:id="80875943">
          <w:marLeft w:val="0"/>
          <w:marRight w:val="0"/>
          <w:marTop w:val="0"/>
          <w:marBottom w:val="0"/>
          <w:divBdr>
            <w:top w:val="none" w:sz="0" w:space="0" w:color="auto"/>
            <w:left w:val="none" w:sz="0" w:space="0" w:color="auto"/>
            <w:bottom w:val="none" w:sz="0" w:space="0" w:color="auto"/>
            <w:right w:val="none" w:sz="0" w:space="0" w:color="auto"/>
          </w:divBdr>
          <w:divsChild>
            <w:div w:id="875048753">
              <w:marLeft w:val="0"/>
              <w:marRight w:val="0"/>
              <w:marTop w:val="0"/>
              <w:marBottom w:val="0"/>
              <w:divBdr>
                <w:top w:val="none" w:sz="0" w:space="0" w:color="auto"/>
                <w:left w:val="none" w:sz="0" w:space="0" w:color="auto"/>
                <w:bottom w:val="none" w:sz="0" w:space="0" w:color="auto"/>
                <w:right w:val="none" w:sz="0" w:space="0" w:color="auto"/>
              </w:divBdr>
            </w:div>
          </w:divsChild>
        </w:div>
        <w:div w:id="85731607">
          <w:marLeft w:val="0"/>
          <w:marRight w:val="0"/>
          <w:marTop w:val="0"/>
          <w:marBottom w:val="0"/>
          <w:divBdr>
            <w:top w:val="none" w:sz="0" w:space="0" w:color="auto"/>
            <w:left w:val="none" w:sz="0" w:space="0" w:color="auto"/>
            <w:bottom w:val="none" w:sz="0" w:space="0" w:color="auto"/>
            <w:right w:val="none" w:sz="0" w:space="0" w:color="auto"/>
          </w:divBdr>
          <w:divsChild>
            <w:div w:id="892812042">
              <w:marLeft w:val="0"/>
              <w:marRight w:val="0"/>
              <w:marTop w:val="0"/>
              <w:marBottom w:val="0"/>
              <w:divBdr>
                <w:top w:val="none" w:sz="0" w:space="0" w:color="auto"/>
                <w:left w:val="none" w:sz="0" w:space="0" w:color="auto"/>
                <w:bottom w:val="none" w:sz="0" w:space="0" w:color="auto"/>
                <w:right w:val="none" w:sz="0" w:space="0" w:color="auto"/>
              </w:divBdr>
            </w:div>
            <w:div w:id="1850213601">
              <w:marLeft w:val="0"/>
              <w:marRight w:val="0"/>
              <w:marTop w:val="0"/>
              <w:marBottom w:val="0"/>
              <w:divBdr>
                <w:top w:val="none" w:sz="0" w:space="0" w:color="auto"/>
                <w:left w:val="none" w:sz="0" w:space="0" w:color="auto"/>
                <w:bottom w:val="none" w:sz="0" w:space="0" w:color="auto"/>
                <w:right w:val="none" w:sz="0" w:space="0" w:color="auto"/>
              </w:divBdr>
            </w:div>
          </w:divsChild>
        </w:div>
        <w:div w:id="94181833">
          <w:marLeft w:val="0"/>
          <w:marRight w:val="0"/>
          <w:marTop w:val="0"/>
          <w:marBottom w:val="0"/>
          <w:divBdr>
            <w:top w:val="none" w:sz="0" w:space="0" w:color="auto"/>
            <w:left w:val="none" w:sz="0" w:space="0" w:color="auto"/>
            <w:bottom w:val="none" w:sz="0" w:space="0" w:color="auto"/>
            <w:right w:val="none" w:sz="0" w:space="0" w:color="auto"/>
          </w:divBdr>
          <w:divsChild>
            <w:div w:id="933393029">
              <w:marLeft w:val="0"/>
              <w:marRight w:val="0"/>
              <w:marTop w:val="0"/>
              <w:marBottom w:val="0"/>
              <w:divBdr>
                <w:top w:val="none" w:sz="0" w:space="0" w:color="auto"/>
                <w:left w:val="none" w:sz="0" w:space="0" w:color="auto"/>
                <w:bottom w:val="none" w:sz="0" w:space="0" w:color="auto"/>
                <w:right w:val="none" w:sz="0" w:space="0" w:color="auto"/>
              </w:divBdr>
            </w:div>
            <w:div w:id="941033150">
              <w:marLeft w:val="0"/>
              <w:marRight w:val="0"/>
              <w:marTop w:val="0"/>
              <w:marBottom w:val="0"/>
              <w:divBdr>
                <w:top w:val="none" w:sz="0" w:space="0" w:color="auto"/>
                <w:left w:val="none" w:sz="0" w:space="0" w:color="auto"/>
                <w:bottom w:val="none" w:sz="0" w:space="0" w:color="auto"/>
                <w:right w:val="none" w:sz="0" w:space="0" w:color="auto"/>
              </w:divBdr>
            </w:div>
            <w:div w:id="1850217141">
              <w:marLeft w:val="0"/>
              <w:marRight w:val="0"/>
              <w:marTop w:val="0"/>
              <w:marBottom w:val="0"/>
              <w:divBdr>
                <w:top w:val="none" w:sz="0" w:space="0" w:color="auto"/>
                <w:left w:val="none" w:sz="0" w:space="0" w:color="auto"/>
                <w:bottom w:val="none" w:sz="0" w:space="0" w:color="auto"/>
                <w:right w:val="none" w:sz="0" w:space="0" w:color="auto"/>
              </w:divBdr>
            </w:div>
          </w:divsChild>
        </w:div>
        <w:div w:id="105542541">
          <w:marLeft w:val="0"/>
          <w:marRight w:val="0"/>
          <w:marTop w:val="0"/>
          <w:marBottom w:val="0"/>
          <w:divBdr>
            <w:top w:val="none" w:sz="0" w:space="0" w:color="auto"/>
            <w:left w:val="none" w:sz="0" w:space="0" w:color="auto"/>
            <w:bottom w:val="none" w:sz="0" w:space="0" w:color="auto"/>
            <w:right w:val="none" w:sz="0" w:space="0" w:color="auto"/>
          </w:divBdr>
          <w:divsChild>
            <w:div w:id="266618361">
              <w:marLeft w:val="0"/>
              <w:marRight w:val="0"/>
              <w:marTop w:val="0"/>
              <w:marBottom w:val="0"/>
              <w:divBdr>
                <w:top w:val="none" w:sz="0" w:space="0" w:color="auto"/>
                <w:left w:val="none" w:sz="0" w:space="0" w:color="auto"/>
                <w:bottom w:val="none" w:sz="0" w:space="0" w:color="auto"/>
                <w:right w:val="none" w:sz="0" w:space="0" w:color="auto"/>
              </w:divBdr>
            </w:div>
          </w:divsChild>
        </w:div>
        <w:div w:id="130172985">
          <w:marLeft w:val="0"/>
          <w:marRight w:val="0"/>
          <w:marTop w:val="0"/>
          <w:marBottom w:val="0"/>
          <w:divBdr>
            <w:top w:val="none" w:sz="0" w:space="0" w:color="auto"/>
            <w:left w:val="none" w:sz="0" w:space="0" w:color="auto"/>
            <w:bottom w:val="none" w:sz="0" w:space="0" w:color="auto"/>
            <w:right w:val="none" w:sz="0" w:space="0" w:color="auto"/>
          </w:divBdr>
          <w:divsChild>
            <w:div w:id="151944164">
              <w:marLeft w:val="0"/>
              <w:marRight w:val="0"/>
              <w:marTop w:val="0"/>
              <w:marBottom w:val="0"/>
              <w:divBdr>
                <w:top w:val="none" w:sz="0" w:space="0" w:color="auto"/>
                <w:left w:val="none" w:sz="0" w:space="0" w:color="auto"/>
                <w:bottom w:val="none" w:sz="0" w:space="0" w:color="auto"/>
                <w:right w:val="none" w:sz="0" w:space="0" w:color="auto"/>
              </w:divBdr>
            </w:div>
            <w:div w:id="295306987">
              <w:marLeft w:val="0"/>
              <w:marRight w:val="0"/>
              <w:marTop w:val="0"/>
              <w:marBottom w:val="0"/>
              <w:divBdr>
                <w:top w:val="none" w:sz="0" w:space="0" w:color="auto"/>
                <w:left w:val="none" w:sz="0" w:space="0" w:color="auto"/>
                <w:bottom w:val="none" w:sz="0" w:space="0" w:color="auto"/>
                <w:right w:val="none" w:sz="0" w:space="0" w:color="auto"/>
              </w:divBdr>
            </w:div>
            <w:div w:id="357662595">
              <w:marLeft w:val="0"/>
              <w:marRight w:val="0"/>
              <w:marTop w:val="0"/>
              <w:marBottom w:val="0"/>
              <w:divBdr>
                <w:top w:val="none" w:sz="0" w:space="0" w:color="auto"/>
                <w:left w:val="none" w:sz="0" w:space="0" w:color="auto"/>
                <w:bottom w:val="none" w:sz="0" w:space="0" w:color="auto"/>
                <w:right w:val="none" w:sz="0" w:space="0" w:color="auto"/>
              </w:divBdr>
            </w:div>
            <w:div w:id="616913576">
              <w:marLeft w:val="0"/>
              <w:marRight w:val="0"/>
              <w:marTop w:val="0"/>
              <w:marBottom w:val="0"/>
              <w:divBdr>
                <w:top w:val="none" w:sz="0" w:space="0" w:color="auto"/>
                <w:left w:val="none" w:sz="0" w:space="0" w:color="auto"/>
                <w:bottom w:val="none" w:sz="0" w:space="0" w:color="auto"/>
                <w:right w:val="none" w:sz="0" w:space="0" w:color="auto"/>
              </w:divBdr>
            </w:div>
            <w:div w:id="658314389">
              <w:marLeft w:val="0"/>
              <w:marRight w:val="0"/>
              <w:marTop w:val="0"/>
              <w:marBottom w:val="0"/>
              <w:divBdr>
                <w:top w:val="none" w:sz="0" w:space="0" w:color="auto"/>
                <w:left w:val="none" w:sz="0" w:space="0" w:color="auto"/>
                <w:bottom w:val="none" w:sz="0" w:space="0" w:color="auto"/>
                <w:right w:val="none" w:sz="0" w:space="0" w:color="auto"/>
              </w:divBdr>
            </w:div>
            <w:div w:id="1005009947">
              <w:marLeft w:val="0"/>
              <w:marRight w:val="0"/>
              <w:marTop w:val="0"/>
              <w:marBottom w:val="0"/>
              <w:divBdr>
                <w:top w:val="none" w:sz="0" w:space="0" w:color="auto"/>
                <w:left w:val="none" w:sz="0" w:space="0" w:color="auto"/>
                <w:bottom w:val="none" w:sz="0" w:space="0" w:color="auto"/>
                <w:right w:val="none" w:sz="0" w:space="0" w:color="auto"/>
              </w:divBdr>
            </w:div>
            <w:div w:id="1632320687">
              <w:marLeft w:val="0"/>
              <w:marRight w:val="0"/>
              <w:marTop w:val="0"/>
              <w:marBottom w:val="0"/>
              <w:divBdr>
                <w:top w:val="none" w:sz="0" w:space="0" w:color="auto"/>
                <w:left w:val="none" w:sz="0" w:space="0" w:color="auto"/>
                <w:bottom w:val="none" w:sz="0" w:space="0" w:color="auto"/>
                <w:right w:val="none" w:sz="0" w:space="0" w:color="auto"/>
              </w:divBdr>
            </w:div>
            <w:div w:id="1858155394">
              <w:marLeft w:val="0"/>
              <w:marRight w:val="0"/>
              <w:marTop w:val="0"/>
              <w:marBottom w:val="0"/>
              <w:divBdr>
                <w:top w:val="none" w:sz="0" w:space="0" w:color="auto"/>
                <w:left w:val="none" w:sz="0" w:space="0" w:color="auto"/>
                <w:bottom w:val="none" w:sz="0" w:space="0" w:color="auto"/>
                <w:right w:val="none" w:sz="0" w:space="0" w:color="auto"/>
              </w:divBdr>
            </w:div>
            <w:div w:id="2106925113">
              <w:marLeft w:val="0"/>
              <w:marRight w:val="0"/>
              <w:marTop w:val="0"/>
              <w:marBottom w:val="0"/>
              <w:divBdr>
                <w:top w:val="none" w:sz="0" w:space="0" w:color="auto"/>
                <w:left w:val="none" w:sz="0" w:space="0" w:color="auto"/>
                <w:bottom w:val="none" w:sz="0" w:space="0" w:color="auto"/>
                <w:right w:val="none" w:sz="0" w:space="0" w:color="auto"/>
              </w:divBdr>
            </w:div>
          </w:divsChild>
        </w:div>
        <w:div w:id="137385698">
          <w:marLeft w:val="0"/>
          <w:marRight w:val="0"/>
          <w:marTop w:val="0"/>
          <w:marBottom w:val="0"/>
          <w:divBdr>
            <w:top w:val="none" w:sz="0" w:space="0" w:color="auto"/>
            <w:left w:val="none" w:sz="0" w:space="0" w:color="auto"/>
            <w:bottom w:val="none" w:sz="0" w:space="0" w:color="auto"/>
            <w:right w:val="none" w:sz="0" w:space="0" w:color="auto"/>
          </w:divBdr>
          <w:divsChild>
            <w:div w:id="18775613">
              <w:marLeft w:val="0"/>
              <w:marRight w:val="0"/>
              <w:marTop w:val="0"/>
              <w:marBottom w:val="0"/>
              <w:divBdr>
                <w:top w:val="none" w:sz="0" w:space="0" w:color="auto"/>
                <w:left w:val="none" w:sz="0" w:space="0" w:color="auto"/>
                <w:bottom w:val="none" w:sz="0" w:space="0" w:color="auto"/>
                <w:right w:val="none" w:sz="0" w:space="0" w:color="auto"/>
              </w:divBdr>
            </w:div>
            <w:div w:id="1571503275">
              <w:marLeft w:val="0"/>
              <w:marRight w:val="0"/>
              <w:marTop w:val="0"/>
              <w:marBottom w:val="0"/>
              <w:divBdr>
                <w:top w:val="none" w:sz="0" w:space="0" w:color="auto"/>
                <w:left w:val="none" w:sz="0" w:space="0" w:color="auto"/>
                <w:bottom w:val="none" w:sz="0" w:space="0" w:color="auto"/>
                <w:right w:val="none" w:sz="0" w:space="0" w:color="auto"/>
              </w:divBdr>
            </w:div>
          </w:divsChild>
        </w:div>
        <w:div w:id="148595245">
          <w:marLeft w:val="0"/>
          <w:marRight w:val="0"/>
          <w:marTop w:val="0"/>
          <w:marBottom w:val="0"/>
          <w:divBdr>
            <w:top w:val="none" w:sz="0" w:space="0" w:color="auto"/>
            <w:left w:val="none" w:sz="0" w:space="0" w:color="auto"/>
            <w:bottom w:val="none" w:sz="0" w:space="0" w:color="auto"/>
            <w:right w:val="none" w:sz="0" w:space="0" w:color="auto"/>
          </w:divBdr>
          <w:divsChild>
            <w:div w:id="1025331799">
              <w:marLeft w:val="0"/>
              <w:marRight w:val="0"/>
              <w:marTop w:val="0"/>
              <w:marBottom w:val="0"/>
              <w:divBdr>
                <w:top w:val="none" w:sz="0" w:space="0" w:color="auto"/>
                <w:left w:val="none" w:sz="0" w:space="0" w:color="auto"/>
                <w:bottom w:val="none" w:sz="0" w:space="0" w:color="auto"/>
                <w:right w:val="none" w:sz="0" w:space="0" w:color="auto"/>
              </w:divBdr>
            </w:div>
            <w:div w:id="2017536657">
              <w:marLeft w:val="0"/>
              <w:marRight w:val="0"/>
              <w:marTop w:val="0"/>
              <w:marBottom w:val="0"/>
              <w:divBdr>
                <w:top w:val="none" w:sz="0" w:space="0" w:color="auto"/>
                <w:left w:val="none" w:sz="0" w:space="0" w:color="auto"/>
                <w:bottom w:val="none" w:sz="0" w:space="0" w:color="auto"/>
                <w:right w:val="none" w:sz="0" w:space="0" w:color="auto"/>
              </w:divBdr>
            </w:div>
          </w:divsChild>
        </w:div>
        <w:div w:id="151455447">
          <w:marLeft w:val="0"/>
          <w:marRight w:val="0"/>
          <w:marTop w:val="0"/>
          <w:marBottom w:val="0"/>
          <w:divBdr>
            <w:top w:val="none" w:sz="0" w:space="0" w:color="auto"/>
            <w:left w:val="none" w:sz="0" w:space="0" w:color="auto"/>
            <w:bottom w:val="none" w:sz="0" w:space="0" w:color="auto"/>
            <w:right w:val="none" w:sz="0" w:space="0" w:color="auto"/>
          </w:divBdr>
          <w:divsChild>
            <w:div w:id="248006398">
              <w:marLeft w:val="0"/>
              <w:marRight w:val="0"/>
              <w:marTop w:val="0"/>
              <w:marBottom w:val="0"/>
              <w:divBdr>
                <w:top w:val="none" w:sz="0" w:space="0" w:color="auto"/>
                <w:left w:val="none" w:sz="0" w:space="0" w:color="auto"/>
                <w:bottom w:val="none" w:sz="0" w:space="0" w:color="auto"/>
                <w:right w:val="none" w:sz="0" w:space="0" w:color="auto"/>
              </w:divBdr>
            </w:div>
          </w:divsChild>
        </w:div>
        <w:div w:id="161236063">
          <w:marLeft w:val="0"/>
          <w:marRight w:val="0"/>
          <w:marTop w:val="0"/>
          <w:marBottom w:val="0"/>
          <w:divBdr>
            <w:top w:val="none" w:sz="0" w:space="0" w:color="auto"/>
            <w:left w:val="none" w:sz="0" w:space="0" w:color="auto"/>
            <w:bottom w:val="none" w:sz="0" w:space="0" w:color="auto"/>
            <w:right w:val="none" w:sz="0" w:space="0" w:color="auto"/>
          </w:divBdr>
          <w:divsChild>
            <w:div w:id="247079241">
              <w:marLeft w:val="0"/>
              <w:marRight w:val="0"/>
              <w:marTop w:val="0"/>
              <w:marBottom w:val="0"/>
              <w:divBdr>
                <w:top w:val="none" w:sz="0" w:space="0" w:color="auto"/>
                <w:left w:val="none" w:sz="0" w:space="0" w:color="auto"/>
                <w:bottom w:val="none" w:sz="0" w:space="0" w:color="auto"/>
                <w:right w:val="none" w:sz="0" w:space="0" w:color="auto"/>
              </w:divBdr>
            </w:div>
            <w:div w:id="890001388">
              <w:marLeft w:val="0"/>
              <w:marRight w:val="0"/>
              <w:marTop w:val="0"/>
              <w:marBottom w:val="0"/>
              <w:divBdr>
                <w:top w:val="none" w:sz="0" w:space="0" w:color="auto"/>
                <w:left w:val="none" w:sz="0" w:space="0" w:color="auto"/>
                <w:bottom w:val="none" w:sz="0" w:space="0" w:color="auto"/>
                <w:right w:val="none" w:sz="0" w:space="0" w:color="auto"/>
              </w:divBdr>
            </w:div>
          </w:divsChild>
        </w:div>
        <w:div w:id="166599546">
          <w:marLeft w:val="0"/>
          <w:marRight w:val="0"/>
          <w:marTop w:val="0"/>
          <w:marBottom w:val="0"/>
          <w:divBdr>
            <w:top w:val="none" w:sz="0" w:space="0" w:color="auto"/>
            <w:left w:val="none" w:sz="0" w:space="0" w:color="auto"/>
            <w:bottom w:val="none" w:sz="0" w:space="0" w:color="auto"/>
            <w:right w:val="none" w:sz="0" w:space="0" w:color="auto"/>
          </w:divBdr>
          <w:divsChild>
            <w:div w:id="475299467">
              <w:marLeft w:val="0"/>
              <w:marRight w:val="0"/>
              <w:marTop w:val="0"/>
              <w:marBottom w:val="0"/>
              <w:divBdr>
                <w:top w:val="none" w:sz="0" w:space="0" w:color="auto"/>
                <w:left w:val="none" w:sz="0" w:space="0" w:color="auto"/>
                <w:bottom w:val="none" w:sz="0" w:space="0" w:color="auto"/>
                <w:right w:val="none" w:sz="0" w:space="0" w:color="auto"/>
              </w:divBdr>
            </w:div>
            <w:div w:id="981694059">
              <w:marLeft w:val="0"/>
              <w:marRight w:val="0"/>
              <w:marTop w:val="0"/>
              <w:marBottom w:val="0"/>
              <w:divBdr>
                <w:top w:val="none" w:sz="0" w:space="0" w:color="auto"/>
                <w:left w:val="none" w:sz="0" w:space="0" w:color="auto"/>
                <w:bottom w:val="none" w:sz="0" w:space="0" w:color="auto"/>
                <w:right w:val="none" w:sz="0" w:space="0" w:color="auto"/>
              </w:divBdr>
            </w:div>
          </w:divsChild>
        </w:div>
        <w:div w:id="181558068">
          <w:marLeft w:val="0"/>
          <w:marRight w:val="0"/>
          <w:marTop w:val="0"/>
          <w:marBottom w:val="0"/>
          <w:divBdr>
            <w:top w:val="none" w:sz="0" w:space="0" w:color="auto"/>
            <w:left w:val="none" w:sz="0" w:space="0" w:color="auto"/>
            <w:bottom w:val="none" w:sz="0" w:space="0" w:color="auto"/>
            <w:right w:val="none" w:sz="0" w:space="0" w:color="auto"/>
          </w:divBdr>
          <w:divsChild>
            <w:div w:id="1040936034">
              <w:marLeft w:val="0"/>
              <w:marRight w:val="0"/>
              <w:marTop w:val="0"/>
              <w:marBottom w:val="0"/>
              <w:divBdr>
                <w:top w:val="none" w:sz="0" w:space="0" w:color="auto"/>
                <w:left w:val="none" w:sz="0" w:space="0" w:color="auto"/>
                <w:bottom w:val="none" w:sz="0" w:space="0" w:color="auto"/>
                <w:right w:val="none" w:sz="0" w:space="0" w:color="auto"/>
              </w:divBdr>
            </w:div>
            <w:div w:id="2036609779">
              <w:marLeft w:val="0"/>
              <w:marRight w:val="0"/>
              <w:marTop w:val="0"/>
              <w:marBottom w:val="0"/>
              <w:divBdr>
                <w:top w:val="none" w:sz="0" w:space="0" w:color="auto"/>
                <w:left w:val="none" w:sz="0" w:space="0" w:color="auto"/>
                <w:bottom w:val="none" w:sz="0" w:space="0" w:color="auto"/>
                <w:right w:val="none" w:sz="0" w:space="0" w:color="auto"/>
              </w:divBdr>
            </w:div>
          </w:divsChild>
        </w:div>
        <w:div w:id="185219277">
          <w:marLeft w:val="0"/>
          <w:marRight w:val="0"/>
          <w:marTop w:val="0"/>
          <w:marBottom w:val="0"/>
          <w:divBdr>
            <w:top w:val="none" w:sz="0" w:space="0" w:color="auto"/>
            <w:left w:val="none" w:sz="0" w:space="0" w:color="auto"/>
            <w:bottom w:val="none" w:sz="0" w:space="0" w:color="auto"/>
            <w:right w:val="none" w:sz="0" w:space="0" w:color="auto"/>
          </w:divBdr>
          <w:divsChild>
            <w:div w:id="165098261">
              <w:marLeft w:val="0"/>
              <w:marRight w:val="0"/>
              <w:marTop w:val="0"/>
              <w:marBottom w:val="0"/>
              <w:divBdr>
                <w:top w:val="none" w:sz="0" w:space="0" w:color="auto"/>
                <w:left w:val="none" w:sz="0" w:space="0" w:color="auto"/>
                <w:bottom w:val="none" w:sz="0" w:space="0" w:color="auto"/>
                <w:right w:val="none" w:sz="0" w:space="0" w:color="auto"/>
              </w:divBdr>
            </w:div>
            <w:div w:id="1254049090">
              <w:marLeft w:val="0"/>
              <w:marRight w:val="0"/>
              <w:marTop w:val="0"/>
              <w:marBottom w:val="0"/>
              <w:divBdr>
                <w:top w:val="none" w:sz="0" w:space="0" w:color="auto"/>
                <w:left w:val="none" w:sz="0" w:space="0" w:color="auto"/>
                <w:bottom w:val="none" w:sz="0" w:space="0" w:color="auto"/>
                <w:right w:val="none" w:sz="0" w:space="0" w:color="auto"/>
              </w:divBdr>
            </w:div>
          </w:divsChild>
        </w:div>
        <w:div w:id="213394018">
          <w:marLeft w:val="0"/>
          <w:marRight w:val="0"/>
          <w:marTop w:val="0"/>
          <w:marBottom w:val="0"/>
          <w:divBdr>
            <w:top w:val="none" w:sz="0" w:space="0" w:color="auto"/>
            <w:left w:val="none" w:sz="0" w:space="0" w:color="auto"/>
            <w:bottom w:val="none" w:sz="0" w:space="0" w:color="auto"/>
            <w:right w:val="none" w:sz="0" w:space="0" w:color="auto"/>
          </w:divBdr>
          <w:divsChild>
            <w:div w:id="908002938">
              <w:marLeft w:val="0"/>
              <w:marRight w:val="0"/>
              <w:marTop w:val="0"/>
              <w:marBottom w:val="0"/>
              <w:divBdr>
                <w:top w:val="none" w:sz="0" w:space="0" w:color="auto"/>
                <w:left w:val="none" w:sz="0" w:space="0" w:color="auto"/>
                <w:bottom w:val="none" w:sz="0" w:space="0" w:color="auto"/>
                <w:right w:val="none" w:sz="0" w:space="0" w:color="auto"/>
              </w:divBdr>
            </w:div>
            <w:div w:id="1117261763">
              <w:marLeft w:val="0"/>
              <w:marRight w:val="0"/>
              <w:marTop w:val="0"/>
              <w:marBottom w:val="0"/>
              <w:divBdr>
                <w:top w:val="none" w:sz="0" w:space="0" w:color="auto"/>
                <w:left w:val="none" w:sz="0" w:space="0" w:color="auto"/>
                <w:bottom w:val="none" w:sz="0" w:space="0" w:color="auto"/>
                <w:right w:val="none" w:sz="0" w:space="0" w:color="auto"/>
              </w:divBdr>
            </w:div>
          </w:divsChild>
        </w:div>
        <w:div w:id="223295481">
          <w:marLeft w:val="0"/>
          <w:marRight w:val="0"/>
          <w:marTop w:val="0"/>
          <w:marBottom w:val="0"/>
          <w:divBdr>
            <w:top w:val="none" w:sz="0" w:space="0" w:color="auto"/>
            <w:left w:val="none" w:sz="0" w:space="0" w:color="auto"/>
            <w:bottom w:val="none" w:sz="0" w:space="0" w:color="auto"/>
            <w:right w:val="none" w:sz="0" w:space="0" w:color="auto"/>
          </w:divBdr>
          <w:divsChild>
            <w:div w:id="1394427152">
              <w:marLeft w:val="0"/>
              <w:marRight w:val="0"/>
              <w:marTop w:val="0"/>
              <w:marBottom w:val="0"/>
              <w:divBdr>
                <w:top w:val="none" w:sz="0" w:space="0" w:color="auto"/>
                <w:left w:val="none" w:sz="0" w:space="0" w:color="auto"/>
                <w:bottom w:val="none" w:sz="0" w:space="0" w:color="auto"/>
                <w:right w:val="none" w:sz="0" w:space="0" w:color="auto"/>
              </w:divBdr>
            </w:div>
          </w:divsChild>
        </w:div>
        <w:div w:id="239751255">
          <w:marLeft w:val="0"/>
          <w:marRight w:val="0"/>
          <w:marTop w:val="0"/>
          <w:marBottom w:val="0"/>
          <w:divBdr>
            <w:top w:val="none" w:sz="0" w:space="0" w:color="auto"/>
            <w:left w:val="none" w:sz="0" w:space="0" w:color="auto"/>
            <w:bottom w:val="none" w:sz="0" w:space="0" w:color="auto"/>
            <w:right w:val="none" w:sz="0" w:space="0" w:color="auto"/>
          </w:divBdr>
          <w:divsChild>
            <w:div w:id="519441583">
              <w:marLeft w:val="0"/>
              <w:marRight w:val="0"/>
              <w:marTop w:val="0"/>
              <w:marBottom w:val="0"/>
              <w:divBdr>
                <w:top w:val="none" w:sz="0" w:space="0" w:color="auto"/>
                <w:left w:val="none" w:sz="0" w:space="0" w:color="auto"/>
                <w:bottom w:val="none" w:sz="0" w:space="0" w:color="auto"/>
                <w:right w:val="none" w:sz="0" w:space="0" w:color="auto"/>
              </w:divBdr>
            </w:div>
          </w:divsChild>
        </w:div>
        <w:div w:id="241453786">
          <w:marLeft w:val="0"/>
          <w:marRight w:val="0"/>
          <w:marTop w:val="0"/>
          <w:marBottom w:val="0"/>
          <w:divBdr>
            <w:top w:val="none" w:sz="0" w:space="0" w:color="auto"/>
            <w:left w:val="none" w:sz="0" w:space="0" w:color="auto"/>
            <w:bottom w:val="none" w:sz="0" w:space="0" w:color="auto"/>
            <w:right w:val="none" w:sz="0" w:space="0" w:color="auto"/>
          </w:divBdr>
          <w:divsChild>
            <w:div w:id="689259595">
              <w:marLeft w:val="0"/>
              <w:marRight w:val="0"/>
              <w:marTop w:val="0"/>
              <w:marBottom w:val="0"/>
              <w:divBdr>
                <w:top w:val="none" w:sz="0" w:space="0" w:color="auto"/>
                <w:left w:val="none" w:sz="0" w:space="0" w:color="auto"/>
                <w:bottom w:val="none" w:sz="0" w:space="0" w:color="auto"/>
                <w:right w:val="none" w:sz="0" w:space="0" w:color="auto"/>
              </w:divBdr>
            </w:div>
            <w:div w:id="972248725">
              <w:marLeft w:val="0"/>
              <w:marRight w:val="0"/>
              <w:marTop w:val="0"/>
              <w:marBottom w:val="0"/>
              <w:divBdr>
                <w:top w:val="none" w:sz="0" w:space="0" w:color="auto"/>
                <w:left w:val="none" w:sz="0" w:space="0" w:color="auto"/>
                <w:bottom w:val="none" w:sz="0" w:space="0" w:color="auto"/>
                <w:right w:val="none" w:sz="0" w:space="0" w:color="auto"/>
              </w:divBdr>
            </w:div>
            <w:div w:id="1755935368">
              <w:marLeft w:val="0"/>
              <w:marRight w:val="0"/>
              <w:marTop w:val="0"/>
              <w:marBottom w:val="0"/>
              <w:divBdr>
                <w:top w:val="none" w:sz="0" w:space="0" w:color="auto"/>
                <w:left w:val="none" w:sz="0" w:space="0" w:color="auto"/>
                <w:bottom w:val="none" w:sz="0" w:space="0" w:color="auto"/>
                <w:right w:val="none" w:sz="0" w:space="0" w:color="auto"/>
              </w:divBdr>
            </w:div>
            <w:div w:id="1875265379">
              <w:marLeft w:val="0"/>
              <w:marRight w:val="0"/>
              <w:marTop w:val="0"/>
              <w:marBottom w:val="0"/>
              <w:divBdr>
                <w:top w:val="none" w:sz="0" w:space="0" w:color="auto"/>
                <w:left w:val="none" w:sz="0" w:space="0" w:color="auto"/>
                <w:bottom w:val="none" w:sz="0" w:space="0" w:color="auto"/>
                <w:right w:val="none" w:sz="0" w:space="0" w:color="auto"/>
              </w:divBdr>
            </w:div>
          </w:divsChild>
        </w:div>
        <w:div w:id="244999724">
          <w:marLeft w:val="0"/>
          <w:marRight w:val="0"/>
          <w:marTop w:val="0"/>
          <w:marBottom w:val="0"/>
          <w:divBdr>
            <w:top w:val="none" w:sz="0" w:space="0" w:color="auto"/>
            <w:left w:val="none" w:sz="0" w:space="0" w:color="auto"/>
            <w:bottom w:val="none" w:sz="0" w:space="0" w:color="auto"/>
            <w:right w:val="none" w:sz="0" w:space="0" w:color="auto"/>
          </w:divBdr>
          <w:divsChild>
            <w:div w:id="124206335">
              <w:marLeft w:val="0"/>
              <w:marRight w:val="0"/>
              <w:marTop w:val="0"/>
              <w:marBottom w:val="0"/>
              <w:divBdr>
                <w:top w:val="none" w:sz="0" w:space="0" w:color="auto"/>
                <w:left w:val="none" w:sz="0" w:space="0" w:color="auto"/>
                <w:bottom w:val="none" w:sz="0" w:space="0" w:color="auto"/>
                <w:right w:val="none" w:sz="0" w:space="0" w:color="auto"/>
              </w:divBdr>
            </w:div>
          </w:divsChild>
        </w:div>
        <w:div w:id="280232809">
          <w:marLeft w:val="0"/>
          <w:marRight w:val="0"/>
          <w:marTop w:val="0"/>
          <w:marBottom w:val="0"/>
          <w:divBdr>
            <w:top w:val="none" w:sz="0" w:space="0" w:color="auto"/>
            <w:left w:val="none" w:sz="0" w:space="0" w:color="auto"/>
            <w:bottom w:val="none" w:sz="0" w:space="0" w:color="auto"/>
            <w:right w:val="none" w:sz="0" w:space="0" w:color="auto"/>
          </w:divBdr>
          <w:divsChild>
            <w:div w:id="740374172">
              <w:marLeft w:val="0"/>
              <w:marRight w:val="0"/>
              <w:marTop w:val="0"/>
              <w:marBottom w:val="0"/>
              <w:divBdr>
                <w:top w:val="none" w:sz="0" w:space="0" w:color="auto"/>
                <w:left w:val="none" w:sz="0" w:space="0" w:color="auto"/>
                <w:bottom w:val="none" w:sz="0" w:space="0" w:color="auto"/>
                <w:right w:val="none" w:sz="0" w:space="0" w:color="auto"/>
              </w:divBdr>
            </w:div>
            <w:div w:id="766463666">
              <w:marLeft w:val="0"/>
              <w:marRight w:val="0"/>
              <w:marTop w:val="0"/>
              <w:marBottom w:val="0"/>
              <w:divBdr>
                <w:top w:val="none" w:sz="0" w:space="0" w:color="auto"/>
                <w:left w:val="none" w:sz="0" w:space="0" w:color="auto"/>
                <w:bottom w:val="none" w:sz="0" w:space="0" w:color="auto"/>
                <w:right w:val="none" w:sz="0" w:space="0" w:color="auto"/>
              </w:divBdr>
            </w:div>
          </w:divsChild>
        </w:div>
        <w:div w:id="309940620">
          <w:marLeft w:val="0"/>
          <w:marRight w:val="0"/>
          <w:marTop w:val="0"/>
          <w:marBottom w:val="0"/>
          <w:divBdr>
            <w:top w:val="none" w:sz="0" w:space="0" w:color="auto"/>
            <w:left w:val="none" w:sz="0" w:space="0" w:color="auto"/>
            <w:bottom w:val="none" w:sz="0" w:space="0" w:color="auto"/>
            <w:right w:val="none" w:sz="0" w:space="0" w:color="auto"/>
          </w:divBdr>
          <w:divsChild>
            <w:div w:id="31812254">
              <w:marLeft w:val="0"/>
              <w:marRight w:val="0"/>
              <w:marTop w:val="0"/>
              <w:marBottom w:val="0"/>
              <w:divBdr>
                <w:top w:val="none" w:sz="0" w:space="0" w:color="auto"/>
                <w:left w:val="none" w:sz="0" w:space="0" w:color="auto"/>
                <w:bottom w:val="none" w:sz="0" w:space="0" w:color="auto"/>
                <w:right w:val="none" w:sz="0" w:space="0" w:color="auto"/>
              </w:divBdr>
            </w:div>
            <w:div w:id="1501307677">
              <w:marLeft w:val="0"/>
              <w:marRight w:val="0"/>
              <w:marTop w:val="0"/>
              <w:marBottom w:val="0"/>
              <w:divBdr>
                <w:top w:val="none" w:sz="0" w:space="0" w:color="auto"/>
                <w:left w:val="none" w:sz="0" w:space="0" w:color="auto"/>
                <w:bottom w:val="none" w:sz="0" w:space="0" w:color="auto"/>
                <w:right w:val="none" w:sz="0" w:space="0" w:color="auto"/>
              </w:divBdr>
            </w:div>
          </w:divsChild>
        </w:div>
        <w:div w:id="318048214">
          <w:marLeft w:val="0"/>
          <w:marRight w:val="0"/>
          <w:marTop w:val="0"/>
          <w:marBottom w:val="0"/>
          <w:divBdr>
            <w:top w:val="none" w:sz="0" w:space="0" w:color="auto"/>
            <w:left w:val="none" w:sz="0" w:space="0" w:color="auto"/>
            <w:bottom w:val="none" w:sz="0" w:space="0" w:color="auto"/>
            <w:right w:val="none" w:sz="0" w:space="0" w:color="auto"/>
          </w:divBdr>
          <w:divsChild>
            <w:div w:id="1971354859">
              <w:marLeft w:val="0"/>
              <w:marRight w:val="0"/>
              <w:marTop w:val="0"/>
              <w:marBottom w:val="0"/>
              <w:divBdr>
                <w:top w:val="none" w:sz="0" w:space="0" w:color="auto"/>
                <w:left w:val="none" w:sz="0" w:space="0" w:color="auto"/>
                <w:bottom w:val="none" w:sz="0" w:space="0" w:color="auto"/>
                <w:right w:val="none" w:sz="0" w:space="0" w:color="auto"/>
              </w:divBdr>
            </w:div>
          </w:divsChild>
        </w:div>
        <w:div w:id="318463177">
          <w:marLeft w:val="0"/>
          <w:marRight w:val="0"/>
          <w:marTop w:val="0"/>
          <w:marBottom w:val="0"/>
          <w:divBdr>
            <w:top w:val="none" w:sz="0" w:space="0" w:color="auto"/>
            <w:left w:val="none" w:sz="0" w:space="0" w:color="auto"/>
            <w:bottom w:val="none" w:sz="0" w:space="0" w:color="auto"/>
            <w:right w:val="none" w:sz="0" w:space="0" w:color="auto"/>
          </w:divBdr>
          <w:divsChild>
            <w:div w:id="768082948">
              <w:marLeft w:val="0"/>
              <w:marRight w:val="0"/>
              <w:marTop w:val="0"/>
              <w:marBottom w:val="0"/>
              <w:divBdr>
                <w:top w:val="none" w:sz="0" w:space="0" w:color="auto"/>
                <w:left w:val="none" w:sz="0" w:space="0" w:color="auto"/>
                <w:bottom w:val="none" w:sz="0" w:space="0" w:color="auto"/>
                <w:right w:val="none" w:sz="0" w:space="0" w:color="auto"/>
              </w:divBdr>
            </w:div>
          </w:divsChild>
        </w:div>
        <w:div w:id="327947102">
          <w:marLeft w:val="0"/>
          <w:marRight w:val="0"/>
          <w:marTop w:val="0"/>
          <w:marBottom w:val="0"/>
          <w:divBdr>
            <w:top w:val="none" w:sz="0" w:space="0" w:color="auto"/>
            <w:left w:val="none" w:sz="0" w:space="0" w:color="auto"/>
            <w:bottom w:val="none" w:sz="0" w:space="0" w:color="auto"/>
            <w:right w:val="none" w:sz="0" w:space="0" w:color="auto"/>
          </w:divBdr>
          <w:divsChild>
            <w:div w:id="21638809">
              <w:marLeft w:val="0"/>
              <w:marRight w:val="0"/>
              <w:marTop w:val="0"/>
              <w:marBottom w:val="0"/>
              <w:divBdr>
                <w:top w:val="none" w:sz="0" w:space="0" w:color="auto"/>
                <w:left w:val="none" w:sz="0" w:space="0" w:color="auto"/>
                <w:bottom w:val="none" w:sz="0" w:space="0" w:color="auto"/>
                <w:right w:val="none" w:sz="0" w:space="0" w:color="auto"/>
              </w:divBdr>
            </w:div>
            <w:div w:id="713777276">
              <w:marLeft w:val="0"/>
              <w:marRight w:val="0"/>
              <w:marTop w:val="0"/>
              <w:marBottom w:val="0"/>
              <w:divBdr>
                <w:top w:val="none" w:sz="0" w:space="0" w:color="auto"/>
                <w:left w:val="none" w:sz="0" w:space="0" w:color="auto"/>
                <w:bottom w:val="none" w:sz="0" w:space="0" w:color="auto"/>
                <w:right w:val="none" w:sz="0" w:space="0" w:color="auto"/>
              </w:divBdr>
            </w:div>
          </w:divsChild>
        </w:div>
        <w:div w:id="336807478">
          <w:marLeft w:val="0"/>
          <w:marRight w:val="0"/>
          <w:marTop w:val="0"/>
          <w:marBottom w:val="0"/>
          <w:divBdr>
            <w:top w:val="none" w:sz="0" w:space="0" w:color="auto"/>
            <w:left w:val="none" w:sz="0" w:space="0" w:color="auto"/>
            <w:bottom w:val="none" w:sz="0" w:space="0" w:color="auto"/>
            <w:right w:val="none" w:sz="0" w:space="0" w:color="auto"/>
          </w:divBdr>
          <w:divsChild>
            <w:div w:id="363793114">
              <w:marLeft w:val="0"/>
              <w:marRight w:val="0"/>
              <w:marTop w:val="0"/>
              <w:marBottom w:val="0"/>
              <w:divBdr>
                <w:top w:val="none" w:sz="0" w:space="0" w:color="auto"/>
                <w:left w:val="none" w:sz="0" w:space="0" w:color="auto"/>
                <w:bottom w:val="none" w:sz="0" w:space="0" w:color="auto"/>
                <w:right w:val="none" w:sz="0" w:space="0" w:color="auto"/>
              </w:divBdr>
            </w:div>
            <w:div w:id="1608585591">
              <w:marLeft w:val="0"/>
              <w:marRight w:val="0"/>
              <w:marTop w:val="0"/>
              <w:marBottom w:val="0"/>
              <w:divBdr>
                <w:top w:val="none" w:sz="0" w:space="0" w:color="auto"/>
                <w:left w:val="none" w:sz="0" w:space="0" w:color="auto"/>
                <w:bottom w:val="none" w:sz="0" w:space="0" w:color="auto"/>
                <w:right w:val="none" w:sz="0" w:space="0" w:color="auto"/>
              </w:divBdr>
            </w:div>
          </w:divsChild>
        </w:div>
        <w:div w:id="339699364">
          <w:marLeft w:val="0"/>
          <w:marRight w:val="0"/>
          <w:marTop w:val="0"/>
          <w:marBottom w:val="0"/>
          <w:divBdr>
            <w:top w:val="none" w:sz="0" w:space="0" w:color="auto"/>
            <w:left w:val="none" w:sz="0" w:space="0" w:color="auto"/>
            <w:bottom w:val="none" w:sz="0" w:space="0" w:color="auto"/>
            <w:right w:val="none" w:sz="0" w:space="0" w:color="auto"/>
          </w:divBdr>
          <w:divsChild>
            <w:div w:id="1104303868">
              <w:marLeft w:val="0"/>
              <w:marRight w:val="0"/>
              <w:marTop w:val="0"/>
              <w:marBottom w:val="0"/>
              <w:divBdr>
                <w:top w:val="none" w:sz="0" w:space="0" w:color="auto"/>
                <w:left w:val="none" w:sz="0" w:space="0" w:color="auto"/>
                <w:bottom w:val="none" w:sz="0" w:space="0" w:color="auto"/>
                <w:right w:val="none" w:sz="0" w:space="0" w:color="auto"/>
              </w:divBdr>
            </w:div>
            <w:div w:id="1573544738">
              <w:marLeft w:val="0"/>
              <w:marRight w:val="0"/>
              <w:marTop w:val="0"/>
              <w:marBottom w:val="0"/>
              <w:divBdr>
                <w:top w:val="none" w:sz="0" w:space="0" w:color="auto"/>
                <w:left w:val="none" w:sz="0" w:space="0" w:color="auto"/>
                <w:bottom w:val="none" w:sz="0" w:space="0" w:color="auto"/>
                <w:right w:val="none" w:sz="0" w:space="0" w:color="auto"/>
              </w:divBdr>
            </w:div>
          </w:divsChild>
        </w:div>
        <w:div w:id="346172565">
          <w:marLeft w:val="0"/>
          <w:marRight w:val="0"/>
          <w:marTop w:val="0"/>
          <w:marBottom w:val="0"/>
          <w:divBdr>
            <w:top w:val="none" w:sz="0" w:space="0" w:color="auto"/>
            <w:left w:val="none" w:sz="0" w:space="0" w:color="auto"/>
            <w:bottom w:val="none" w:sz="0" w:space="0" w:color="auto"/>
            <w:right w:val="none" w:sz="0" w:space="0" w:color="auto"/>
          </w:divBdr>
          <w:divsChild>
            <w:div w:id="75564490">
              <w:marLeft w:val="0"/>
              <w:marRight w:val="0"/>
              <w:marTop w:val="0"/>
              <w:marBottom w:val="0"/>
              <w:divBdr>
                <w:top w:val="none" w:sz="0" w:space="0" w:color="auto"/>
                <w:left w:val="none" w:sz="0" w:space="0" w:color="auto"/>
                <w:bottom w:val="none" w:sz="0" w:space="0" w:color="auto"/>
                <w:right w:val="none" w:sz="0" w:space="0" w:color="auto"/>
              </w:divBdr>
            </w:div>
            <w:div w:id="408770390">
              <w:marLeft w:val="0"/>
              <w:marRight w:val="0"/>
              <w:marTop w:val="0"/>
              <w:marBottom w:val="0"/>
              <w:divBdr>
                <w:top w:val="none" w:sz="0" w:space="0" w:color="auto"/>
                <w:left w:val="none" w:sz="0" w:space="0" w:color="auto"/>
                <w:bottom w:val="none" w:sz="0" w:space="0" w:color="auto"/>
                <w:right w:val="none" w:sz="0" w:space="0" w:color="auto"/>
              </w:divBdr>
            </w:div>
          </w:divsChild>
        </w:div>
        <w:div w:id="346562384">
          <w:marLeft w:val="0"/>
          <w:marRight w:val="0"/>
          <w:marTop w:val="0"/>
          <w:marBottom w:val="0"/>
          <w:divBdr>
            <w:top w:val="none" w:sz="0" w:space="0" w:color="auto"/>
            <w:left w:val="none" w:sz="0" w:space="0" w:color="auto"/>
            <w:bottom w:val="none" w:sz="0" w:space="0" w:color="auto"/>
            <w:right w:val="none" w:sz="0" w:space="0" w:color="auto"/>
          </w:divBdr>
          <w:divsChild>
            <w:div w:id="2092502758">
              <w:marLeft w:val="0"/>
              <w:marRight w:val="0"/>
              <w:marTop w:val="0"/>
              <w:marBottom w:val="0"/>
              <w:divBdr>
                <w:top w:val="none" w:sz="0" w:space="0" w:color="auto"/>
                <w:left w:val="none" w:sz="0" w:space="0" w:color="auto"/>
                <w:bottom w:val="none" w:sz="0" w:space="0" w:color="auto"/>
                <w:right w:val="none" w:sz="0" w:space="0" w:color="auto"/>
              </w:divBdr>
            </w:div>
          </w:divsChild>
        </w:div>
        <w:div w:id="372970906">
          <w:marLeft w:val="0"/>
          <w:marRight w:val="0"/>
          <w:marTop w:val="0"/>
          <w:marBottom w:val="0"/>
          <w:divBdr>
            <w:top w:val="none" w:sz="0" w:space="0" w:color="auto"/>
            <w:left w:val="none" w:sz="0" w:space="0" w:color="auto"/>
            <w:bottom w:val="none" w:sz="0" w:space="0" w:color="auto"/>
            <w:right w:val="none" w:sz="0" w:space="0" w:color="auto"/>
          </w:divBdr>
          <w:divsChild>
            <w:div w:id="1422723589">
              <w:marLeft w:val="0"/>
              <w:marRight w:val="0"/>
              <w:marTop w:val="0"/>
              <w:marBottom w:val="0"/>
              <w:divBdr>
                <w:top w:val="none" w:sz="0" w:space="0" w:color="auto"/>
                <w:left w:val="none" w:sz="0" w:space="0" w:color="auto"/>
                <w:bottom w:val="none" w:sz="0" w:space="0" w:color="auto"/>
                <w:right w:val="none" w:sz="0" w:space="0" w:color="auto"/>
              </w:divBdr>
            </w:div>
            <w:div w:id="2085763964">
              <w:marLeft w:val="0"/>
              <w:marRight w:val="0"/>
              <w:marTop w:val="0"/>
              <w:marBottom w:val="0"/>
              <w:divBdr>
                <w:top w:val="none" w:sz="0" w:space="0" w:color="auto"/>
                <w:left w:val="none" w:sz="0" w:space="0" w:color="auto"/>
                <w:bottom w:val="none" w:sz="0" w:space="0" w:color="auto"/>
                <w:right w:val="none" w:sz="0" w:space="0" w:color="auto"/>
              </w:divBdr>
            </w:div>
          </w:divsChild>
        </w:div>
        <w:div w:id="376587427">
          <w:marLeft w:val="0"/>
          <w:marRight w:val="0"/>
          <w:marTop w:val="0"/>
          <w:marBottom w:val="0"/>
          <w:divBdr>
            <w:top w:val="none" w:sz="0" w:space="0" w:color="auto"/>
            <w:left w:val="none" w:sz="0" w:space="0" w:color="auto"/>
            <w:bottom w:val="none" w:sz="0" w:space="0" w:color="auto"/>
            <w:right w:val="none" w:sz="0" w:space="0" w:color="auto"/>
          </w:divBdr>
          <w:divsChild>
            <w:div w:id="2076774095">
              <w:marLeft w:val="0"/>
              <w:marRight w:val="0"/>
              <w:marTop w:val="0"/>
              <w:marBottom w:val="0"/>
              <w:divBdr>
                <w:top w:val="none" w:sz="0" w:space="0" w:color="auto"/>
                <w:left w:val="none" w:sz="0" w:space="0" w:color="auto"/>
                <w:bottom w:val="none" w:sz="0" w:space="0" w:color="auto"/>
                <w:right w:val="none" w:sz="0" w:space="0" w:color="auto"/>
              </w:divBdr>
            </w:div>
          </w:divsChild>
        </w:div>
        <w:div w:id="391462704">
          <w:marLeft w:val="0"/>
          <w:marRight w:val="0"/>
          <w:marTop w:val="0"/>
          <w:marBottom w:val="0"/>
          <w:divBdr>
            <w:top w:val="none" w:sz="0" w:space="0" w:color="auto"/>
            <w:left w:val="none" w:sz="0" w:space="0" w:color="auto"/>
            <w:bottom w:val="none" w:sz="0" w:space="0" w:color="auto"/>
            <w:right w:val="none" w:sz="0" w:space="0" w:color="auto"/>
          </w:divBdr>
          <w:divsChild>
            <w:div w:id="704915686">
              <w:marLeft w:val="0"/>
              <w:marRight w:val="0"/>
              <w:marTop w:val="0"/>
              <w:marBottom w:val="0"/>
              <w:divBdr>
                <w:top w:val="none" w:sz="0" w:space="0" w:color="auto"/>
                <w:left w:val="none" w:sz="0" w:space="0" w:color="auto"/>
                <w:bottom w:val="none" w:sz="0" w:space="0" w:color="auto"/>
                <w:right w:val="none" w:sz="0" w:space="0" w:color="auto"/>
              </w:divBdr>
            </w:div>
          </w:divsChild>
        </w:div>
        <w:div w:id="400299641">
          <w:marLeft w:val="0"/>
          <w:marRight w:val="0"/>
          <w:marTop w:val="0"/>
          <w:marBottom w:val="0"/>
          <w:divBdr>
            <w:top w:val="none" w:sz="0" w:space="0" w:color="auto"/>
            <w:left w:val="none" w:sz="0" w:space="0" w:color="auto"/>
            <w:bottom w:val="none" w:sz="0" w:space="0" w:color="auto"/>
            <w:right w:val="none" w:sz="0" w:space="0" w:color="auto"/>
          </w:divBdr>
          <w:divsChild>
            <w:div w:id="962615596">
              <w:marLeft w:val="0"/>
              <w:marRight w:val="0"/>
              <w:marTop w:val="0"/>
              <w:marBottom w:val="0"/>
              <w:divBdr>
                <w:top w:val="none" w:sz="0" w:space="0" w:color="auto"/>
                <w:left w:val="none" w:sz="0" w:space="0" w:color="auto"/>
                <w:bottom w:val="none" w:sz="0" w:space="0" w:color="auto"/>
                <w:right w:val="none" w:sz="0" w:space="0" w:color="auto"/>
              </w:divBdr>
            </w:div>
          </w:divsChild>
        </w:div>
        <w:div w:id="410395735">
          <w:marLeft w:val="0"/>
          <w:marRight w:val="0"/>
          <w:marTop w:val="0"/>
          <w:marBottom w:val="0"/>
          <w:divBdr>
            <w:top w:val="none" w:sz="0" w:space="0" w:color="auto"/>
            <w:left w:val="none" w:sz="0" w:space="0" w:color="auto"/>
            <w:bottom w:val="none" w:sz="0" w:space="0" w:color="auto"/>
            <w:right w:val="none" w:sz="0" w:space="0" w:color="auto"/>
          </w:divBdr>
          <w:divsChild>
            <w:div w:id="1048846269">
              <w:marLeft w:val="0"/>
              <w:marRight w:val="0"/>
              <w:marTop w:val="0"/>
              <w:marBottom w:val="0"/>
              <w:divBdr>
                <w:top w:val="none" w:sz="0" w:space="0" w:color="auto"/>
                <w:left w:val="none" w:sz="0" w:space="0" w:color="auto"/>
                <w:bottom w:val="none" w:sz="0" w:space="0" w:color="auto"/>
                <w:right w:val="none" w:sz="0" w:space="0" w:color="auto"/>
              </w:divBdr>
            </w:div>
          </w:divsChild>
        </w:div>
        <w:div w:id="411776590">
          <w:marLeft w:val="0"/>
          <w:marRight w:val="0"/>
          <w:marTop w:val="0"/>
          <w:marBottom w:val="0"/>
          <w:divBdr>
            <w:top w:val="none" w:sz="0" w:space="0" w:color="auto"/>
            <w:left w:val="none" w:sz="0" w:space="0" w:color="auto"/>
            <w:bottom w:val="none" w:sz="0" w:space="0" w:color="auto"/>
            <w:right w:val="none" w:sz="0" w:space="0" w:color="auto"/>
          </w:divBdr>
          <w:divsChild>
            <w:div w:id="204368687">
              <w:marLeft w:val="0"/>
              <w:marRight w:val="0"/>
              <w:marTop w:val="0"/>
              <w:marBottom w:val="0"/>
              <w:divBdr>
                <w:top w:val="none" w:sz="0" w:space="0" w:color="auto"/>
                <w:left w:val="none" w:sz="0" w:space="0" w:color="auto"/>
                <w:bottom w:val="none" w:sz="0" w:space="0" w:color="auto"/>
                <w:right w:val="none" w:sz="0" w:space="0" w:color="auto"/>
              </w:divBdr>
            </w:div>
            <w:div w:id="309791091">
              <w:marLeft w:val="0"/>
              <w:marRight w:val="0"/>
              <w:marTop w:val="0"/>
              <w:marBottom w:val="0"/>
              <w:divBdr>
                <w:top w:val="none" w:sz="0" w:space="0" w:color="auto"/>
                <w:left w:val="none" w:sz="0" w:space="0" w:color="auto"/>
                <w:bottom w:val="none" w:sz="0" w:space="0" w:color="auto"/>
                <w:right w:val="none" w:sz="0" w:space="0" w:color="auto"/>
              </w:divBdr>
            </w:div>
          </w:divsChild>
        </w:div>
        <w:div w:id="425079274">
          <w:marLeft w:val="0"/>
          <w:marRight w:val="0"/>
          <w:marTop w:val="0"/>
          <w:marBottom w:val="0"/>
          <w:divBdr>
            <w:top w:val="none" w:sz="0" w:space="0" w:color="auto"/>
            <w:left w:val="none" w:sz="0" w:space="0" w:color="auto"/>
            <w:bottom w:val="none" w:sz="0" w:space="0" w:color="auto"/>
            <w:right w:val="none" w:sz="0" w:space="0" w:color="auto"/>
          </w:divBdr>
          <w:divsChild>
            <w:div w:id="97987504">
              <w:marLeft w:val="0"/>
              <w:marRight w:val="0"/>
              <w:marTop w:val="0"/>
              <w:marBottom w:val="0"/>
              <w:divBdr>
                <w:top w:val="none" w:sz="0" w:space="0" w:color="auto"/>
                <w:left w:val="none" w:sz="0" w:space="0" w:color="auto"/>
                <w:bottom w:val="none" w:sz="0" w:space="0" w:color="auto"/>
                <w:right w:val="none" w:sz="0" w:space="0" w:color="auto"/>
              </w:divBdr>
            </w:div>
            <w:div w:id="702486685">
              <w:marLeft w:val="0"/>
              <w:marRight w:val="0"/>
              <w:marTop w:val="0"/>
              <w:marBottom w:val="0"/>
              <w:divBdr>
                <w:top w:val="none" w:sz="0" w:space="0" w:color="auto"/>
                <w:left w:val="none" w:sz="0" w:space="0" w:color="auto"/>
                <w:bottom w:val="none" w:sz="0" w:space="0" w:color="auto"/>
                <w:right w:val="none" w:sz="0" w:space="0" w:color="auto"/>
              </w:divBdr>
            </w:div>
            <w:div w:id="1303317144">
              <w:marLeft w:val="0"/>
              <w:marRight w:val="0"/>
              <w:marTop w:val="0"/>
              <w:marBottom w:val="0"/>
              <w:divBdr>
                <w:top w:val="none" w:sz="0" w:space="0" w:color="auto"/>
                <w:left w:val="none" w:sz="0" w:space="0" w:color="auto"/>
                <w:bottom w:val="none" w:sz="0" w:space="0" w:color="auto"/>
                <w:right w:val="none" w:sz="0" w:space="0" w:color="auto"/>
              </w:divBdr>
            </w:div>
            <w:div w:id="2077435980">
              <w:marLeft w:val="0"/>
              <w:marRight w:val="0"/>
              <w:marTop w:val="0"/>
              <w:marBottom w:val="0"/>
              <w:divBdr>
                <w:top w:val="none" w:sz="0" w:space="0" w:color="auto"/>
                <w:left w:val="none" w:sz="0" w:space="0" w:color="auto"/>
                <w:bottom w:val="none" w:sz="0" w:space="0" w:color="auto"/>
                <w:right w:val="none" w:sz="0" w:space="0" w:color="auto"/>
              </w:divBdr>
            </w:div>
          </w:divsChild>
        </w:div>
        <w:div w:id="426535763">
          <w:marLeft w:val="0"/>
          <w:marRight w:val="0"/>
          <w:marTop w:val="0"/>
          <w:marBottom w:val="0"/>
          <w:divBdr>
            <w:top w:val="none" w:sz="0" w:space="0" w:color="auto"/>
            <w:left w:val="none" w:sz="0" w:space="0" w:color="auto"/>
            <w:bottom w:val="none" w:sz="0" w:space="0" w:color="auto"/>
            <w:right w:val="none" w:sz="0" w:space="0" w:color="auto"/>
          </w:divBdr>
          <w:divsChild>
            <w:div w:id="1252163306">
              <w:marLeft w:val="0"/>
              <w:marRight w:val="0"/>
              <w:marTop w:val="0"/>
              <w:marBottom w:val="0"/>
              <w:divBdr>
                <w:top w:val="none" w:sz="0" w:space="0" w:color="auto"/>
                <w:left w:val="none" w:sz="0" w:space="0" w:color="auto"/>
                <w:bottom w:val="none" w:sz="0" w:space="0" w:color="auto"/>
                <w:right w:val="none" w:sz="0" w:space="0" w:color="auto"/>
              </w:divBdr>
            </w:div>
            <w:div w:id="2103640081">
              <w:marLeft w:val="0"/>
              <w:marRight w:val="0"/>
              <w:marTop w:val="0"/>
              <w:marBottom w:val="0"/>
              <w:divBdr>
                <w:top w:val="none" w:sz="0" w:space="0" w:color="auto"/>
                <w:left w:val="none" w:sz="0" w:space="0" w:color="auto"/>
                <w:bottom w:val="none" w:sz="0" w:space="0" w:color="auto"/>
                <w:right w:val="none" w:sz="0" w:space="0" w:color="auto"/>
              </w:divBdr>
            </w:div>
          </w:divsChild>
        </w:div>
        <w:div w:id="455955026">
          <w:marLeft w:val="0"/>
          <w:marRight w:val="0"/>
          <w:marTop w:val="0"/>
          <w:marBottom w:val="0"/>
          <w:divBdr>
            <w:top w:val="none" w:sz="0" w:space="0" w:color="auto"/>
            <w:left w:val="none" w:sz="0" w:space="0" w:color="auto"/>
            <w:bottom w:val="none" w:sz="0" w:space="0" w:color="auto"/>
            <w:right w:val="none" w:sz="0" w:space="0" w:color="auto"/>
          </w:divBdr>
          <w:divsChild>
            <w:div w:id="888152799">
              <w:marLeft w:val="0"/>
              <w:marRight w:val="0"/>
              <w:marTop w:val="0"/>
              <w:marBottom w:val="0"/>
              <w:divBdr>
                <w:top w:val="none" w:sz="0" w:space="0" w:color="auto"/>
                <w:left w:val="none" w:sz="0" w:space="0" w:color="auto"/>
                <w:bottom w:val="none" w:sz="0" w:space="0" w:color="auto"/>
                <w:right w:val="none" w:sz="0" w:space="0" w:color="auto"/>
              </w:divBdr>
            </w:div>
            <w:div w:id="1523278859">
              <w:marLeft w:val="0"/>
              <w:marRight w:val="0"/>
              <w:marTop w:val="0"/>
              <w:marBottom w:val="0"/>
              <w:divBdr>
                <w:top w:val="none" w:sz="0" w:space="0" w:color="auto"/>
                <w:left w:val="none" w:sz="0" w:space="0" w:color="auto"/>
                <w:bottom w:val="none" w:sz="0" w:space="0" w:color="auto"/>
                <w:right w:val="none" w:sz="0" w:space="0" w:color="auto"/>
              </w:divBdr>
            </w:div>
          </w:divsChild>
        </w:div>
        <w:div w:id="460271527">
          <w:marLeft w:val="0"/>
          <w:marRight w:val="0"/>
          <w:marTop w:val="0"/>
          <w:marBottom w:val="0"/>
          <w:divBdr>
            <w:top w:val="none" w:sz="0" w:space="0" w:color="auto"/>
            <w:left w:val="none" w:sz="0" w:space="0" w:color="auto"/>
            <w:bottom w:val="none" w:sz="0" w:space="0" w:color="auto"/>
            <w:right w:val="none" w:sz="0" w:space="0" w:color="auto"/>
          </w:divBdr>
          <w:divsChild>
            <w:div w:id="989602184">
              <w:marLeft w:val="0"/>
              <w:marRight w:val="0"/>
              <w:marTop w:val="0"/>
              <w:marBottom w:val="0"/>
              <w:divBdr>
                <w:top w:val="none" w:sz="0" w:space="0" w:color="auto"/>
                <w:left w:val="none" w:sz="0" w:space="0" w:color="auto"/>
                <w:bottom w:val="none" w:sz="0" w:space="0" w:color="auto"/>
                <w:right w:val="none" w:sz="0" w:space="0" w:color="auto"/>
              </w:divBdr>
            </w:div>
            <w:div w:id="1902594457">
              <w:marLeft w:val="0"/>
              <w:marRight w:val="0"/>
              <w:marTop w:val="0"/>
              <w:marBottom w:val="0"/>
              <w:divBdr>
                <w:top w:val="none" w:sz="0" w:space="0" w:color="auto"/>
                <w:left w:val="none" w:sz="0" w:space="0" w:color="auto"/>
                <w:bottom w:val="none" w:sz="0" w:space="0" w:color="auto"/>
                <w:right w:val="none" w:sz="0" w:space="0" w:color="auto"/>
              </w:divBdr>
            </w:div>
          </w:divsChild>
        </w:div>
        <w:div w:id="467015714">
          <w:marLeft w:val="0"/>
          <w:marRight w:val="0"/>
          <w:marTop w:val="0"/>
          <w:marBottom w:val="0"/>
          <w:divBdr>
            <w:top w:val="none" w:sz="0" w:space="0" w:color="auto"/>
            <w:left w:val="none" w:sz="0" w:space="0" w:color="auto"/>
            <w:bottom w:val="none" w:sz="0" w:space="0" w:color="auto"/>
            <w:right w:val="none" w:sz="0" w:space="0" w:color="auto"/>
          </w:divBdr>
          <w:divsChild>
            <w:div w:id="403921281">
              <w:marLeft w:val="0"/>
              <w:marRight w:val="0"/>
              <w:marTop w:val="0"/>
              <w:marBottom w:val="0"/>
              <w:divBdr>
                <w:top w:val="none" w:sz="0" w:space="0" w:color="auto"/>
                <w:left w:val="none" w:sz="0" w:space="0" w:color="auto"/>
                <w:bottom w:val="none" w:sz="0" w:space="0" w:color="auto"/>
                <w:right w:val="none" w:sz="0" w:space="0" w:color="auto"/>
              </w:divBdr>
            </w:div>
            <w:div w:id="1339041368">
              <w:marLeft w:val="0"/>
              <w:marRight w:val="0"/>
              <w:marTop w:val="0"/>
              <w:marBottom w:val="0"/>
              <w:divBdr>
                <w:top w:val="none" w:sz="0" w:space="0" w:color="auto"/>
                <w:left w:val="none" w:sz="0" w:space="0" w:color="auto"/>
                <w:bottom w:val="none" w:sz="0" w:space="0" w:color="auto"/>
                <w:right w:val="none" w:sz="0" w:space="0" w:color="auto"/>
              </w:divBdr>
            </w:div>
            <w:div w:id="1371419695">
              <w:marLeft w:val="0"/>
              <w:marRight w:val="0"/>
              <w:marTop w:val="0"/>
              <w:marBottom w:val="0"/>
              <w:divBdr>
                <w:top w:val="none" w:sz="0" w:space="0" w:color="auto"/>
                <w:left w:val="none" w:sz="0" w:space="0" w:color="auto"/>
                <w:bottom w:val="none" w:sz="0" w:space="0" w:color="auto"/>
                <w:right w:val="none" w:sz="0" w:space="0" w:color="auto"/>
              </w:divBdr>
            </w:div>
          </w:divsChild>
        </w:div>
        <w:div w:id="473912183">
          <w:marLeft w:val="0"/>
          <w:marRight w:val="0"/>
          <w:marTop w:val="0"/>
          <w:marBottom w:val="0"/>
          <w:divBdr>
            <w:top w:val="none" w:sz="0" w:space="0" w:color="auto"/>
            <w:left w:val="none" w:sz="0" w:space="0" w:color="auto"/>
            <w:bottom w:val="none" w:sz="0" w:space="0" w:color="auto"/>
            <w:right w:val="none" w:sz="0" w:space="0" w:color="auto"/>
          </w:divBdr>
          <w:divsChild>
            <w:div w:id="1012803218">
              <w:marLeft w:val="0"/>
              <w:marRight w:val="0"/>
              <w:marTop w:val="0"/>
              <w:marBottom w:val="0"/>
              <w:divBdr>
                <w:top w:val="none" w:sz="0" w:space="0" w:color="auto"/>
                <w:left w:val="none" w:sz="0" w:space="0" w:color="auto"/>
                <w:bottom w:val="none" w:sz="0" w:space="0" w:color="auto"/>
                <w:right w:val="none" w:sz="0" w:space="0" w:color="auto"/>
              </w:divBdr>
            </w:div>
            <w:div w:id="1083181759">
              <w:marLeft w:val="0"/>
              <w:marRight w:val="0"/>
              <w:marTop w:val="0"/>
              <w:marBottom w:val="0"/>
              <w:divBdr>
                <w:top w:val="none" w:sz="0" w:space="0" w:color="auto"/>
                <w:left w:val="none" w:sz="0" w:space="0" w:color="auto"/>
                <w:bottom w:val="none" w:sz="0" w:space="0" w:color="auto"/>
                <w:right w:val="none" w:sz="0" w:space="0" w:color="auto"/>
              </w:divBdr>
            </w:div>
            <w:div w:id="1273904787">
              <w:marLeft w:val="0"/>
              <w:marRight w:val="0"/>
              <w:marTop w:val="0"/>
              <w:marBottom w:val="0"/>
              <w:divBdr>
                <w:top w:val="none" w:sz="0" w:space="0" w:color="auto"/>
                <w:left w:val="none" w:sz="0" w:space="0" w:color="auto"/>
                <w:bottom w:val="none" w:sz="0" w:space="0" w:color="auto"/>
                <w:right w:val="none" w:sz="0" w:space="0" w:color="auto"/>
              </w:divBdr>
            </w:div>
            <w:div w:id="1471051259">
              <w:marLeft w:val="0"/>
              <w:marRight w:val="0"/>
              <w:marTop w:val="0"/>
              <w:marBottom w:val="0"/>
              <w:divBdr>
                <w:top w:val="none" w:sz="0" w:space="0" w:color="auto"/>
                <w:left w:val="none" w:sz="0" w:space="0" w:color="auto"/>
                <w:bottom w:val="none" w:sz="0" w:space="0" w:color="auto"/>
                <w:right w:val="none" w:sz="0" w:space="0" w:color="auto"/>
              </w:divBdr>
            </w:div>
          </w:divsChild>
        </w:div>
        <w:div w:id="475685338">
          <w:marLeft w:val="0"/>
          <w:marRight w:val="0"/>
          <w:marTop w:val="0"/>
          <w:marBottom w:val="0"/>
          <w:divBdr>
            <w:top w:val="none" w:sz="0" w:space="0" w:color="auto"/>
            <w:left w:val="none" w:sz="0" w:space="0" w:color="auto"/>
            <w:bottom w:val="none" w:sz="0" w:space="0" w:color="auto"/>
            <w:right w:val="none" w:sz="0" w:space="0" w:color="auto"/>
          </w:divBdr>
          <w:divsChild>
            <w:div w:id="561868395">
              <w:marLeft w:val="0"/>
              <w:marRight w:val="0"/>
              <w:marTop w:val="0"/>
              <w:marBottom w:val="0"/>
              <w:divBdr>
                <w:top w:val="none" w:sz="0" w:space="0" w:color="auto"/>
                <w:left w:val="none" w:sz="0" w:space="0" w:color="auto"/>
                <w:bottom w:val="none" w:sz="0" w:space="0" w:color="auto"/>
                <w:right w:val="none" w:sz="0" w:space="0" w:color="auto"/>
              </w:divBdr>
            </w:div>
            <w:div w:id="1498500229">
              <w:marLeft w:val="0"/>
              <w:marRight w:val="0"/>
              <w:marTop w:val="0"/>
              <w:marBottom w:val="0"/>
              <w:divBdr>
                <w:top w:val="none" w:sz="0" w:space="0" w:color="auto"/>
                <w:left w:val="none" w:sz="0" w:space="0" w:color="auto"/>
                <w:bottom w:val="none" w:sz="0" w:space="0" w:color="auto"/>
                <w:right w:val="none" w:sz="0" w:space="0" w:color="auto"/>
              </w:divBdr>
            </w:div>
          </w:divsChild>
        </w:div>
        <w:div w:id="480074010">
          <w:marLeft w:val="0"/>
          <w:marRight w:val="0"/>
          <w:marTop w:val="0"/>
          <w:marBottom w:val="0"/>
          <w:divBdr>
            <w:top w:val="none" w:sz="0" w:space="0" w:color="auto"/>
            <w:left w:val="none" w:sz="0" w:space="0" w:color="auto"/>
            <w:bottom w:val="none" w:sz="0" w:space="0" w:color="auto"/>
            <w:right w:val="none" w:sz="0" w:space="0" w:color="auto"/>
          </w:divBdr>
          <w:divsChild>
            <w:div w:id="167409354">
              <w:marLeft w:val="0"/>
              <w:marRight w:val="0"/>
              <w:marTop w:val="0"/>
              <w:marBottom w:val="0"/>
              <w:divBdr>
                <w:top w:val="none" w:sz="0" w:space="0" w:color="auto"/>
                <w:left w:val="none" w:sz="0" w:space="0" w:color="auto"/>
                <w:bottom w:val="none" w:sz="0" w:space="0" w:color="auto"/>
                <w:right w:val="none" w:sz="0" w:space="0" w:color="auto"/>
              </w:divBdr>
            </w:div>
            <w:div w:id="1077945243">
              <w:marLeft w:val="0"/>
              <w:marRight w:val="0"/>
              <w:marTop w:val="0"/>
              <w:marBottom w:val="0"/>
              <w:divBdr>
                <w:top w:val="none" w:sz="0" w:space="0" w:color="auto"/>
                <w:left w:val="none" w:sz="0" w:space="0" w:color="auto"/>
                <w:bottom w:val="none" w:sz="0" w:space="0" w:color="auto"/>
                <w:right w:val="none" w:sz="0" w:space="0" w:color="auto"/>
              </w:divBdr>
            </w:div>
            <w:div w:id="1551921187">
              <w:marLeft w:val="0"/>
              <w:marRight w:val="0"/>
              <w:marTop w:val="0"/>
              <w:marBottom w:val="0"/>
              <w:divBdr>
                <w:top w:val="none" w:sz="0" w:space="0" w:color="auto"/>
                <w:left w:val="none" w:sz="0" w:space="0" w:color="auto"/>
                <w:bottom w:val="none" w:sz="0" w:space="0" w:color="auto"/>
                <w:right w:val="none" w:sz="0" w:space="0" w:color="auto"/>
              </w:divBdr>
            </w:div>
          </w:divsChild>
        </w:div>
        <w:div w:id="480317103">
          <w:marLeft w:val="0"/>
          <w:marRight w:val="0"/>
          <w:marTop w:val="0"/>
          <w:marBottom w:val="0"/>
          <w:divBdr>
            <w:top w:val="none" w:sz="0" w:space="0" w:color="auto"/>
            <w:left w:val="none" w:sz="0" w:space="0" w:color="auto"/>
            <w:bottom w:val="none" w:sz="0" w:space="0" w:color="auto"/>
            <w:right w:val="none" w:sz="0" w:space="0" w:color="auto"/>
          </w:divBdr>
          <w:divsChild>
            <w:div w:id="1520467577">
              <w:marLeft w:val="0"/>
              <w:marRight w:val="0"/>
              <w:marTop w:val="0"/>
              <w:marBottom w:val="0"/>
              <w:divBdr>
                <w:top w:val="none" w:sz="0" w:space="0" w:color="auto"/>
                <w:left w:val="none" w:sz="0" w:space="0" w:color="auto"/>
                <w:bottom w:val="none" w:sz="0" w:space="0" w:color="auto"/>
                <w:right w:val="none" w:sz="0" w:space="0" w:color="auto"/>
              </w:divBdr>
            </w:div>
            <w:div w:id="1623153025">
              <w:marLeft w:val="0"/>
              <w:marRight w:val="0"/>
              <w:marTop w:val="0"/>
              <w:marBottom w:val="0"/>
              <w:divBdr>
                <w:top w:val="none" w:sz="0" w:space="0" w:color="auto"/>
                <w:left w:val="none" w:sz="0" w:space="0" w:color="auto"/>
                <w:bottom w:val="none" w:sz="0" w:space="0" w:color="auto"/>
                <w:right w:val="none" w:sz="0" w:space="0" w:color="auto"/>
              </w:divBdr>
            </w:div>
          </w:divsChild>
        </w:div>
        <w:div w:id="488597825">
          <w:marLeft w:val="0"/>
          <w:marRight w:val="0"/>
          <w:marTop w:val="0"/>
          <w:marBottom w:val="0"/>
          <w:divBdr>
            <w:top w:val="none" w:sz="0" w:space="0" w:color="auto"/>
            <w:left w:val="none" w:sz="0" w:space="0" w:color="auto"/>
            <w:bottom w:val="none" w:sz="0" w:space="0" w:color="auto"/>
            <w:right w:val="none" w:sz="0" w:space="0" w:color="auto"/>
          </w:divBdr>
          <w:divsChild>
            <w:div w:id="1927885418">
              <w:marLeft w:val="0"/>
              <w:marRight w:val="0"/>
              <w:marTop w:val="0"/>
              <w:marBottom w:val="0"/>
              <w:divBdr>
                <w:top w:val="none" w:sz="0" w:space="0" w:color="auto"/>
                <w:left w:val="none" w:sz="0" w:space="0" w:color="auto"/>
                <w:bottom w:val="none" w:sz="0" w:space="0" w:color="auto"/>
                <w:right w:val="none" w:sz="0" w:space="0" w:color="auto"/>
              </w:divBdr>
            </w:div>
          </w:divsChild>
        </w:div>
        <w:div w:id="494420901">
          <w:marLeft w:val="0"/>
          <w:marRight w:val="0"/>
          <w:marTop w:val="0"/>
          <w:marBottom w:val="0"/>
          <w:divBdr>
            <w:top w:val="none" w:sz="0" w:space="0" w:color="auto"/>
            <w:left w:val="none" w:sz="0" w:space="0" w:color="auto"/>
            <w:bottom w:val="none" w:sz="0" w:space="0" w:color="auto"/>
            <w:right w:val="none" w:sz="0" w:space="0" w:color="auto"/>
          </w:divBdr>
          <w:divsChild>
            <w:div w:id="101654294">
              <w:marLeft w:val="0"/>
              <w:marRight w:val="0"/>
              <w:marTop w:val="0"/>
              <w:marBottom w:val="0"/>
              <w:divBdr>
                <w:top w:val="none" w:sz="0" w:space="0" w:color="auto"/>
                <w:left w:val="none" w:sz="0" w:space="0" w:color="auto"/>
                <w:bottom w:val="none" w:sz="0" w:space="0" w:color="auto"/>
                <w:right w:val="none" w:sz="0" w:space="0" w:color="auto"/>
              </w:divBdr>
            </w:div>
          </w:divsChild>
        </w:div>
        <w:div w:id="532231448">
          <w:marLeft w:val="0"/>
          <w:marRight w:val="0"/>
          <w:marTop w:val="0"/>
          <w:marBottom w:val="0"/>
          <w:divBdr>
            <w:top w:val="none" w:sz="0" w:space="0" w:color="auto"/>
            <w:left w:val="none" w:sz="0" w:space="0" w:color="auto"/>
            <w:bottom w:val="none" w:sz="0" w:space="0" w:color="auto"/>
            <w:right w:val="none" w:sz="0" w:space="0" w:color="auto"/>
          </w:divBdr>
          <w:divsChild>
            <w:div w:id="1417821476">
              <w:marLeft w:val="0"/>
              <w:marRight w:val="0"/>
              <w:marTop w:val="0"/>
              <w:marBottom w:val="0"/>
              <w:divBdr>
                <w:top w:val="none" w:sz="0" w:space="0" w:color="auto"/>
                <w:left w:val="none" w:sz="0" w:space="0" w:color="auto"/>
                <w:bottom w:val="none" w:sz="0" w:space="0" w:color="auto"/>
                <w:right w:val="none" w:sz="0" w:space="0" w:color="auto"/>
              </w:divBdr>
            </w:div>
          </w:divsChild>
        </w:div>
        <w:div w:id="541331646">
          <w:marLeft w:val="0"/>
          <w:marRight w:val="0"/>
          <w:marTop w:val="0"/>
          <w:marBottom w:val="0"/>
          <w:divBdr>
            <w:top w:val="none" w:sz="0" w:space="0" w:color="auto"/>
            <w:left w:val="none" w:sz="0" w:space="0" w:color="auto"/>
            <w:bottom w:val="none" w:sz="0" w:space="0" w:color="auto"/>
            <w:right w:val="none" w:sz="0" w:space="0" w:color="auto"/>
          </w:divBdr>
          <w:divsChild>
            <w:div w:id="1512260210">
              <w:marLeft w:val="0"/>
              <w:marRight w:val="0"/>
              <w:marTop w:val="0"/>
              <w:marBottom w:val="0"/>
              <w:divBdr>
                <w:top w:val="none" w:sz="0" w:space="0" w:color="auto"/>
                <w:left w:val="none" w:sz="0" w:space="0" w:color="auto"/>
                <w:bottom w:val="none" w:sz="0" w:space="0" w:color="auto"/>
                <w:right w:val="none" w:sz="0" w:space="0" w:color="auto"/>
              </w:divBdr>
            </w:div>
          </w:divsChild>
        </w:div>
        <w:div w:id="542139861">
          <w:marLeft w:val="0"/>
          <w:marRight w:val="0"/>
          <w:marTop w:val="0"/>
          <w:marBottom w:val="0"/>
          <w:divBdr>
            <w:top w:val="none" w:sz="0" w:space="0" w:color="auto"/>
            <w:left w:val="none" w:sz="0" w:space="0" w:color="auto"/>
            <w:bottom w:val="none" w:sz="0" w:space="0" w:color="auto"/>
            <w:right w:val="none" w:sz="0" w:space="0" w:color="auto"/>
          </w:divBdr>
          <w:divsChild>
            <w:div w:id="228997275">
              <w:marLeft w:val="0"/>
              <w:marRight w:val="0"/>
              <w:marTop w:val="0"/>
              <w:marBottom w:val="0"/>
              <w:divBdr>
                <w:top w:val="none" w:sz="0" w:space="0" w:color="auto"/>
                <w:left w:val="none" w:sz="0" w:space="0" w:color="auto"/>
                <w:bottom w:val="none" w:sz="0" w:space="0" w:color="auto"/>
                <w:right w:val="none" w:sz="0" w:space="0" w:color="auto"/>
              </w:divBdr>
            </w:div>
            <w:div w:id="511334690">
              <w:marLeft w:val="0"/>
              <w:marRight w:val="0"/>
              <w:marTop w:val="0"/>
              <w:marBottom w:val="0"/>
              <w:divBdr>
                <w:top w:val="none" w:sz="0" w:space="0" w:color="auto"/>
                <w:left w:val="none" w:sz="0" w:space="0" w:color="auto"/>
                <w:bottom w:val="none" w:sz="0" w:space="0" w:color="auto"/>
                <w:right w:val="none" w:sz="0" w:space="0" w:color="auto"/>
              </w:divBdr>
            </w:div>
            <w:div w:id="1749692479">
              <w:marLeft w:val="0"/>
              <w:marRight w:val="0"/>
              <w:marTop w:val="0"/>
              <w:marBottom w:val="0"/>
              <w:divBdr>
                <w:top w:val="none" w:sz="0" w:space="0" w:color="auto"/>
                <w:left w:val="none" w:sz="0" w:space="0" w:color="auto"/>
                <w:bottom w:val="none" w:sz="0" w:space="0" w:color="auto"/>
                <w:right w:val="none" w:sz="0" w:space="0" w:color="auto"/>
              </w:divBdr>
            </w:div>
            <w:div w:id="1857772975">
              <w:marLeft w:val="0"/>
              <w:marRight w:val="0"/>
              <w:marTop w:val="0"/>
              <w:marBottom w:val="0"/>
              <w:divBdr>
                <w:top w:val="none" w:sz="0" w:space="0" w:color="auto"/>
                <w:left w:val="none" w:sz="0" w:space="0" w:color="auto"/>
                <w:bottom w:val="none" w:sz="0" w:space="0" w:color="auto"/>
                <w:right w:val="none" w:sz="0" w:space="0" w:color="auto"/>
              </w:divBdr>
            </w:div>
          </w:divsChild>
        </w:div>
        <w:div w:id="548764696">
          <w:marLeft w:val="0"/>
          <w:marRight w:val="0"/>
          <w:marTop w:val="0"/>
          <w:marBottom w:val="0"/>
          <w:divBdr>
            <w:top w:val="none" w:sz="0" w:space="0" w:color="auto"/>
            <w:left w:val="none" w:sz="0" w:space="0" w:color="auto"/>
            <w:bottom w:val="none" w:sz="0" w:space="0" w:color="auto"/>
            <w:right w:val="none" w:sz="0" w:space="0" w:color="auto"/>
          </w:divBdr>
          <w:divsChild>
            <w:div w:id="529031229">
              <w:marLeft w:val="0"/>
              <w:marRight w:val="0"/>
              <w:marTop w:val="0"/>
              <w:marBottom w:val="0"/>
              <w:divBdr>
                <w:top w:val="none" w:sz="0" w:space="0" w:color="auto"/>
                <w:left w:val="none" w:sz="0" w:space="0" w:color="auto"/>
                <w:bottom w:val="none" w:sz="0" w:space="0" w:color="auto"/>
                <w:right w:val="none" w:sz="0" w:space="0" w:color="auto"/>
              </w:divBdr>
            </w:div>
          </w:divsChild>
        </w:div>
        <w:div w:id="550731657">
          <w:marLeft w:val="0"/>
          <w:marRight w:val="0"/>
          <w:marTop w:val="0"/>
          <w:marBottom w:val="0"/>
          <w:divBdr>
            <w:top w:val="none" w:sz="0" w:space="0" w:color="auto"/>
            <w:left w:val="none" w:sz="0" w:space="0" w:color="auto"/>
            <w:bottom w:val="none" w:sz="0" w:space="0" w:color="auto"/>
            <w:right w:val="none" w:sz="0" w:space="0" w:color="auto"/>
          </w:divBdr>
          <w:divsChild>
            <w:div w:id="696194667">
              <w:marLeft w:val="0"/>
              <w:marRight w:val="0"/>
              <w:marTop w:val="0"/>
              <w:marBottom w:val="0"/>
              <w:divBdr>
                <w:top w:val="none" w:sz="0" w:space="0" w:color="auto"/>
                <w:left w:val="none" w:sz="0" w:space="0" w:color="auto"/>
                <w:bottom w:val="none" w:sz="0" w:space="0" w:color="auto"/>
                <w:right w:val="none" w:sz="0" w:space="0" w:color="auto"/>
              </w:divBdr>
            </w:div>
          </w:divsChild>
        </w:div>
        <w:div w:id="562567468">
          <w:marLeft w:val="0"/>
          <w:marRight w:val="0"/>
          <w:marTop w:val="0"/>
          <w:marBottom w:val="0"/>
          <w:divBdr>
            <w:top w:val="none" w:sz="0" w:space="0" w:color="auto"/>
            <w:left w:val="none" w:sz="0" w:space="0" w:color="auto"/>
            <w:bottom w:val="none" w:sz="0" w:space="0" w:color="auto"/>
            <w:right w:val="none" w:sz="0" w:space="0" w:color="auto"/>
          </w:divBdr>
          <w:divsChild>
            <w:div w:id="1835872333">
              <w:marLeft w:val="0"/>
              <w:marRight w:val="0"/>
              <w:marTop w:val="0"/>
              <w:marBottom w:val="0"/>
              <w:divBdr>
                <w:top w:val="none" w:sz="0" w:space="0" w:color="auto"/>
                <w:left w:val="none" w:sz="0" w:space="0" w:color="auto"/>
                <w:bottom w:val="none" w:sz="0" w:space="0" w:color="auto"/>
                <w:right w:val="none" w:sz="0" w:space="0" w:color="auto"/>
              </w:divBdr>
            </w:div>
          </w:divsChild>
        </w:div>
        <w:div w:id="565577212">
          <w:marLeft w:val="0"/>
          <w:marRight w:val="0"/>
          <w:marTop w:val="0"/>
          <w:marBottom w:val="0"/>
          <w:divBdr>
            <w:top w:val="none" w:sz="0" w:space="0" w:color="auto"/>
            <w:left w:val="none" w:sz="0" w:space="0" w:color="auto"/>
            <w:bottom w:val="none" w:sz="0" w:space="0" w:color="auto"/>
            <w:right w:val="none" w:sz="0" w:space="0" w:color="auto"/>
          </w:divBdr>
          <w:divsChild>
            <w:div w:id="773869574">
              <w:marLeft w:val="0"/>
              <w:marRight w:val="0"/>
              <w:marTop w:val="0"/>
              <w:marBottom w:val="0"/>
              <w:divBdr>
                <w:top w:val="none" w:sz="0" w:space="0" w:color="auto"/>
                <w:left w:val="none" w:sz="0" w:space="0" w:color="auto"/>
                <w:bottom w:val="none" w:sz="0" w:space="0" w:color="auto"/>
                <w:right w:val="none" w:sz="0" w:space="0" w:color="auto"/>
              </w:divBdr>
            </w:div>
          </w:divsChild>
        </w:div>
        <w:div w:id="567810386">
          <w:marLeft w:val="0"/>
          <w:marRight w:val="0"/>
          <w:marTop w:val="0"/>
          <w:marBottom w:val="0"/>
          <w:divBdr>
            <w:top w:val="none" w:sz="0" w:space="0" w:color="auto"/>
            <w:left w:val="none" w:sz="0" w:space="0" w:color="auto"/>
            <w:bottom w:val="none" w:sz="0" w:space="0" w:color="auto"/>
            <w:right w:val="none" w:sz="0" w:space="0" w:color="auto"/>
          </w:divBdr>
          <w:divsChild>
            <w:div w:id="1237016143">
              <w:marLeft w:val="0"/>
              <w:marRight w:val="0"/>
              <w:marTop w:val="0"/>
              <w:marBottom w:val="0"/>
              <w:divBdr>
                <w:top w:val="none" w:sz="0" w:space="0" w:color="auto"/>
                <w:left w:val="none" w:sz="0" w:space="0" w:color="auto"/>
                <w:bottom w:val="none" w:sz="0" w:space="0" w:color="auto"/>
                <w:right w:val="none" w:sz="0" w:space="0" w:color="auto"/>
              </w:divBdr>
            </w:div>
          </w:divsChild>
        </w:div>
        <w:div w:id="575212826">
          <w:marLeft w:val="0"/>
          <w:marRight w:val="0"/>
          <w:marTop w:val="0"/>
          <w:marBottom w:val="0"/>
          <w:divBdr>
            <w:top w:val="none" w:sz="0" w:space="0" w:color="auto"/>
            <w:left w:val="none" w:sz="0" w:space="0" w:color="auto"/>
            <w:bottom w:val="none" w:sz="0" w:space="0" w:color="auto"/>
            <w:right w:val="none" w:sz="0" w:space="0" w:color="auto"/>
          </w:divBdr>
          <w:divsChild>
            <w:div w:id="512886153">
              <w:marLeft w:val="0"/>
              <w:marRight w:val="0"/>
              <w:marTop w:val="0"/>
              <w:marBottom w:val="0"/>
              <w:divBdr>
                <w:top w:val="none" w:sz="0" w:space="0" w:color="auto"/>
                <w:left w:val="none" w:sz="0" w:space="0" w:color="auto"/>
                <w:bottom w:val="none" w:sz="0" w:space="0" w:color="auto"/>
                <w:right w:val="none" w:sz="0" w:space="0" w:color="auto"/>
              </w:divBdr>
            </w:div>
            <w:div w:id="1876388025">
              <w:marLeft w:val="0"/>
              <w:marRight w:val="0"/>
              <w:marTop w:val="0"/>
              <w:marBottom w:val="0"/>
              <w:divBdr>
                <w:top w:val="none" w:sz="0" w:space="0" w:color="auto"/>
                <w:left w:val="none" w:sz="0" w:space="0" w:color="auto"/>
                <w:bottom w:val="none" w:sz="0" w:space="0" w:color="auto"/>
                <w:right w:val="none" w:sz="0" w:space="0" w:color="auto"/>
              </w:divBdr>
            </w:div>
          </w:divsChild>
        </w:div>
        <w:div w:id="585190373">
          <w:marLeft w:val="0"/>
          <w:marRight w:val="0"/>
          <w:marTop w:val="0"/>
          <w:marBottom w:val="0"/>
          <w:divBdr>
            <w:top w:val="none" w:sz="0" w:space="0" w:color="auto"/>
            <w:left w:val="none" w:sz="0" w:space="0" w:color="auto"/>
            <w:bottom w:val="none" w:sz="0" w:space="0" w:color="auto"/>
            <w:right w:val="none" w:sz="0" w:space="0" w:color="auto"/>
          </w:divBdr>
          <w:divsChild>
            <w:div w:id="696194574">
              <w:marLeft w:val="0"/>
              <w:marRight w:val="0"/>
              <w:marTop w:val="0"/>
              <w:marBottom w:val="0"/>
              <w:divBdr>
                <w:top w:val="none" w:sz="0" w:space="0" w:color="auto"/>
                <w:left w:val="none" w:sz="0" w:space="0" w:color="auto"/>
                <w:bottom w:val="none" w:sz="0" w:space="0" w:color="auto"/>
                <w:right w:val="none" w:sz="0" w:space="0" w:color="auto"/>
              </w:divBdr>
            </w:div>
          </w:divsChild>
        </w:div>
        <w:div w:id="595208094">
          <w:marLeft w:val="0"/>
          <w:marRight w:val="0"/>
          <w:marTop w:val="0"/>
          <w:marBottom w:val="0"/>
          <w:divBdr>
            <w:top w:val="none" w:sz="0" w:space="0" w:color="auto"/>
            <w:left w:val="none" w:sz="0" w:space="0" w:color="auto"/>
            <w:bottom w:val="none" w:sz="0" w:space="0" w:color="auto"/>
            <w:right w:val="none" w:sz="0" w:space="0" w:color="auto"/>
          </w:divBdr>
          <w:divsChild>
            <w:div w:id="698899857">
              <w:marLeft w:val="0"/>
              <w:marRight w:val="0"/>
              <w:marTop w:val="0"/>
              <w:marBottom w:val="0"/>
              <w:divBdr>
                <w:top w:val="none" w:sz="0" w:space="0" w:color="auto"/>
                <w:left w:val="none" w:sz="0" w:space="0" w:color="auto"/>
                <w:bottom w:val="none" w:sz="0" w:space="0" w:color="auto"/>
                <w:right w:val="none" w:sz="0" w:space="0" w:color="auto"/>
              </w:divBdr>
            </w:div>
            <w:div w:id="1258291576">
              <w:marLeft w:val="0"/>
              <w:marRight w:val="0"/>
              <w:marTop w:val="0"/>
              <w:marBottom w:val="0"/>
              <w:divBdr>
                <w:top w:val="none" w:sz="0" w:space="0" w:color="auto"/>
                <w:left w:val="none" w:sz="0" w:space="0" w:color="auto"/>
                <w:bottom w:val="none" w:sz="0" w:space="0" w:color="auto"/>
                <w:right w:val="none" w:sz="0" w:space="0" w:color="auto"/>
              </w:divBdr>
            </w:div>
            <w:div w:id="1661040002">
              <w:marLeft w:val="0"/>
              <w:marRight w:val="0"/>
              <w:marTop w:val="0"/>
              <w:marBottom w:val="0"/>
              <w:divBdr>
                <w:top w:val="none" w:sz="0" w:space="0" w:color="auto"/>
                <w:left w:val="none" w:sz="0" w:space="0" w:color="auto"/>
                <w:bottom w:val="none" w:sz="0" w:space="0" w:color="auto"/>
                <w:right w:val="none" w:sz="0" w:space="0" w:color="auto"/>
              </w:divBdr>
            </w:div>
          </w:divsChild>
        </w:div>
        <w:div w:id="608436508">
          <w:marLeft w:val="0"/>
          <w:marRight w:val="0"/>
          <w:marTop w:val="0"/>
          <w:marBottom w:val="0"/>
          <w:divBdr>
            <w:top w:val="none" w:sz="0" w:space="0" w:color="auto"/>
            <w:left w:val="none" w:sz="0" w:space="0" w:color="auto"/>
            <w:bottom w:val="none" w:sz="0" w:space="0" w:color="auto"/>
            <w:right w:val="none" w:sz="0" w:space="0" w:color="auto"/>
          </w:divBdr>
          <w:divsChild>
            <w:div w:id="2026978776">
              <w:marLeft w:val="0"/>
              <w:marRight w:val="0"/>
              <w:marTop w:val="0"/>
              <w:marBottom w:val="0"/>
              <w:divBdr>
                <w:top w:val="none" w:sz="0" w:space="0" w:color="auto"/>
                <w:left w:val="none" w:sz="0" w:space="0" w:color="auto"/>
                <w:bottom w:val="none" w:sz="0" w:space="0" w:color="auto"/>
                <w:right w:val="none" w:sz="0" w:space="0" w:color="auto"/>
              </w:divBdr>
            </w:div>
          </w:divsChild>
        </w:div>
        <w:div w:id="617031335">
          <w:marLeft w:val="0"/>
          <w:marRight w:val="0"/>
          <w:marTop w:val="0"/>
          <w:marBottom w:val="0"/>
          <w:divBdr>
            <w:top w:val="none" w:sz="0" w:space="0" w:color="auto"/>
            <w:left w:val="none" w:sz="0" w:space="0" w:color="auto"/>
            <w:bottom w:val="none" w:sz="0" w:space="0" w:color="auto"/>
            <w:right w:val="none" w:sz="0" w:space="0" w:color="auto"/>
          </w:divBdr>
          <w:divsChild>
            <w:div w:id="670529178">
              <w:marLeft w:val="0"/>
              <w:marRight w:val="0"/>
              <w:marTop w:val="0"/>
              <w:marBottom w:val="0"/>
              <w:divBdr>
                <w:top w:val="none" w:sz="0" w:space="0" w:color="auto"/>
                <w:left w:val="none" w:sz="0" w:space="0" w:color="auto"/>
                <w:bottom w:val="none" w:sz="0" w:space="0" w:color="auto"/>
                <w:right w:val="none" w:sz="0" w:space="0" w:color="auto"/>
              </w:divBdr>
            </w:div>
            <w:div w:id="1384479403">
              <w:marLeft w:val="0"/>
              <w:marRight w:val="0"/>
              <w:marTop w:val="0"/>
              <w:marBottom w:val="0"/>
              <w:divBdr>
                <w:top w:val="none" w:sz="0" w:space="0" w:color="auto"/>
                <w:left w:val="none" w:sz="0" w:space="0" w:color="auto"/>
                <w:bottom w:val="none" w:sz="0" w:space="0" w:color="auto"/>
                <w:right w:val="none" w:sz="0" w:space="0" w:color="auto"/>
              </w:divBdr>
            </w:div>
          </w:divsChild>
        </w:div>
        <w:div w:id="644894768">
          <w:marLeft w:val="0"/>
          <w:marRight w:val="0"/>
          <w:marTop w:val="0"/>
          <w:marBottom w:val="0"/>
          <w:divBdr>
            <w:top w:val="none" w:sz="0" w:space="0" w:color="auto"/>
            <w:left w:val="none" w:sz="0" w:space="0" w:color="auto"/>
            <w:bottom w:val="none" w:sz="0" w:space="0" w:color="auto"/>
            <w:right w:val="none" w:sz="0" w:space="0" w:color="auto"/>
          </w:divBdr>
          <w:divsChild>
            <w:div w:id="1260917145">
              <w:marLeft w:val="0"/>
              <w:marRight w:val="0"/>
              <w:marTop w:val="0"/>
              <w:marBottom w:val="0"/>
              <w:divBdr>
                <w:top w:val="none" w:sz="0" w:space="0" w:color="auto"/>
                <w:left w:val="none" w:sz="0" w:space="0" w:color="auto"/>
                <w:bottom w:val="none" w:sz="0" w:space="0" w:color="auto"/>
                <w:right w:val="none" w:sz="0" w:space="0" w:color="auto"/>
              </w:divBdr>
            </w:div>
          </w:divsChild>
        </w:div>
        <w:div w:id="650989685">
          <w:marLeft w:val="0"/>
          <w:marRight w:val="0"/>
          <w:marTop w:val="0"/>
          <w:marBottom w:val="0"/>
          <w:divBdr>
            <w:top w:val="none" w:sz="0" w:space="0" w:color="auto"/>
            <w:left w:val="none" w:sz="0" w:space="0" w:color="auto"/>
            <w:bottom w:val="none" w:sz="0" w:space="0" w:color="auto"/>
            <w:right w:val="none" w:sz="0" w:space="0" w:color="auto"/>
          </w:divBdr>
          <w:divsChild>
            <w:div w:id="2007201084">
              <w:marLeft w:val="0"/>
              <w:marRight w:val="0"/>
              <w:marTop w:val="0"/>
              <w:marBottom w:val="0"/>
              <w:divBdr>
                <w:top w:val="none" w:sz="0" w:space="0" w:color="auto"/>
                <w:left w:val="none" w:sz="0" w:space="0" w:color="auto"/>
                <w:bottom w:val="none" w:sz="0" w:space="0" w:color="auto"/>
                <w:right w:val="none" w:sz="0" w:space="0" w:color="auto"/>
              </w:divBdr>
            </w:div>
          </w:divsChild>
        </w:div>
        <w:div w:id="654574519">
          <w:marLeft w:val="0"/>
          <w:marRight w:val="0"/>
          <w:marTop w:val="0"/>
          <w:marBottom w:val="0"/>
          <w:divBdr>
            <w:top w:val="none" w:sz="0" w:space="0" w:color="auto"/>
            <w:left w:val="none" w:sz="0" w:space="0" w:color="auto"/>
            <w:bottom w:val="none" w:sz="0" w:space="0" w:color="auto"/>
            <w:right w:val="none" w:sz="0" w:space="0" w:color="auto"/>
          </w:divBdr>
          <w:divsChild>
            <w:div w:id="250816082">
              <w:marLeft w:val="0"/>
              <w:marRight w:val="0"/>
              <w:marTop w:val="0"/>
              <w:marBottom w:val="0"/>
              <w:divBdr>
                <w:top w:val="none" w:sz="0" w:space="0" w:color="auto"/>
                <w:left w:val="none" w:sz="0" w:space="0" w:color="auto"/>
                <w:bottom w:val="none" w:sz="0" w:space="0" w:color="auto"/>
                <w:right w:val="none" w:sz="0" w:space="0" w:color="auto"/>
              </w:divBdr>
            </w:div>
          </w:divsChild>
        </w:div>
        <w:div w:id="657540933">
          <w:marLeft w:val="0"/>
          <w:marRight w:val="0"/>
          <w:marTop w:val="0"/>
          <w:marBottom w:val="0"/>
          <w:divBdr>
            <w:top w:val="none" w:sz="0" w:space="0" w:color="auto"/>
            <w:left w:val="none" w:sz="0" w:space="0" w:color="auto"/>
            <w:bottom w:val="none" w:sz="0" w:space="0" w:color="auto"/>
            <w:right w:val="none" w:sz="0" w:space="0" w:color="auto"/>
          </w:divBdr>
          <w:divsChild>
            <w:div w:id="285163525">
              <w:marLeft w:val="0"/>
              <w:marRight w:val="0"/>
              <w:marTop w:val="0"/>
              <w:marBottom w:val="0"/>
              <w:divBdr>
                <w:top w:val="none" w:sz="0" w:space="0" w:color="auto"/>
                <w:left w:val="none" w:sz="0" w:space="0" w:color="auto"/>
                <w:bottom w:val="none" w:sz="0" w:space="0" w:color="auto"/>
                <w:right w:val="none" w:sz="0" w:space="0" w:color="auto"/>
              </w:divBdr>
            </w:div>
            <w:div w:id="603152071">
              <w:marLeft w:val="0"/>
              <w:marRight w:val="0"/>
              <w:marTop w:val="0"/>
              <w:marBottom w:val="0"/>
              <w:divBdr>
                <w:top w:val="none" w:sz="0" w:space="0" w:color="auto"/>
                <w:left w:val="none" w:sz="0" w:space="0" w:color="auto"/>
                <w:bottom w:val="none" w:sz="0" w:space="0" w:color="auto"/>
                <w:right w:val="none" w:sz="0" w:space="0" w:color="auto"/>
              </w:divBdr>
            </w:div>
            <w:div w:id="1831629094">
              <w:marLeft w:val="0"/>
              <w:marRight w:val="0"/>
              <w:marTop w:val="0"/>
              <w:marBottom w:val="0"/>
              <w:divBdr>
                <w:top w:val="none" w:sz="0" w:space="0" w:color="auto"/>
                <w:left w:val="none" w:sz="0" w:space="0" w:color="auto"/>
                <w:bottom w:val="none" w:sz="0" w:space="0" w:color="auto"/>
                <w:right w:val="none" w:sz="0" w:space="0" w:color="auto"/>
              </w:divBdr>
            </w:div>
            <w:div w:id="2058236739">
              <w:marLeft w:val="0"/>
              <w:marRight w:val="0"/>
              <w:marTop w:val="0"/>
              <w:marBottom w:val="0"/>
              <w:divBdr>
                <w:top w:val="none" w:sz="0" w:space="0" w:color="auto"/>
                <w:left w:val="none" w:sz="0" w:space="0" w:color="auto"/>
                <w:bottom w:val="none" w:sz="0" w:space="0" w:color="auto"/>
                <w:right w:val="none" w:sz="0" w:space="0" w:color="auto"/>
              </w:divBdr>
            </w:div>
          </w:divsChild>
        </w:div>
        <w:div w:id="665133894">
          <w:marLeft w:val="0"/>
          <w:marRight w:val="0"/>
          <w:marTop w:val="0"/>
          <w:marBottom w:val="0"/>
          <w:divBdr>
            <w:top w:val="none" w:sz="0" w:space="0" w:color="auto"/>
            <w:left w:val="none" w:sz="0" w:space="0" w:color="auto"/>
            <w:bottom w:val="none" w:sz="0" w:space="0" w:color="auto"/>
            <w:right w:val="none" w:sz="0" w:space="0" w:color="auto"/>
          </w:divBdr>
          <w:divsChild>
            <w:div w:id="181549752">
              <w:marLeft w:val="0"/>
              <w:marRight w:val="0"/>
              <w:marTop w:val="0"/>
              <w:marBottom w:val="0"/>
              <w:divBdr>
                <w:top w:val="none" w:sz="0" w:space="0" w:color="auto"/>
                <w:left w:val="none" w:sz="0" w:space="0" w:color="auto"/>
                <w:bottom w:val="none" w:sz="0" w:space="0" w:color="auto"/>
                <w:right w:val="none" w:sz="0" w:space="0" w:color="auto"/>
              </w:divBdr>
            </w:div>
            <w:div w:id="1058674441">
              <w:marLeft w:val="0"/>
              <w:marRight w:val="0"/>
              <w:marTop w:val="0"/>
              <w:marBottom w:val="0"/>
              <w:divBdr>
                <w:top w:val="none" w:sz="0" w:space="0" w:color="auto"/>
                <w:left w:val="none" w:sz="0" w:space="0" w:color="auto"/>
                <w:bottom w:val="none" w:sz="0" w:space="0" w:color="auto"/>
                <w:right w:val="none" w:sz="0" w:space="0" w:color="auto"/>
              </w:divBdr>
            </w:div>
            <w:div w:id="1088965039">
              <w:marLeft w:val="0"/>
              <w:marRight w:val="0"/>
              <w:marTop w:val="0"/>
              <w:marBottom w:val="0"/>
              <w:divBdr>
                <w:top w:val="none" w:sz="0" w:space="0" w:color="auto"/>
                <w:left w:val="none" w:sz="0" w:space="0" w:color="auto"/>
                <w:bottom w:val="none" w:sz="0" w:space="0" w:color="auto"/>
                <w:right w:val="none" w:sz="0" w:space="0" w:color="auto"/>
              </w:divBdr>
            </w:div>
            <w:div w:id="1748260808">
              <w:marLeft w:val="0"/>
              <w:marRight w:val="0"/>
              <w:marTop w:val="0"/>
              <w:marBottom w:val="0"/>
              <w:divBdr>
                <w:top w:val="none" w:sz="0" w:space="0" w:color="auto"/>
                <w:left w:val="none" w:sz="0" w:space="0" w:color="auto"/>
                <w:bottom w:val="none" w:sz="0" w:space="0" w:color="auto"/>
                <w:right w:val="none" w:sz="0" w:space="0" w:color="auto"/>
              </w:divBdr>
            </w:div>
          </w:divsChild>
        </w:div>
        <w:div w:id="668480322">
          <w:marLeft w:val="0"/>
          <w:marRight w:val="0"/>
          <w:marTop w:val="0"/>
          <w:marBottom w:val="0"/>
          <w:divBdr>
            <w:top w:val="none" w:sz="0" w:space="0" w:color="auto"/>
            <w:left w:val="none" w:sz="0" w:space="0" w:color="auto"/>
            <w:bottom w:val="none" w:sz="0" w:space="0" w:color="auto"/>
            <w:right w:val="none" w:sz="0" w:space="0" w:color="auto"/>
          </w:divBdr>
          <w:divsChild>
            <w:div w:id="1905334148">
              <w:marLeft w:val="0"/>
              <w:marRight w:val="0"/>
              <w:marTop w:val="0"/>
              <w:marBottom w:val="0"/>
              <w:divBdr>
                <w:top w:val="none" w:sz="0" w:space="0" w:color="auto"/>
                <w:left w:val="none" w:sz="0" w:space="0" w:color="auto"/>
                <w:bottom w:val="none" w:sz="0" w:space="0" w:color="auto"/>
                <w:right w:val="none" w:sz="0" w:space="0" w:color="auto"/>
              </w:divBdr>
            </w:div>
          </w:divsChild>
        </w:div>
        <w:div w:id="678627148">
          <w:marLeft w:val="0"/>
          <w:marRight w:val="0"/>
          <w:marTop w:val="0"/>
          <w:marBottom w:val="0"/>
          <w:divBdr>
            <w:top w:val="none" w:sz="0" w:space="0" w:color="auto"/>
            <w:left w:val="none" w:sz="0" w:space="0" w:color="auto"/>
            <w:bottom w:val="none" w:sz="0" w:space="0" w:color="auto"/>
            <w:right w:val="none" w:sz="0" w:space="0" w:color="auto"/>
          </w:divBdr>
          <w:divsChild>
            <w:div w:id="275139650">
              <w:marLeft w:val="0"/>
              <w:marRight w:val="0"/>
              <w:marTop w:val="0"/>
              <w:marBottom w:val="0"/>
              <w:divBdr>
                <w:top w:val="none" w:sz="0" w:space="0" w:color="auto"/>
                <w:left w:val="none" w:sz="0" w:space="0" w:color="auto"/>
                <w:bottom w:val="none" w:sz="0" w:space="0" w:color="auto"/>
                <w:right w:val="none" w:sz="0" w:space="0" w:color="auto"/>
              </w:divBdr>
            </w:div>
          </w:divsChild>
        </w:div>
        <w:div w:id="688025604">
          <w:marLeft w:val="0"/>
          <w:marRight w:val="0"/>
          <w:marTop w:val="0"/>
          <w:marBottom w:val="0"/>
          <w:divBdr>
            <w:top w:val="none" w:sz="0" w:space="0" w:color="auto"/>
            <w:left w:val="none" w:sz="0" w:space="0" w:color="auto"/>
            <w:bottom w:val="none" w:sz="0" w:space="0" w:color="auto"/>
            <w:right w:val="none" w:sz="0" w:space="0" w:color="auto"/>
          </w:divBdr>
          <w:divsChild>
            <w:div w:id="892497578">
              <w:marLeft w:val="0"/>
              <w:marRight w:val="0"/>
              <w:marTop w:val="0"/>
              <w:marBottom w:val="0"/>
              <w:divBdr>
                <w:top w:val="none" w:sz="0" w:space="0" w:color="auto"/>
                <w:left w:val="none" w:sz="0" w:space="0" w:color="auto"/>
                <w:bottom w:val="none" w:sz="0" w:space="0" w:color="auto"/>
                <w:right w:val="none" w:sz="0" w:space="0" w:color="auto"/>
              </w:divBdr>
            </w:div>
          </w:divsChild>
        </w:div>
        <w:div w:id="688989746">
          <w:marLeft w:val="0"/>
          <w:marRight w:val="0"/>
          <w:marTop w:val="0"/>
          <w:marBottom w:val="0"/>
          <w:divBdr>
            <w:top w:val="none" w:sz="0" w:space="0" w:color="auto"/>
            <w:left w:val="none" w:sz="0" w:space="0" w:color="auto"/>
            <w:bottom w:val="none" w:sz="0" w:space="0" w:color="auto"/>
            <w:right w:val="none" w:sz="0" w:space="0" w:color="auto"/>
          </w:divBdr>
          <w:divsChild>
            <w:div w:id="155727298">
              <w:marLeft w:val="0"/>
              <w:marRight w:val="0"/>
              <w:marTop w:val="0"/>
              <w:marBottom w:val="0"/>
              <w:divBdr>
                <w:top w:val="none" w:sz="0" w:space="0" w:color="auto"/>
                <w:left w:val="none" w:sz="0" w:space="0" w:color="auto"/>
                <w:bottom w:val="none" w:sz="0" w:space="0" w:color="auto"/>
                <w:right w:val="none" w:sz="0" w:space="0" w:color="auto"/>
              </w:divBdr>
            </w:div>
            <w:div w:id="1708336055">
              <w:marLeft w:val="0"/>
              <w:marRight w:val="0"/>
              <w:marTop w:val="0"/>
              <w:marBottom w:val="0"/>
              <w:divBdr>
                <w:top w:val="none" w:sz="0" w:space="0" w:color="auto"/>
                <w:left w:val="none" w:sz="0" w:space="0" w:color="auto"/>
                <w:bottom w:val="none" w:sz="0" w:space="0" w:color="auto"/>
                <w:right w:val="none" w:sz="0" w:space="0" w:color="auto"/>
              </w:divBdr>
            </w:div>
          </w:divsChild>
        </w:div>
        <w:div w:id="690031574">
          <w:marLeft w:val="0"/>
          <w:marRight w:val="0"/>
          <w:marTop w:val="0"/>
          <w:marBottom w:val="0"/>
          <w:divBdr>
            <w:top w:val="none" w:sz="0" w:space="0" w:color="auto"/>
            <w:left w:val="none" w:sz="0" w:space="0" w:color="auto"/>
            <w:bottom w:val="none" w:sz="0" w:space="0" w:color="auto"/>
            <w:right w:val="none" w:sz="0" w:space="0" w:color="auto"/>
          </w:divBdr>
          <w:divsChild>
            <w:div w:id="336927094">
              <w:marLeft w:val="0"/>
              <w:marRight w:val="0"/>
              <w:marTop w:val="0"/>
              <w:marBottom w:val="0"/>
              <w:divBdr>
                <w:top w:val="none" w:sz="0" w:space="0" w:color="auto"/>
                <w:left w:val="none" w:sz="0" w:space="0" w:color="auto"/>
                <w:bottom w:val="none" w:sz="0" w:space="0" w:color="auto"/>
                <w:right w:val="none" w:sz="0" w:space="0" w:color="auto"/>
              </w:divBdr>
            </w:div>
            <w:div w:id="1404721433">
              <w:marLeft w:val="0"/>
              <w:marRight w:val="0"/>
              <w:marTop w:val="0"/>
              <w:marBottom w:val="0"/>
              <w:divBdr>
                <w:top w:val="none" w:sz="0" w:space="0" w:color="auto"/>
                <w:left w:val="none" w:sz="0" w:space="0" w:color="auto"/>
                <w:bottom w:val="none" w:sz="0" w:space="0" w:color="auto"/>
                <w:right w:val="none" w:sz="0" w:space="0" w:color="auto"/>
              </w:divBdr>
            </w:div>
          </w:divsChild>
        </w:div>
        <w:div w:id="710887164">
          <w:marLeft w:val="0"/>
          <w:marRight w:val="0"/>
          <w:marTop w:val="0"/>
          <w:marBottom w:val="0"/>
          <w:divBdr>
            <w:top w:val="none" w:sz="0" w:space="0" w:color="auto"/>
            <w:left w:val="none" w:sz="0" w:space="0" w:color="auto"/>
            <w:bottom w:val="none" w:sz="0" w:space="0" w:color="auto"/>
            <w:right w:val="none" w:sz="0" w:space="0" w:color="auto"/>
          </w:divBdr>
          <w:divsChild>
            <w:div w:id="1818497256">
              <w:marLeft w:val="0"/>
              <w:marRight w:val="0"/>
              <w:marTop w:val="0"/>
              <w:marBottom w:val="0"/>
              <w:divBdr>
                <w:top w:val="none" w:sz="0" w:space="0" w:color="auto"/>
                <w:left w:val="none" w:sz="0" w:space="0" w:color="auto"/>
                <w:bottom w:val="none" w:sz="0" w:space="0" w:color="auto"/>
                <w:right w:val="none" w:sz="0" w:space="0" w:color="auto"/>
              </w:divBdr>
            </w:div>
          </w:divsChild>
        </w:div>
        <w:div w:id="711543138">
          <w:marLeft w:val="0"/>
          <w:marRight w:val="0"/>
          <w:marTop w:val="0"/>
          <w:marBottom w:val="0"/>
          <w:divBdr>
            <w:top w:val="none" w:sz="0" w:space="0" w:color="auto"/>
            <w:left w:val="none" w:sz="0" w:space="0" w:color="auto"/>
            <w:bottom w:val="none" w:sz="0" w:space="0" w:color="auto"/>
            <w:right w:val="none" w:sz="0" w:space="0" w:color="auto"/>
          </w:divBdr>
          <w:divsChild>
            <w:div w:id="1183515102">
              <w:marLeft w:val="0"/>
              <w:marRight w:val="0"/>
              <w:marTop w:val="0"/>
              <w:marBottom w:val="0"/>
              <w:divBdr>
                <w:top w:val="none" w:sz="0" w:space="0" w:color="auto"/>
                <w:left w:val="none" w:sz="0" w:space="0" w:color="auto"/>
                <w:bottom w:val="none" w:sz="0" w:space="0" w:color="auto"/>
                <w:right w:val="none" w:sz="0" w:space="0" w:color="auto"/>
              </w:divBdr>
            </w:div>
            <w:div w:id="1849174698">
              <w:marLeft w:val="0"/>
              <w:marRight w:val="0"/>
              <w:marTop w:val="0"/>
              <w:marBottom w:val="0"/>
              <w:divBdr>
                <w:top w:val="none" w:sz="0" w:space="0" w:color="auto"/>
                <w:left w:val="none" w:sz="0" w:space="0" w:color="auto"/>
                <w:bottom w:val="none" w:sz="0" w:space="0" w:color="auto"/>
                <w:right w:val="none" w:sz="0" w:space="0" w:color="auto"/>
              </w:divBdr>
            </w:div>
          </w:divsChild>
        </w:div>
        <w:div w:id="713432681">
          <w:marLeft w:val="0"/>
          <w:marRight w:val="0"/>
          <w:marTop w:val="0"/>
          <w:marBottom w:val="0"/>
          <w:divBdr>
            <w:top w:val="none" w:sz="0" w:space="0" w:color="auto"/>
            <w:left w:val="none" w:sz="0" w:space="0" w:color="auto"/>
            <w:bottom w:val="none" w:sz="0" w:space="0" w:color="auto"/>
            <w:right w:val="none" w:sz="0" w:space="0" w:color="auto"/>
          </w:divBdr>
          <w:divsChild>
            <w:div w:id="834540474">
              <w:marLeft w:val="0"/>
              <w:marRight w:val="0"/>
              <w:marTop w:val="0"/>
              <w:marBottom w:val="0"/>
              <w:divBdr>
                <w:top w:val="none" w:sz="0" w:space="0" w:color="auto"/>
                <w:left w:val="none" w:sz="0" w:space="0" w:color="auto"/>
                <w:bottom w:val="none" w:sz="0" w:space="0" w:color="auto"/>
                <w:right w:val="none" w:sz="0" w:space="0" w:color="auto"/>
              </w:divBdr>
            </w:div>
            <w:div w:id="1483430913">
              <w:marLeft w:val="0"/>
              <w:marRight w:val="0"/>
              <w:marTop w:val="0"/>
              <w:marBottom w:val="0"/>
              <w:divBdr>
                <w:top w:val="none" w:sz="0" w:space="0" w:color="auto"/>
                <w:left w:val="none" w:sz="0" w:space="0" w:color="auto"/>
                <w:bottom w:val="none" w:sz="0" w:space="0" w:color="auto"/>
                <w:right w:val="none" w:sz="0" w:space="0" w:color="auto"/>
              </w:divBdr>
            </w:div>
          </w:divsChild>
        </w:div>
        <w:div w:id="714427748">
          <w:marLeft w:val="0"/>
          <w:marRight w:val="0"/>
          <w:marTop w:val="0"/>
          <w:marBottom w:val="0"/>
          <w:divBdr>
            <w:top w:val="none" w:sz="0" w:space="0" w:color="auto"/>
            <w:left w:val="none" w:sz="0" w:space="0" w:color="auto"/>
            <w:bottom w:val="none" w:sz="0" w:space="0" w:color="auto"/>
            <w:right w:val="none" w:sz="0" w:space="0" w:color="auto"/>
          </w:divBdr>
          <w:divsChild>
            <w:div w:id="195584328">
              <w:marLeft w:val="0"/>
              <w:marRight w:val="0"/>
              <w:marTop w:val="0"/>
              <w:marBottom w:val="0"/>
              <w:divBdr>
                <w:top w:val="none" w:sz="0" w:space="0" w:color="auto"/>
                <w:left w:val="none" w:sz="0" w:space="0" w:color="auto"/>
                <w:bottom w:val="none" w:sz="0" w:space="0" w:color="auto"/>
                <w:right w:val="none" w:sz="0" w:space="0" w:color="auto"/>
              </w:divBdr>
            </w:div>
          </w:divsChild>
        </w:div>
        <w:div w:id="717510362">
          <w:marLeft w:val="0"/>
          <w:marRight w:val="0"/>
          <w:marTop w:val="0"/>
          <w:marBottom w:val="0"/>
          <w:divBdr>
            <w:top w:val="none" w:sz="0" w:space="0" w:color="auto"/>
            <w:left w:val="none" w:sz="0" w:space="0" w:color="auto"/>
            <w:bottom w:val="none" w:sz="0" w:space="0" w:color="auto"/>
            <w:right w:val="none" w:sz="0" w:space="0" w:color="auto"/>
          </w:divBdr>
          <w:divsChild>
            <w:div w:id="552161527">
              <w:marLeft w:val="0"/>
              <w:marRight w:val="0"/>
              <w:marTop w:val="0"/>
              <w:marBottom w:val="0"/>
              <w:divBdr>
                <w:top w:val="none" w:sz="0" w:space="0" w:color="auto"/>
                <w:left w:val="none" w:sz="0" w:space="0" w:color="auto"/>
                <w:bottom w:val="none" w:sz="0" w:space="0" w:color="auto"/>
                <w:right w:val="none" w:sz="0" w:space="0" w:color="auto"/>
              </w:divBdr>
            </w:div>
          </w:divsChild>
        </w:div>
        <w:div w:id="726025444">
          <w:marLeft w:val="0"/>
          <w:marRight w:val="0"/>
          <w:marTop w:val="0"/>
          <w:marBottom w:val="0"/>
          <w:divBdr>
            <w:top w:val="none" w:sz="0" w:space="0" w:color="auto"/>
            <w:left w:val="none" w:sz="0" w:space="0" w:color="auto"/>
            <w:bottom w:val="none" w:sz="0" w:space="0" w:color="auto"/>
            <w:right w:val="none" w:sz="0" w:space="0" w:color="auto"/>
          </w:divBdr>
          <w:divsChild>
            <w:div w:id="317923697">
              <w:marLeft w:val="0"/>
              <w:marRight w:val="0"/>
              <w:marTop w:val="0"/>
              <w:marBottom w:val="0"/>
              <w:divBdr>
                <w:top w:val="none" w:sz="0" w:space="0" w:color="auto"/>
                <w:left w:val="none" w:sz="0" w:space="0" w:color="auto"/>
                <w:bottom w:val="none" w:sz="0" w:space="0" w:color="auto"/>
                <w:right w:val="none" w:sz="0" w:space="0" w:color="auto"/>
              </w:divBdr>
            </w:div>
            <w:div w:id="2101485875">
              <w:marLeft w:val="0"/>
              <w:marRight w:val="0"/>
              <w:marTop w:val="0"/>
              <w:marBottom w:val="0"/>
              <w:divBdr>
                <w:top w:val="none" w:sz="0" w:space="0" w:color="auto"/>
                <w:left w:val="none" w:sz="0" w:space="0" w:color="auto"/>
                <w:bottom w:val="none" w:sz="0" w:space="0" w:color="auto"/>
                <w:right w:val="none" w:sz="0" w:space="0" w:color="auto"/>
              </w:divBdr>
            </w:div>
          </w:divsChild>
        </w:div>
        <w:div w:id="734158138">
          <w:marLeft w:val="0"/>
          <w:marRight w:val="0"/>
          <w:marTop w:val="0"/>
          <w:marBottom w:val="0"/>
          <w:divBdr>
            <w:top w:val="none" w:sz="0" w:space="0" w:color="auto"/>
            <w:left w:val="none" w:sz="0" w:space="0" w:color="auto"/>
            <w:bottom w:val="none" w:sz="0" w:space="0" w:color="auto"/>
            <w:right w:val="none" w:sz="0" w:space="0" w:color="auto"/>
          </w:divBdr>
          <w:divsChild>
            <w:div w:id="1149399337">
              <w:marLeft w:val="0"/>
              <w:marRight w:val="0"/>
              <w:marTop w:val="0"/>
              <w:marBottom w:val="0"/>
              <w:divBdr>
                <w:top w:val="none" w:sz="0" w:space="0" w:color="auto"/>
                <w:left w:val="none" w:sz="0" w:space="0" w:color="auto"/>
                <w:bottom w:val="none" w:sz="0" w:space="0" w:color="auto"/>
                <w:right w:val="none" w:sz="0" w:space="0" w:color="auto"/>
              </w:divBdr>
            </w:div>
            <w:div w:id="1345740204">
              <w:marLeft w:val="0"/>
              <w:marRight w:val="0"/>
              <w:marTop w:val="0"/>
              <w:marBottom w:val="0"/>
              <w:divBdr>
                <w:top w:val="none" w:sz="0" w:space="0" w:color="auto"/>
                <w:left w:val="none" w:sz="0" w:space="0" w:color="auto"/>
                <w:bottom w:val="none" w:sz="0" w:space="0" w:color="auto"/>
                <w:right w:val="none" w:sz="0" w:space="0" w:color="auto"/>
              </w:divBdr>
            </w:div>
            <w:div w:id="1432891523">
              <w:marLeft w:val="0"/>
              <w:marRight w:val="0"/>
              <w:marTop w:val="0"/>
              <w:marBottom w:val="0"/>
              <w:divBdr>
                <w:top w:val="none" w:sz="0" w:space="0" w:color="auto"/>
                <w:left w:val="none" w:sz="0" w:space="0" w:color="auto"/>
                <w:bottom w:val="none" w:sz="0" w:space="0" w:color="auto"/>
                <w:right w:val="none" w:sz="0" w:space="0" w:color="auto"/>
              </w:divBdr>
            </w:div>
          </w:divsChild>
        </w:div>
        <w:div w:id="735319396">
          <w:marLeft w:val="0"/>
          <w:marRight w:val="0"/>
          <w:marTop w:val="0"/>
          <w:marBottom w:val="0"/>
          <w:divBdr>
            <w:top w:val="none" w:sz="0" w:space="0" w:color="auto"/>
            <w:left w:val="none" w:sz="0" w:space="0" w:color="auto"/>
            <w:bottom w:val="none" w:sz="0" w:space="0" w:color="auto"/>
            <w:right w:val="none" w:sz="0" w:space="0" w:color="auto"/>
          </w:divBdr>
          <w:divsChild>
            <w:div w:id="76173549">
              <w:marLeft w:val="0"/>
              <w:marRight w:val="0"/>
              <w:marTop w:val="0"/>
              <w:marBottom w:val="0"/>
              <w:divBdr>
                <w:top w:val="none" w:sz="0" w:space="0" w:color="auto"/>
                <w:left w:val="none" w:sz="0" w:space="0" w:color="auto"/>
                <w:bottom w:val="none" w:sz="0" w:space="0" w:color="auto"/>
                <w:right w:val="none" w:sz="0" w:space="0" w:color="auto"/>
              </w:divBdr>
            </w:div>
          </w:divsChild>
        </w:div>
        <w:div w:id="744686327">
          <w:marLeft w:val="0"/>
          <w:marRight w:val="0"/>
          <w:marTop w:val="0"/>
          <w:marBottom w:val="0"/>
          <w:divBdr>
            <w:top w:val="none" w:sz="0" w:space="0" w:color="auto"/>
            <w:left w:val="none" w:sz="0" w:space="0" w:color="auto"/>
            <w:bottom w:val="none" w:sz="0" w:space="0" w:color="auto"/>
            <w:right w:val="none" w:sz="0" w:space="0" w:color="auto"/>
          </w:divBdr>
          <w:divsChild>
            <w:div w:id="49770885">
              <w:marLeft w:val="0"/>
              <w:marRight w:val="0"/>
              <w:marTop w:val="0"/>
              <w:marBottom w:val="0"/>
              <w:divBdr>
                <w:top w:val="none" w:sz="0" w:space="0" w:color="auto"/>
                <w:left w:val="none" w:sz="0" w:space="0" w:color="auto"/>
                <w:bottom w:val="none" w:sz="0" w:space="0" w:color="auto"/>
                <w:right w:val="none" w:sz="0" w:space="0" w:color="auto"/>
              </w:divBdr>
            </w:div>
            <w:div w:id="549804591">
              <w:marLeft w:val="0"/>
              <w:marRight w:val="0"/>
              <w:marTop w:val="0"/>
              <w:marBottom w:val="0"/>
              <w:divBdr>
                <w:top w:val="none" w:sz="0" w:space="0" w:color="auto"/>
                <w:left w:val="none" w:sz="0" w:space="0" w:color="auto"/>
                <w:bottom w:val="none" w:sz="0" w:space="0" w:color="auto"/>
                <w:right w:val="none" w:sz="0" w:space="0" w:color="auto"/>
              </w:divBdr>
            </w:div>
            <w:div w:id="629939532">
              <w:marLeft w:val="0"/>
              <w:marRight w:val="0"/>
              <w:marTop w:val="0"/>
              <w:marBottom w:val="0"/>
              <w:divBdr>
                <w:top w:val="none" w:sz="0" w:space="0" w:color="auto"/>
                <w:left w:val="none" w:sz="0" w:space="0" w:color="auto"/>
                <w:bottom w:val="none" w:sz="0" w:space="0" w:color="auto"/>
                <w:right w:val="none" w:sz="0" w:space="0" w:color="auto"/>
              </w:divBdr>
            </w:div>
            <w:div w:id="687562311">
              <w:marLeft w:val="0"/>
              <w:marRight w:val="0"/>
              <w:marTop w:val="0"/>
              <w:marBottom w:val="0"/>
              <w:divBdr>
                <w:top w:val="none" w:sz="0" w:space="0" w:color="auto"/>
                <w:left w:val="none" w:sz="0" w:space="0" w:color="auto"/>
                <w:bottom w:val="none" w:sz="0" w:space="0" w:color="auto"/>
                <w:right w:val="none" w:sz="0" w:space="0" w:color="auto"/>
              </w:divBdr>
            </w:div>
            <w:div w:id="1544249038">
              <w:marLeft w:val="0"/>
              <w:marRight w:val="0"/>
              <w:marTop w:val="0"/>
              <w:marBottom w:val="0"/>
              <w:divBdr>
                <w:top w:val="none" w:sz="0" w:space="0" w:color="auto"/>
                <w:left w:val="none" w:sz="0" w:space="0" w:color="auto"/>
                <w:bottom w:val="none" w:sz="0" w:space="0" w:color="auto"/>
                <w:right w:val="none" w:sz="0" w:space="0" w:color="auto"/>
              </w:divBdr>
            </w:div>
            <w:div w:id="1719041951">
              <w:marLeft w:val="0"/>
              <w:marRight w:val="0"/>
              <w:marTop w:val="0"/>
              <w:marBottom w:val="0"/>
              <w:divBdr>
                <w:top w:val="none" w:sz="0" w:space="0" w:color="auto"/>
                <w:left w:val="none" w:sz="0" w:space="0" w:color="auto"/>
                <w:bottom w:val="none" w:sz="0" w:space="0" w:color="auto"/>
                <w:right w:val="none" w:sz="0" w:space="0" w:color="auto"/>
              </w:divBdr>
            </w:div>
          </w:divsChild>
        </w:div>
        <w:div w:id="805200626">
          <w:marLeft w:val="0"/>
          <w:marRight w:val="0"/>
          <w:marTop w:val="0"/>
          <w:marBottom w:val="0"/>
          <w:divBdr>
            <w:top w:val="none" w:sz="0" w:space="0" w:color="auto"/>
            <w:left w:val="none" w:sz="0" w:space="0" w:color="auto"/>
            <w:bottom w:val="none" w:sz="0" w:space="0" w:color="auto"/>
            <w:right w:val="none" w:sz="0" w:space="0" w:color="auto"/>
          </w:divBdr>
          <w:divsChild>
            <w:div w:id="1998532685">
              <w:marLeft w:val="0"/>
              <w:marRight w:val="0"/>
              <w:marTop w:val="0"/>
              <w:marBottom w:val="0"/>
              <w:divBdr>
                <w:top w:val="none" w:sz="0" w:space="0" w:color="auto"/>
                <w:left w:val="none" w:sz="0" w:space="0" w:color="auto"/>
                <w:bottom w:val="none" w:sz="0" w:space="0" w:color="auto"/>
                <w:right w:val="none" w:sz="0" w:space="0" w:color="auto"/>
              </w:divBdr>
            </w:div>
            <w:div w:id="2117867736">
              <w:marLeft w:val="0"/>
              <w:marRight w:val="0"/>
              <w:marTop w:val="0"/>
              <w:marBottom w:val="0"/>
              <w:divBdr>
                <w:top w:val="none" w:sz="0" w:space="0" w:color="auto"/>
                <w:left w:val="none" w:sz="0" w:space="0" w:color="auto"/>
                <w:bottom w:val="none" w:sz="0" w:space="0" w:color="auto"/>
                <w:right w:val="none" w:sz="0" w:space="0" w:color="auto"/>
              </w:divBdr>
            </w:div>
          </w:divsChild>
        </w:div>
        <w:div w:id="815996864">
          <w:marLeft w:val="0"/>
          <w:marRight w:val="0"/>
          <w:marTop w:val="0"/>
          <w:marBottom w:val="0"/>
          <w:divBdr>
            <w:top w:val="none" w:sz="0" w:space="0" w:color="auto"/>
            <w:left w:val="none" w:sz="0" w:space="0" w:color="auto"/>
            <w:bottom w:val="none" w:sz="0" w:space="0" w:color="auto"/>
            <w:right w:val="none" w:sz="0" w:space="0" w:color="auto"/>
          </w:divBdr>
          <w:divsChild>
            <w:div w:id="1245915510">
              <w:marLeft w:val="0"/>
              <w:marRight w:val="0"/>
              <w:marTop w:val="0"/>
              <w:marBottom w:val="0"/>
              <w:divBdr>
                <w:top w:val="none" w:sz="0" w:space="0" w:color="auto"/>
                <w:left w:val="none" w:sz="0" w:space="0" w:color="auto"/>
                <w:bottom w:val="none" w:sz="0" w:space="0" w:color="auto"/>
                <w:right w:val="none" w:sz="0" w:space="0" w:color="auto"/>
              </w:divBdr>
            </w:div>
          </w:divsChild>
        </w:div>
        <w:div w:id="822812355">
          <w:marLeft w:val="0"/>
          <w:marRight w:val="0"/>
          <w:marTop w:val="0"/>
          <w:marBottom w:val="0"/>
          <w:divBdr>
            <w:top w:val="none" w:sz="0" w:space="0" w:color="auto"/>
            <w:left w:val="none" w:sz="0" w:space="0" w:color="auto"/>
            <w:bottom w:val="none" w:sz="0" w:space="0" w:color="auto"/>
            <w:right w:val="none" w:sz="0" w:space="0" w:color="auto"/>
          </w:divBdr>
          <w:divsChild>
            <w:div w:id="496959681">
              <w:marLeft w:val="0"/>
              <w:marRight w:val="0"/>
              <w:marTop w:val="0"/>
              <w:marBottom w:val="0"/>
              <w:divBdr>
                <w:top w:val="none" w:sz="0" w:space="0" w:color="auto"/>
                <w:left w:val="none" w:sz="0" w:space="0" w:color="auto"/>
                <w:bottom w:val="none" w:sz="0" w:space="0" w:color="auto"/>
                <w:right w:val="none" w:sz="0" w:space="0" w:color="auto"/>
              </w:divBdr>
            </w:div>
            <w:div w:id="1675842240">
              <w:marLeft w:val="0"/>
              <w:marRight w:val="0"/>
              <w:marTop w:val="0"/>
              <w:marBottom w:val="0"/>
              <w:divBdr>
                <w:top w:val="none" w:sz="0" w:space="0" w:color="auto"/>
                <w:left w:val="none" w:sz="0" w:space="0" w:color="auto"/>
                <w:bottom w:val="none" w:sz="0" w:space="0" w:color="auto"/>
                <w:right w:val="none" w:sz="0" w:space="0" w:color="auto"/>
              </w:divBdr>
            </w:div>
            <w:div w:id="2086612279">
              <w:marLeft w:val="0"/>
              <w:marRight w:val="0"/>
              <w:marTop w:val="0"/>
              <w:marBottom w:val="0"/>
              <w:divBdr>
                <w:top w:val="none" w:sz="0" w:space="0" w:color="auto"/>
                <w:left w:val="none" w:sz="0" w:space="0" w:color="auto"/>
                <w:bottom w:val="none" w:sz="0" w:space="0" w:color="auto"/>
                <w:right w:val="none" w:sz="0" w:space="0" w:color="auto"/>
              </w:divBdr>
            </w:div>
          </w:divsChild>
        </w:div>
        <w:div w:id="829294698">
          <w:marLeft w:val="0"/>
          <w:marRight w:val="0"/>
          <w:marTop w:val="0"/>
          <w:marBottom w:val="0"/>
          <w:divBdr>
            <w:top w:val="none" w:sz="0" w:space="0" w:color="auto"/>
            <w:left w:val="none" w:sz="0" w:space="0" w:color="auto"/>
            <w:bottom w:val="none" w:sz="0" w:space="0" w:color="auto"/>
            <w:right w:val="none" w:sz="0" w:space="0" w:color="auto"/>
          </w:divBdr>
          <w:divsChild>
            <w:div w:id="79761948">
              <w:marLeft w:val="0"/>
              <w:marRight w:val="0"/>
              <w:marTop w:val="0"/>
              <w:marBottom w:val="0"/>
              <w:divBdr>
                <w:top w:val="none" w:sz="0" w:space="0" w:color="auto"/>
                <w:left w:val="none" w:sz="0" w:space="0" w:color="auto"/>
                <w:bottom w:val="none" w:sz="0" w:space="0" w:color="auto"/>
                <w:right w:val="none" w:sz="0" w:space="0" w:color="auto"/>
              </w:divBdr>
            </w:div>
            <w:div w:id="367683134">
              <w:marLeft w:val="0"/>
              <w:marRight w:val="0"/>
              <w:marTop w:val="0"/>
              <w:marBottom w:val="0"/>
              <w:divBdr>
                <w:top w:val="none" w:sz="0" w:space="0" w:color="auto"/>
                <w:left w:val="none" w:sz="0" w:space="0" w:color="auto"/>
                <w:bottom w:val="none" w:sz="0" w:space="0" w:color="auto"/>
                <w:right w:val="none" w:sz="0" w:space="0" w:color="auto"/>
              </w:divBdr>
            </w:div>
            <w:div w:id="1159689475">
              <w:marLeft w:val="0"/>
              <w:marRight w:val="0"/>
              <w:marTop w:val="0"/>
              <w:marBottom w:val="0"/>
              <w:divBdr>
                <w:top w:val="none" w:sz="0" w:space="0" w:color="auto"/>
                <w:left w:val="none" w:sz="0" w:space="0" w:color="auto"/>
                <w:bottom w:val="none" w:sz="0" w:space="0" w:color="auto"/>
                <w:right w:val="none" w:sz="0" w:space="0" w:color="auto"/>
              </w:divBdr>
            </w:div>
            <w:div w:id="1985116706">
              <w:marLeft w:val="0"/>
              <w:marRight w:val="0"/>
              <w:marTop w:val="0"/>
              <w:marBottom w:val="0"/>
              <w:divBdr>
                <w:top w:val="none" w:sz="0" w:space="0" w:color="auto"/>
                <w:left w:val="none" w:sz="0" w:space="0" w:color="auto"/>
                <w:bottom w:val="none" w:sz="0" w:space="0" w:color="auto"/>
                <w:right w:val="none" w:sz="0" w:space="0" w:color="auto"/>
              </w:divBdr>
            </w:div>
          </w:divsChild>
        </w:div>
        <w:div w:id="832916371">
          <w:marLeft w:val="0"/>
          <w:marRight w:val="0"/>
          <w:marTop w:val="0"/>
          <w:marBottom w:val="0"/>
          <w:divBdr>
            <w:top w:val="none" w:sz="0" w:space="0" w:color="auto"/>
            <w:left w:val="none" w:sz="0" w:space="0" w:color="auto"/>
            <w:bottom w:val="none" w:sz="0" w:space="0" w:color="auto"/>
            <w:right w:val="none" w:sz="0" w:space="0" w:color="auto"/>
          </w:divBdr>
          <w:divsChild>
            <w:div w:id="1023291233">
              <w:marLeft w:val="0"/>
              <w:marRight w:val="0"/>
              <w:marTop w:val="0"/>
              <w:marBottom w:val="0"/>
              <w:divBdr>
                <w:top w:val="none" w:sz="0" w:space="0" w:color="auto"/>
                <w:left w:val="none" w:sz="0" w:space="0" w:color="auto"/>
                <w:bottom w:val="none" w:sz="0" w:space="0" w:color="auto"/>
                <w:right w:val="none" w:sz="0" w:space="0" w:color="auto"/>
              </w:divBdr>
            </w:div>
          </w:divsChild>
        </w:div>
        <w:div w:id="835802393">
          <w:marLeft w:val="0"/>
          <w:marRight w:val="0"/>
          <w:marTop w:val="0"/>
          <w:marBottom w:val="0"/>
          <w:divBdr>
            <w:top w:val="none" w:sz="0" w:space="0" w:color="auto"/>
            <w:left w:val="none" w:sz="0" w:space="0" w:color="auto"/>
            <w:bottom w:val="none" w:sz="0" w:space="0" w:color="auto"/>
            <w:right w:val="none" w:sz="0" w:space="0" w:color="auto"/>
          </w:divBdr>
          <w:divsChild>
            <w:div w:id="296495238">
              <w:marLeft w:val="0"/>
              <w:marRight w:val="0"/>
              <w:marTop w:val="0"/>
              <w:marBottom w:val="0"/>
              <w:divBdr>
                <w:top w:val="none" w:sz="0" w:space="0" w:color="auto"/>
                <w:left w:val="none" w:sz="0" w:space="0" w:color="auto"/>
                <w:bottom w:val="none" w:sz="0" w:space="0" w:color="auto"/>
                <w:right w:val="none" w:sz="0" w:space="0" w:color="auto"/>
              </w:divBdr>
            </w:div>
          </w:divsChild>
        </w:div>
        <w:div w:id="845166989">
          <w:marLeft w:val="0"/>
          <w:marRight w:val="0"/>
          <w:marTop w:val="0"/>
          <w:marBottom w:val="0"/>
          <w:divBdr>
            <w:top w:val="none" w:sz="0" w:space="0" w:color="auto"/>
            <w:left w:val="none" w:sz="0" w:space="0" w:color="auto"/>
            <w:bottom w:val="none" w:sz="0" w:space="0" w:color="auto"/>
            <w:right w:val="none" w:sz="0" w:space="0" w:color="auto"/>
          </w:divBdr>
          <w:divsChild>
            <w:div w:id="1277830728">
              <w:marLeft w:val="0"/>
              <w:marRight w:val="0"/>
              <w:marTop w:val="0"/>
              <w:marBottom w:val="0"/>
              <w:divBdr>
                <w:top w:val="none" w:sz="0" w:space="0" w:color="auto"/>
                <w:left w:val="none" w:sz="0" w:space="0" w:color="auto"/>
                <w:bottom w:val="none" w:sz="0" w:space="0" w:color="auto"/>
                <w:right w:val="none" w:sz="0" w:space="0" w:color="auto"/>
              </w:divBdr>
            </w:div>
          </w:divsChild>
        </w:div>
        <w:div w:id="852956393">
          <w:marLeft w:val="0"/>
          <w:marRight w:val="0"/>
          <w:marTop w:val="0"/>
          <w:marBottom w:val="0"/>
          <w:divBdr>
            <w:top w:val="none" w:sz="0" w:space="0" w:color="auto"/>
            <w:left w:val="none" w:sz="0" w:space="0" w:color="auto"/>
            <w:bottom w:val="none" w:sz="0" w:space="0" w:color="auto"/>
            <w:right w:val="none" w:sz="0" w:space="0" w:color="auto"/>
          </w:divBdr>
          <w:divsChild>
            <w:div w:id="265889688">
              <w:marLeft w:val="0"/>
              <w:marRight w:val="0"/>
              <w:marTop w:val="0"/>
              <w:marBottom w:val="0"/>
              <w:divBdr>
                <w:top w:val="none" w:sz="0" w:space="0" w:color="auto"/>
                <w:left w:val="none" w:sz="0" w:space="0" w:color="auto"/>
                <w:bottom w:val="none" w:sz="0" w:space="0" w:color="auto"/>
                <w:right w:val="none" w:sz="0" w:space="0" w:color="auto"/>
              </w:divBdr>
            </w:div>
            <w:div w:id="2115664142">
              <w:marLeft w:val="0"/>
              <w:marRight w:val="0"/>
              <w:marTop w:val="0"/>
              <w:marBottom w:val="0"/>
              <w:divBdr>
                <w:top w:val="none" w:sz="0" w:space="0" w:color="auto"/>
                <w:left w:val="none" w:sz="0" w:space="0" w:color="auto"/>
                <w:bottom w:val="none" w:sz="0" w:space="0" w:color="auto"/>
                <w:right w:val="none" w:sz="0" w:space="0" w:color="auto"/>
              </w:divBdr>
            </w:div>
          </w:divsChild>
        </w:div>
        <w:div w:id="857819365">
          <w:marLeft w:val="0"/>
          <w:marRight w:val="0"/>
          <w:marTop w:val="0"/>
          <w:marBottom w:val="0"/>
          <w:divBdr>
            <w:top w:val="none" w:sz="0" w:space="0" w:color="auto"/>
            <w:left w:val="none" w:sz="0" w:space="0" w:color="auto"/>
            <w:bottom w:val="none" w:sz="0" w:space="0" w:color="auto"/>
            <w:right w:val="none" w:sz="0" w:space="0" w:color="auto"/>
          </w:divBdr>
          <w:divsChild>
            <w:div w:id="3435455">
              <w:marLeft w:val="0"/>
              <w:marRight w:val="0"/>
              <w:marTop w:val="0"/>
              <w:marBottom w:val="0"/>
              <w:divBdr>
                <w:top w:val="none" w:sz="0" w:space="0" w:color="auto"/>
                <w:left w:val="none" w:sz="0" w:space="0" w:color="auto"/>
                <w:bottom w:val="none" w:sz="0" w:space="0" w:color="auto"/>
                <w:right w:val="none" w:sz="0" w:space="0" w:color="auto"/>
              </w:divBdr>
            </w:div>
          </w:divsChild>
        </w:div>
        <w:div w:id="876309591">
          <w:marLeft w:val="0"/>
          <w:marRight w:val="0"/>
          <w:marTop w:val="0"/>
          <w:marBottom w:val="0"/>
          <w:divBdr>
            <w:top w:val="none" w:sz="0" w:space="0" w:color="auto"/>
            <w:left w:val="none" w:sz="0" w:space="0" w:color="auto"/>
            <w:bottom w:val="none" w:sz="0" w:space="0" w:color="auto"/>
            <w:right w:val="none" w:sz="0" w:space="0" w:color="auto"/>
          </w:divBdr>
          <w:divsChild>
            <w:div w:id="1785075283">
              <w:marLeft w:val="0"/>
              <w:marRight w:val="0"/>
              <w:marTop w:val="0"/>
              <w:marBottom w:val="0"/>
              <w:divBdr>
                <w:top w:val="none" w:sz="0" w:space="0" w:color="auto"/>
                <w:left w:val="none" w:sz="0" w:space="0" w:color="auto"/>
                <w:bottom w:val="none" w:sz="0" w:space="0" w:color="auto"/>
                <w:right w:val="none" w:sz="0" w:space="0" w:color="auto"/>
              </w:divBdr>
            </w:div>
            <w:div w:id="2003072997">
              <w:marLeft w:val="0"/>
              <w:marRight w:val="0"/>
              <w:marTop w:val="0"/>
              <w:marBottom w:val="0"/>
              <w:divBdr>
                <w:top w:val="none" w:sz="0" w:space="0" w:color="auto"/>
                <w:left w:val="none" w:sz="0" w:space="0" w:color="auto"/>
                <w:bottom w:val="none" w:sz="0" w:space="0" w:color="auto"/>
                <w:right w:val="none" w:sz="0" w:space="0" w:color="auto"/>
              </w:divBdr>
            </w:div>
          </w:divsChild>
        </w:div>
        <w:div w:id="892079514">
          <w:marLeft w:val="0"/>
          <w:marRight w:val="0"/>
          <w:marTop w:val="0"/>
          <w:marBottom w:val="0"/>
          <w:divBdr>
            <w:top w:val="none" w:sz="0" w:space="0" w:color="auto"/>
            <w:left w:val="none" w:sz="0" w:space="0" w:color="auto"/>
            <w:bottom w:val="none" w:sz="0" w:space="0" w:color="auto"/>
            <w:right w:val="none" w:sz="0" w:space="0" w:color="auto"/>
          </w:divBdr>
          <w:divsChild>
            <w:div w:id="2019034928">
              <w:marLeft w:val="0"/>
              <w:marRight w:val="0"/>
              <w:marTop w:val="0"/>
              <w:marBottom w:val="0"/>
              <w:divBdr>
                <w:top w:val="none" w:sz="0" w:space="0" w:color="auto"/>
                <w:left w:val="none" w:sz="0" w:space="0" w:color="auto"/>
                <w:bottom w:val="none" w:sz="0" w:space="0" w:color="auto"/>
                <w:right w:val="none" w:sz="0" w:space="0" w:color="auto"/>
              </w:divBdr>
            </w:div>
          </w:divsChild>
        </w:div>
        <w:div w:id="894200752">
          <w:marLeft w:val="0"/>
          <w:marRight w:val="0"/>
          <w:marTop w:val="0"/>
          <w:marBottom w:val="0"/>
          <w:divBdr>
            <w:top w:val="none" w:sz="0" w:space="0" w:color="auto"/>
            <w:left w:val="none" w:sz="0" w:space="0" w:color="auto"/>
            <w:bottom w:val="none" w:sz="0" w:space="0" w:color="auto"/>
            <w:right w:val="none" w:sz="0" w:space="0" w:color="auto"/>
          </w:divBdr>
          <w:divsChild>
            <w:div w:id="1293706346">
              <w:marLeft w:val="0"/>
              <w:marRight w:val="0"/>
              <w:marTop w:val="0"/>
              <w:marBottom w:val="0"/>
              <w:divBdr>
                <w:top w:val="none" w:sz="0" w:space="0" w:color="auto"/>
                <w:left w:val="none" w:sz="0" w:space="0" w:color="auto"/>
                <w:bottom w:val="none" w:sz="0" w:space="0" w:color="auto"/>
                <w:right w:val="none" w:sz="0" w:space="0" w:color="auto"/>
              </w:divBdr>
            </w:div>
            <w:div w:id="1807119283">
              <w:marLeft w:val="0"/>
              <w:marRight w:val="0"/>
              <w:marTop w:val="0"/>
              <w:marBottom w:val="0"/>
              <w:divBdr>
                <w:top w:val="none" w:sz="0" w:space="0" w:color="auto"/>
                <w:left w:val="none" w:sz="0" w:space="0" w:color="auto"/>
                <w:bottom w:val="none" w:sz="0" w:space="0" w:color="auto"/>
                <w:right w:val="none" w:sz="0" w:space="0" w:color="auto"/>
              </w:divBdr>
            </w:div>
          </w:divsChild>
        </w:div>
        <w:div w:id="939602735">
          <w:marLeft w:val="0"/>
          <w:marRight w:val="0"/>
          <w:marTop w:val="0"/>
          <w:marBottom w:val="0"/>
          <w:divBdr>
            <w:top w:val="none" w:sz="0" w:space="0" w:color="auto"/>
            <w:left w:val="none" w:sz="0" w:space="0" w:color="auto"/>
            <w:bottom w:val="none" w:sz="0" w:space="0" w:color="auto"/>
            <w:right w:val="none" w:sz="0" w:space="0" w:color="auto"/>
          </w:divBdr>
          <w:divsChild>
            <w:div w:id="134101187">
              <w:marLeft w:val="0"/>
              <w:marRight w:val="0"/>
              <w:marTop w:val="0"/>
              <w:marBottom w:val="0"/>
              <w:divBdr>
                <w:top w:val="none" w:sz="0" w:space="0" w:color="auto"/>
                <w:left w:val="none" w:sz="0" w:space="0" w:color="auto"/>
                <w:bottom w:val="none" w:sz="0" w:space="0" w:color="auto"/>
                <w:right w:val="none" w:sz="0" w:space="0" w:color="auto"/>
              </w:divBdr>
            </w:div>
          </w:divsChild>
        </w:div>
        <w:div w:id="953830667">
          <w:marLeft w:val="0"/>
          <w:marRight w:val="0"/>
          <w:marTop w:val="0"/>
          <w:marBottom w:val="0"/>
          <w:divBdr>
            <w:top w:val="none" w:sz="0" w:space="0" w:color="auto"/>
            <w:left w:val="none" w:sz="0" w:space="0" w:color="auto"/>
            <w:bottom w:val="none" w:sz="0" w:space="0" w:color="auto"/>
            <w:right w:val="none" w:sz="0" w:space="0" w:color="auto"/>
          </w:divBdr>
          <w:divsChild>
            <w:div w:id="763066628">
              <w:marLeft w:val="0"/>
              <w:marRight w:val="0"/>
              <w:marTop w:val="0"/>
              <w:marBottom w:val="0"/>
              <w:divBdr>
                <w:top w:val="none" w:sz="0" w:space="0" w:color="auto"/>
                <w:left w:val="none" w:sz="0" w:space="0" w:color="auto"/>
                <w:bottom w:val="none" w:sz="0" w:space="0" w:color="auto"/>
                <w:right w:val="none" w:sz="0" w:space="0" w:color="auto"/>
              </w:divBdr>
            </w:div>
          </w:divsChild>
        </w:div>
        <w:div w:id="976297563">
          <w:marLeft w:val="0"/>
          <w:marRight w:val="0"/>
          <w:marTop w:val="0"/>
          <w:marBottom w:val="0"/>
          <w:divBdr>
            <w:top w:val="none" w:sz="0" w:space="0" w:color="auto"/>
            <w:left w:val="none" w:sz="0" w:space="0" w:color="auto"/>
            <w:bottom w:val="none" w:sz="0" w:space="0" w:color="auto"/>
            <w:right w:val="none" w:sz="0" w:space="0" w:color="auto"/>
          </w:divBdr>
          <w:divsChild>
            <w:div w:id="1016928166">
              <w:marLeft w:val="0"/>
              <w:marRight w:val="0"/>
              <w:marTop w:val="0"/>
              <w:marBottom w:val="0"/>
              <w:divBdr>
                <w:top w:val="none" w:sz="0" w:space="0" w:color="auto"/>
                <w:left w:val="none" w:sz="0" w:space="0" w:color="auto"/>
                <w:bottom w:val="none" w:sz="0" w:space="0" w:color="auto"/>
                <w:right w:val="none" w:sz="0" w:space="0" w:color="auto"/>
              </w:divBdr>
            </w:div>
          </w:divsChild>
        </w:div>
        <w:div w:id="990674055">
          <w:marLeft w:val="0"/>
          <w:marRight w:val="0"/>
          <w:marTop w:val="0"/>
          <w:marBottom w:val="0"/>
          <w:divBdr>
            <w:top w:val="none" w:sz="0" w:space="0" w:color="auto"/>
            <w:left w:val="none" w:sz="0" w:space="0" w:color="auto"/>
            <w:bottom w:val="none" w:sz="0" w:space="0" w:color="auto"/>
            <w:right w:val="none" w:sz="0" w:space="0" w:color="auto"/>
          </w:divBdr>
          <w:divsChild>
            <w:div w:id="1406755655">
              <w:marLeft w:val="0"/>
              <w:marRight w:val="0"/>
              <w:marTop w:val="0"/>
              <w:marBottom w:val="0"/>
              <w:divBdr>
                <w:top w:val="none" w:sz="0" w:space="0" w:color="auto"/>
                <w:left w:val="none" w:sz="0" w:space="0" w:color="auto"/>
                <w:bottom w:val="none" w:sz="0" w:space="0" w:color="auto"/>
                <w:right w:val="none" w:sz="0" w:space="0" w:color="auto"/>
              </w:divBdr>
            </w:div>
          </w:divsChild>
        </w:div>
        <w:div w:id="991522331">
          <w:marLeft w:val="0"/>
          <w:marRight w:val="0"/>
          <w:marTop w:val="0"/>
          <w:marBottom w:val="0"/>
          <w:divBdr>
            <w:top w:val="none" w:sz="0" w:space="0" w:color="auto"/>
            <w:left w:val="none" w:sz="0" w:space="0" w:color="auto"/>
            <w:bottom w:val="none" w:sz="0" w:space="0" w:color="auto"/>
            <w:right w:val="none" w:sz="0" w:space="0" w:color="auto"/>
          </w:divBdr>
          <w:divsChild>
            <w:div w:id="1403286561">
              <w:marLeft w:val="0"/>
              <w:marRight w:val="0"/>
              <w:marTop w:val="0"/>
              <w:marBottom w:val="0"/>
              <w:divBdr>
                <w:top w:val="none" w:sz="0" w:space="0" w:color="auto"/>
                <w:left w:val="none" w:sz="0" w:space="0" w:color="auto"/>
                <w:bottom w:val="none" w:sz="0" w:space="0" w:color="auto"/>
                <w:right w:val="none" w:sz="0" w:space="0" w:color="auto"/>
              </w:divBdr>
            </w:div>
          </w:divsChild>
        </w:div>
        <w:div w:id="993723315">
          <w:marLeft w:val="0"/>
          <w:marRight w:val="0"/>
          <w:marTop w:val="0"/>
          <w:marBottom w:val="0"/>
          <w:divBdr>
            <w:top w:val="none" w:sz="0" w:space="0" w:color="auto"/>
            <w:left w:val="none" w:sz="0" w:space="0" w:color="auto"/>
            <w:bottom w:val="none" w:sz="0" w:space="0" w:color="auto"/>
            <w:right w:val="none" w:sz="0" w:space="0" w:color="auto"/>
          </w:divBdr>
          <w:divsChild>
            <w:div w:id="207575771">
              <w:marLeft w:val="0"/>
              <w:marRight w:val="0"/>
              <w:marTop w:val="0"/>
              <w:marBottom w:val="0"/>
              <w:divBdr>
                <w:top w:val="none" w:sz="0" w:space="0" w:color="auto"/>
                <w:left w:val="none" w:sz="0" w:space="0" w:color="auto"/>
                <w:bottom w:val="none" w:sz="0" w:space="0" w:color="auto"/>
                <w:right w:val="none" w:sz="0" w:space="0" w:color="auto"/>
              </w:divBdr>
            </w:div>
            <w:div w:id="417404824">
              <w:marLeft w:val="0"/>
              <w:marRight w:val="0"/>
              <w:marTop w:val="0"/>
              <w:marBottom w:val="0"/>
              <w:divBdr>
                <w:top w:val="none" w:sz="0" w:space="0" w:color="auto"/>
                <w:left w:val="none" w:sz="0" w:space="0" w:color="auto"/>
                <w:bottom w:val="none" w:sz="0" w:space="0" w:color="auto"/>
                <w:right w:val="none" w:sz="0" w:space="0" w:color="auto"/>
              </w:divBdr>
            </w:div>
          </w:divsChild>
        </w:div>
        <w:div w:id="1004095121">
          <w:marLeft w:val="0"/>
          <w:marRight w:val="0"/>
          <w:marTop w:val="0"/>
          <w:marBottom w:val="0"/>
          <w:divBdr>
            <w:top w:val="none" w:sz="0" w:space="0" w:color="auto"/>
            <w:left w:val="none" w:sz="0" w:space="0" w:color="auto"/>
            <w:bottom w:val="none" w:sz="0" w:space="0" w:color="auto"/>
            <w:right w:val="none" w:sz="0" w:space="0" w:color="auto"/>
          </w:divBdr>
          <w:divsChild>
            <w:div w:id="762451978">
              <w:marLeft w:val="0"/>
              <w:marRight w:val="0"/>
              <w:marTop w:val="0"/>
              <w:marBottom w:val="0"/>
              <w:divBdr>
                <w:top w:val="none" w:sz="0" w:space="0" w:color="auto"/>
                <w:left w:val="none" w:sz="0" w:space="0" w:color="auto"/>
                <w:bottom w:val="none" w:sz="0" w:space="0" w:color="auto"/>
                <w:right w:val="none" w:sz="0" w:space="0" w:color="auto"/>
              </w:divBdr>
            </w:div>
          </w:divsChild>
        </w:div>
        <w:div w:id="1004357773">
          <w:marLeft w:val="0"/>
          <w:marRight w:val="0"/>
          <w:marTop w:val="0"/>
          <w:marBottom w:val="0"/>
          <w:divBdr>
            <w:top w:val="none" w:sz="0" w:space="0" w:color="auto"/>
            <w:left w:val="none" w:sz="0" w:space="0" w:color="auto"/>
            <w:bottom w:val="none" w:sz="0" w:space="0" w:color="auto"/>
            <w:right w:val="none" w:sz="0" w:space="0" w:color="auto"/>
          </w:divBdr>
          <w:divsChild>
            <w:div w:id="1606888956">
              <w:marLeft w:val="0"/>
              <w:marRight w:val="0"/>
              <w:marTop w:val="0"/>
              <w:marBottom w:val="0"/>
              <w:divBdr>
                <w:top w:val="none" w:sz="0" w:space="0" w:color="auto"/>
                <w:left w:val="none" w:sz="0" w:space="0" w:color="auto"/>
                <w:bottom w:val="none" w:sz="0" w:space="0" w:color="auto"/>
                <w:right w:val="none" w:sz="0" w:space="0" w:color="auto"/>
              </w:divBdr>
            </w:div>
          </w:divsChild>
        </w:div>
        <w:div w:id="1013457619">
          <w:marLeft w:val="0"/>
          <w:marRight w:val="0"/>
          <w:marTop w:val="0"/>
          <w:marBottom w:val="0"/>
          <w:divBdr>
            <w:top w:val="none" w:sz="0" w:space="0" w:color="auto"/>
            <w:left w:val="none" w:sz="0" w:space="0" w:color="auto"/>
            <w:bottom w:val="none" w:sz="0" w:space="0" w:color="auto"/>
            <w:right w:val="none" w:sz="0" w:space="0" w:color="auto"/>
          </w:divBdr>
          <w:divsChild>
            <w:div w:id="1747339250">
              <w:marLeft w:val="0"/>
              <w:marRight w:val="0"/>
              <w:marTop w:val="0"/>
              <w:marBottom w:val="0"/>
              <w:divBdr>
                <w:top w:val="none" w:sz="0" w:space="0" w:color="auto"/>
                <w:left w:val="none" w:sz="0" w:space="0" w:color="auto"/>
                <w:bottom w:val="none" w:sz="0" w:space="0" w:color="auto"/>
                <w:right w:val="none" w:sz="0" w:space="0" w:color="auto"/>
              </w:divBdr>
            </w:div>
          </w:divsChild>
        </w:div>
        <w:div w:id="1020476479">
          <w:marLeft w:val="0"/>
          <w:marRight w:val="0"/>
          <w:marTop w:val="0"/>
          <w:marBottom w:val="0"/>
          <w:divBdr>
            <w:top w:val="none" w:sz="0" w:space="0" w:color="auto"/>
            <w:left w:val="none" w:sz="0" w:space="0" w:color="auto"/>
            <w:bottom w:val="none" w:sz="0" w:space="0" w:color="auto"/>
            <w:right w:val="none" w:sz="0" w:space="0" w:color="auto"/>
          </w:divBdr>
          <w:divsChild>
            <w:div w:id="400569500">
              <w:marLeft w:val="0"/>
              <w:marRight w:val="0"/>
              <w:marTop w:val="0"/>
              <w:marBottom w:val="0"/>
              <w:divBdr>
                <w:top w:val="none" w:sz="0" w:space="0" w:color="auto"/>
                <w:left w:val="none" w:sz="0" w:space="0" w:color="auto"/>
                <w:bottom w:val="none" w:sz="0" w:space="0" w:color="auto"/>
                <w:right w:val="none" w:sz="0" w:space="0" w:color="auto"/>
              </w:divBdr>
            </w:div>
            <w:div w:id="407122016">
              <w:marLeft w:val="0"/>
              <w:marRight w:val="0"/>
              <w:marTop w:val="0"/>
              <w:marBottom w:val="0"/>
              <w:divBdr>
                <w:top w:val="none" w:sz="0" w:space="0" w:color="auto"/>
                <w:left w:val="none" w:sz="0" w:space="0" w:color="auto"/>
                <w:bottom w:val="none" w:sz="0" w:space="0" w:color="auto"/>
                <w:right w:val="none" w:sz="0" w:space="0" w:color="auto"/>
              </w:divBdr>
            </w:div>
            <w:div w:id="1265959346">
              <w:marLeft w:val="0"/>
              <w:marRight w:val="0"/>
              <w:marTop w:val="0"/>
              <w:marBottom w:val="0"/>
              <w:divBdr>
                <w:top w:val="none" w:sz="0" w:space="0" w:color="auto"/>
                <w:left w:val="none" w:sz="0" w:space="0" w:color="auto"/>
                <w:bottom w:val="none" w:sz="0" w:space="0" w:color="auto"/>
                <w:right w:val="none" w:sz="0" w:space="0" w:color="auto"/>
              </w:divBdr>
            </w:div>
            <w:div w:id="1910076442">
              <w:marLeft w:val="0"/>
              <w:marRight w:val="0"/>
              <w:marTop w:val="0"/>
              <w:marBottom w:val="0"/>
              <w:divBdr>
                <w:top w:val="none" w:sz="0" w:space="0" w:color="auto"/>
                <w:left w:val="none" w:sz="0" w:space="0" w:color="auto"/>
                <w:bottom w:val="none" w:sz="0" w:space="0" w:color="auto"/>
                <w:right w:val="none" w:sz="0" w:space="0" w:color="auto"/>
              </w:divBdr>
            </w:div>
          </w:divsChild>
        </w:div>
        <w:div w:id="1023245039">
          <w:marLeft w:val="0"/>
          <w:marRight w:val="0"/>
          <w:marTop w:val="0"/>
          <w:marBottom w:val="0"/>
          <w:divBdr>
            <w:top w:val="none" w:sz="0" w:space="0" w:color="auto"/>
            <w:left w:val="none" w:sz="0" w:space="0" w:color="auto"/>
            <w:bottom w:val="none" w:sz="0" w:space="0" w:color="auto"/>
            <w:right w:val="none" w:sz="0" w:space="0" w:color="auto"/>
          </w:divBdr>
          <w:divsChild>
            <w:div w:id="1219853449">
              <w:marLeft w:val="0"/>
              <w:marRight w:val="0"/>
              <w:marTop w:val="0"/>
              <w:marBottom w:val="0"/>
              <w:divBdr>
                <w:top w:val="none" w:sz="0" w:space="0" w:color="auto"/>
                <w:left w:val="none" w:sz="0" w:space="0" w:color="auto"/>
                <w:bottom w:val="none" w:sz="0" w:space="0" w:color="auto"/>
                <w:right w:val="none" w:sz="0" w:space="0" w:color="auto"/>
              </w:divBdr>
            </w:div>
            <w:div w:id="1223827900">
              <w:marLeft w:val="0"/>
              <w:marRight w:val="0"/>
              <w:marTop w:val="0"/>
              <w:marBottom w:val="0"/>
              <w:divBdr>
                <w:top w:val="none" w:sz="0" w:space="0" w:color="auto"/>
                <w:left w:val="none" w:sz="0" w:space="0" w:color="auto"/>
                <w:bottom w:val="none" w:sz="0" w:space="0" w:color="auto"/>
                <w:right w:val="none" w:sz="0" w:space="0" w:color="auto"/>
              </w:divBdr>
            </w:div>
          </w:divsChild>
        </w:div>
        <w:div w:id="1042635339">
          <w:marLeft w:val="0"/>
          <w:marRight w:val="0"/>
          <w:marTop w:val="0"/>
          <w:marBottom w:val="0"/>
          <w:divBdr>
            <w:top w:val="none" w:sz="0" w:space="0" w:color="auto"/>
            <w:left w:val="none" w:sz="0" w:space="0" w:color="auto"/>
            <w:bottom w:val="none" w:sz="0" w:space="0" w:color="auto"/>
            <w:right w:val="none" w:sz="0" w:space="0" w:color="auto"/>
          </w:divBdr>
          <w:divsChild>
            <w:div w:id="561018546">
              <w:marLeft w:val="0"/>
              <w:marRight w:val="0"/>
              <w:marTop w:val="0"/>
              <w:marBottom w:val="0"/>
              <w:divBdr>
                <w:top w:val="none" w:sz="0" w:space="0" w:color="auto"/>
                <w:left w:val="none" w:sz="0" w:space="0" w:color="auto"/>
                <w:bottom w:val="none" w:sz="0" w:space="0" w:color="auto"/>
                <w:right w:val="none" w:sz="0" w:space="0" w:color="auto"/>
              </w:divBdr>
            </w:div>
            <w:div w:id="1210801259">
              <w:marLeft w:val="0"/>
              <w:marRight w:val="0"/>
              <w:marTop w:val="0"/>
              <w:marBottom w:val="0"/>
              <w:divBdr>
                <w:top w:val="none" w:sz="0" w:space="0" w:color="auto"/>
                <w:left w:val="none" w:sz="0" w:space="0" w:color="auto"/>
                <w:bottom w:val="none" w:sz="0" w:space="0" w:color="auto"/>
                <w:right w:val="none" w:sz="0" w:space="0" w:color="auto"/>
              </w:divBdr>
            </w:div>
          </w:divsChild>
        </w:div>
        <w:div w:id="1046027715">
          <w:marLeft w:val="0"/>
          <w:marRight w:val="0"/>
          <w:marTop w:val="0"/>
          <w:marBottom w:val="0"/>
          <w:divBdr>
            <w:top w:val="none" w:sz="0" w:space="0" w:color="auto"/>
            <w:left w:val="none" w:sz="0" w:space="0" w:color="auto"/>
            <w:bottom w:val="none" w:sz="0" w:space="0" w:color="auto"/>
            <w:right w:val="none" w:sz="0" w:space="0" w:color="auto"/>
          </w:divBdr>
          <w:divsChild>
            <w:div w:id="617688303">
              <w:marLeft w:val="0"/>
              <w:marRight w:val="0"/>
              <w:marTop w:val="0"/>
              <w:marBottom w:val="0"/>
              <w:divBdr>
                <w:top w:val="none" w:sz="0" w:space="0" w:color="auto"/>
                <w:left w:val="none" w:sz="0" w:space="0" w:color="auto"/>
                <w:bottom w:val="none" w:sz="0" w:space="0" w:color="auto"/>
                <w:right w:val="none" w:sz="0" w:space="0" w:color="auto"/>
              </w:divBdr>
            </w:div>
            <w:div w:id="711421443">
              <w:marLeft w:val="0"/>
              <w:marRight w:val="0"/>
              <w:marTop w:val="0"/>
              <w:marBottom w:val="0"/>
              <w:divBdr>
                <w:top w:val="none" w:sz="0" w:space="0" w:color="auto"/>
                <w:left w:val="none" w:sz="0" w:space="0" w:color="auto"/>
                <w:bottom w:val="none" w:sz="0" w:space="0" w:color="auto"/>
                <w:right w:val="none" w:sz="0" w:space="0" w:color="auto"/>
              </w:divBdr>
            </w:div>
            <w:div w:id="979960195">
              <w:marLeft w:val="0"/>
              <w:marRight w:val="0"/>
              <w:marTop w:val="0"/>
              <w:marBottom w:val="0"/>
              <w:divBdr>
                <w:top w:val="none" w:sz="0" w:space="0" w:color="auto"/>
                <w:left w:val="none" w:sz="0" w:space="0" w:color="auto"/>
                <w:bottom w:val="none" w:sz="0" w:space="0" w:color="auto"/>
                <w:right w:val="none" w:sz="0" w:space="0" w:color="auto"/>
              </w:divBdr>
            </w:div>
            <w:div w:id="1475020969">
              <w:marLeft w:val="0"/>
              <w:marRight w:val="0"/>
              <w:marTop w:val="0"/>
              <w:marBottom w:val="0"/>
              <w:divBdr>
                <w:top w:val="none" w:sz="0" w:space="0" w:color="auto"/>
                <w:left w:val="none" w:sz="0" w:space="0" w:color="auto"/>
                <w:bottom w:val="none" w:sz="0" w:space="0" w:color="auto"/>
                <w:right w:val="none" w:sz="0" w:space="0" w:color="auto"/>
              </w:divBdr>
            </w:div>
            <w:div w:id="1700659922">
              <w:marLeft w:val="0"/>
              <w:marRight w:val="0"/>
              <w:marTop w:val="0"/>
              <w:marBottom w:val="0"/>
              <w:divBdr>
                <w:top w:val="none" w:sz="0" w:space="0" w:color="auto"/>
                <w:left w:val="none" w:sz="0" w:space="0" w:color="auto"/>
                <w:bottom w:val="none" w:sz="0" w:space="0" w:color="auto"/>
                <w:right w:val="none" w:sz="0" w:space="0" w:color="auto"/>
              </w:divBdr>
            </w:div>
            <w:div w:id="2086758705">
              <w:marLeft w:val="0"/>
              <w:marRight w:val="0"/>
              <w:marTop w:val="0"/>
              <w:marBottom w:val="0"/>
              <w:divBdr>
                <w:top w:val="none" w:sz="0" w:space="0" w:color="auto"/>
                <w:left w:val="none" w:sz="0" w:space="0" w:color="auto"/>
                <w:bottom w:val="none" w:sz="0" w:space="0" w:color="auto"/>
                <w:right w:val="none" w:sz="0" w:space="0" w:color="auto"/>
              </w:divBdr>
            </w:div>
          </w:divsChild>
        </w:div>
        <w:div w:id="1047532957">
          <w:marLeft w:val="0"/>
          <w:marRight w:val="0"/>
          <w:marTop w:val="0"/>
          <w:marBottom w:val="0"/>
          <w:divBdr>
            <w:top w:val="none" w:sz="0" w:space="0" w:color="auto"/>
            <w:left w:val="none" w:sz="0" w:space="0" w:color="auto"/>
            <w:bottom w:val="none" w:sz="0" w:space="0" w:color="auto"/>
            <w:right w:val="none" w:sz="0" w:space="0" w:color="auto"/>
          </w:divBdr>
          <w:divsChild>
            <w:div w:id="128673033">
              <w:marLeft w:val="0"/>
              <w:marRight w:val="0"/>
              <w:marTop w:val="0"/>
              <w:marBottom w:val="0"/>
              <w:divBdr>
                <w:top w:val="none" w:sz="0" w:space="0" w:color="auto"/>
                <w:left w:val="none" w:sz="0" w:space="0" w:color="auto"/>
                <w:bottom w:val="none" w:sz="0" w:space="0" w:color="auto"/>
                <w:right w:val="none" w:sz="0" w:space="0" w:color="auto"/>
              </w:divBdr>
            </w:div>
          </w:divsChild>
        </w:div>
        <w:div w:id="1049693402">
          <w:marLeft w:val="0"/>
          <w:marRight w:val="0"/>
          <w:marTop w:val="0"/>
          <w:marBottom w:val="0"/>
          <w:divBdr>
            <w:top w:val="none" w:sz="0" w:space="0" w:color="auto"/>
            <w:left w:val="none" w:sz="0" w:space="0" w:color="auto"/>
            <w:bottom w:val="none" w:sz="0" w:space="0" w:color="auto"/>
            <w:right w:val="none" w:sz="0" w:space="0" w:color="auto"/>
          </w:divBdr>
          <w:divsChild>
            <w:div w:id="492914708">
              <w:marLeft w:val="0"/>
              <w:marRight w:val="0"/>
              <w:marTop w:val="0"/>
              <w:marBottom w:val="0"/>
              <w:divBdr>
                <w:top w:val="none" w:sz="0" w:space="0" w:color="auto"/>
                <w:left w:val="none" w:sz="0" w:space="0" w:color="auto"/>
                <w:bottom w:val="none" w:sz="0" w:space="0" w:color="auto"/>
                <w:right w:val="none" w:sz="0" w:space="0" w:color="auto"/>
              </w:divBdr>
            </w:div>
          </w:divsChild>
        </w:div>
        <w:div w:id="1059285698">
          <w:marLeft w:val="0"/>
          <w:marRight w:val="0"/>
          <w:marTop w:val="0"/>
          <w:marBottom w:val="0"/>
          <w:divBdr>
            <w:top w:val="none" w:sz="0" w:space="0" w:color="auto"/>
            <w:left w:val="none" w:sz="0" w:space="0" w:color="auto"/>
            <w:bottom w:val="none" w:sz="0" w:space="0" w:color="auto"/>
            <w:right w:val="none" w:sz="0" w:space="0" w:color="auto"/>
          </w:divBdr>
          <w:divsChild>
            <w:div w:id="1499231212">
              <w:marLeft w:val="0"/>
              <w:marRight w:val="0"/>
              <w:marTop w:val="0"/>
              <w:marBottom w:val="0"/>
              <w:divBdr>
                <w:top w:val="none" w:sz="0" w:space="0" w:color="auto"/>
                <w:left w:val="none" w:sz="0" w:space="0" w:color="auto"/>
                <w:bottom w:val="none" w:sz="0" w:space="0" w:color="auto"/>
                <w:right w:val="none" w:sz="0" w:space="0" w:color="auto"/>
              </w:divBdr>
            </w:div>
            <w:div w:id="1848130600">
              <w:marLeft w:val="0"/>
              <w:marRight w:val="0"/>
              <w:marTop w:val="0"/>
              <w:marBottom w:val="0"/>
              <w:divBdr>
                <w:top w:val="none" w:sz="0" w:space="0" w:color="auto"/>
                <w:left w:val="none" w:sz="0" w:space="0" w:color="auto"/>
                <w:bottom w:val="none" w:sz="0" w:space="0" w:color="auto"/>
                <w:right w:val="none" w:sz="0" w:space="0" w:color="auto"/>
              </w:divBdr>
            </w:div>
            <w:div w:id="1855459795">
              <w:marLeft w:val="0"/>
              <w:marRight w:val="0"/>
              <w:marTop w:val="0"/>
              <w:marBottom w:val="0"/>
              <w:divBdr>
                <w:top w:val="none" w:sz="0" w:space="0" w:color="auto"/>
                <w:left w:val="none" w:sz="0" w:space="0" w:color="auto"/>
                <w:bottom w:val="none" w:sz="0" w:space="0" w:color="auto"/>
                <w:right w:val="none" w:sz="0" w:space="0" w:color="auto"/>
              </w:divBdr>
            </w:div>
          </w:divsChild>
        </w:div>
        <w:div w:id="1067189184">
          <w:marLeft w:val="0"/>
          <w:marRight w:val="0"/>
          <w:marTop w:val="0"/>
          <w:marBottom w:val="0"/>
          <w:divBdr>
            <w:top w:val="none" w:sz="0" w:space="0" w:color="auto"/>
            <w:left w:val="none" w:sz="0" w:space="0" w:color="auto"/>
            <w:bottom w:val="none" w:sz="0" w:space="0" w:color="auto"/>
            <w:right w:val="none" w:sz="0" w:space="0" w:color="auto"/>
          </w:divBdr>
          <w:divsChild>
            <w:div w:id="378479990">
              <w:marLeft w:val="0"/>
              <w:marRight w:val="0"/>
              <w:marTop w:val="0"/>
              <w:marBottom w:val="0"/>
              <w:divBdr>
                <w:top w:val="none" w:sz="0" w:space="0" w:color="auto"/>
                <w:left w:val="none" w:sz="0" w:space="0" w:color="auto"/>
                <w:bottom w:val="none" w:sz="0" w:space="0" w:color="auto"/>
                <w:right w:val="none" w:sz="0" w:space="0" w:color="auto"/>
              </w:divBdr>
            </w:div>
          </w:divsChild>
        </w:div>
        <w:div w:id="1070541755">
          <w:marLeft w:val="0"/>
          <w:marRight w:val="0"/>
          <w:marTop w:val="0"/>
          <w:marBottom w:val="0"/>
          <w:divBdr>
            <w:top w:val="none" w:sz="0" w:space="0" w:color="auto"/>
            <w:left w:val="none" w:sz="0" w:space="0" w:color="auto"/>
            <w:bottom w:val="none" w:sz="0" w:space="0" w:color="auto"/>
            <w:right w:val="none" w:sz="0" w:space="0" w:color="auto"/>
          </w:divBdr>
          <w:divsChild>
            <w:div w:id="1119951842">
              <w:marLeft w:val="0"/>
              <w:marRight w:val="0"/>
              <w:marTop w:val="0"/>
              <w:marBottom w:val="0"/>
              <w:divBdr>
                <w:top w:val="none" w:sz="0" w:space="0" w:color="auto"/>
                <w:left w:val="none" w:sz="0" w:space="0" w:color="auto"/>
                <w:bottom w:val="none" w:sz="0" w:space="0" w:color="auto"/>
                <w:right w:val="none" w:sz="0" w:space="0" w:color="auto"/>
              </w:divBdr>
            </w:div>
          </w:divsChild>
        </w:div>
        <w:div w:id="1078556737">
          <w:marLeft w:val="0"/>
          <w:marRight w:val="0"/>
          <w:marTop w:val="0"/>
          <w:marBottom w:val="0"/>
          <w:divBdr>
            <w:top w:val="none" w:sz="0" w:space="0" w:color="auto"/>
            <w:left w:val="none" w:sz="0" w:space="0" w:color="auto"/>
            <w:bottom w:val="none" w:sz="0" w:space="0" w:color="auto"/>
            <w:right w:val="none" w:sz="0" w:space="0" w:color="auto"/>
          </w:divBdr>
          <w:divsChild>
            <w:div w:id="97067322">
              <w:marLeft w:val="0"/>
              <w:marRight w:val="0"/>
              <w:marTop w:val="0"/>
              <w:marBottom w:val="0"/>
              <w:divBdr>
                <w:top w:val="none" w:sz="0" w:space="0" w:color="auto"/>
                <w:left w:val="none" w:sz="0" w:space="0" w:color="auto"/>
                <w:bottom w:val="none" w:sz="0" w:space="0" w:color="auto"/>
                <w:right w:val="none" w:sz="0" w:space="0" w:color="auto"/>
              </w:divBdr>
            </w:div>
            <w:div w:id="1945727317">
              <w:marLeft w:val="0"/>
              <w:marRight w:val="0"/>
              <w:marTop w:val="0"/>
              <w:marBottom w:val="0"/>
              <w:divBdr>
                <w:top w:val="none" w:sz="0" w:space="0" w:color="auto"/>
                <w:left w:val="none" w:sz="0" w:space="0" w:color="auto"/>
                <w:bottom w:val="none" w:sz="0" w:space="0" w:color="auto"/>
                <w:right w:val="none" w:sz="0" w:space="0" w:color="auto"/>
              </w:divBdr>
            </w:div>
          </w:divsChild>
        </w:div>
        <w:div w:id="1094060079">
          <w:marLeft w:val="0"/>
          <w:marRight w:val="0"/>
          <w:marTop w:val="0"/>
          <w:marBottom w:val="0"/>
          <w:divBdr>
            <w:top w:val="none" w:sz="0" w:space="0" w:color="auto"/>
            <w:left w:val="none" w:sz="0" w:space="0" w:color="auto"/>
            <w:bottom w:val="none" w:sz="0" w:space="0" w:color="auto"/>
            <w:right w:val="none" w:sz="0" w:space="0" w:color="auto"/>
          </w:divBdr>
          <w:divsChild>
            <w:div w:id="149755100">
              <w:marLeft w:val="0"/>
              <w:marRight w:val="0"/>
              <w:marTop w:val="0"/>
              <w:marBottom w:val="0"/>
              <w:divBdr>
                <w:top w:val="none" w:sz="0" w:space="0" w:color="auto"/>
                <w:left w:val="none" w:sz="0" w:space="0" w:color="auto"/>
                <w:bottom w:val="none" w:sz="0" w:space="0" w:color="auto"/>
                <w:right w:val="none" w:sz="0" w:space="0" w:color="auto"/>
              </w:divBdr>
            </w:div>
          </w:divsChild>
        </w:div>
        <w:div w:id="1135952940">
          <w:marLeft w:val="0"/>
          <w:marRight w:val="0"/>
          <w:marTop w:val="0"/>
          <w:marBottom w:val="0"/>
          <w:divBdr>
            <w:top w:val="none" w:sz="0" w:space="0" w:color="auto"/>
            <w:left w:val="none" w:sz="0" w:space="0" w:color="auto"/>
            <w:bottom w:val="none" w:sz="0" w:space="0" w:color="auto"/>
            <w:right w:val="none" w:sz="0" w:space="0" w:color="auto"/>
          </w:divBdr>
          <w:divsChild>
            <w:div w:id="88086918">
              <w:marLeft w:val="0"/>
              <w:marRight w:val="0"/>
              <w:marTop w:val="0"/>
              <w:marBottom w:val="0"/>
              <w:divBdr>
                <w:top w:val="none" w:sz="0" w:space="0" w:color="auto"/>
                <w:left w:val="none" w:sz="0" w:space="0" w:color="auto"/>
                <w:bottom w:val="none" w:sz="0" w:space="0" w:color="auto"/>
                <w:right w:val="none" w:sz="0" w:space="0" w:color="auto"/>
              </w:divBdr>
            </w:div>
            <w:div w:id="998076242">
              <w:marLeft w:val="0"/>
              <w:marRight w:val="0"/>
              <w:marTop w:val="0"/>
              <w:marBottom w:val="0"/>
              <w:divBdr>
                <w:top w:val="none" w:sz="0" w:space="0" w:color="auto"/>
                <w:left w:val="none" w:sz="0" w:space="0" w:color="auto"/>
                <w:bottom w:val="none" w:sz="0" w:space="0" w:color="auto"/>
                <w:right w:val="none" w:sz="0" w:space="0" w:color="auto"/>
              </w:divBdr>
            </w:div>
          </w:divsChild>
        </w:div>
        <w:div w:id="1150631033">
          <w:marLeft w:val="0"/>
          <w:marRight w:val="0"/>
          <w:marTop w:val="0"/>
          <w:marBottom w:val="0"/>
          <w:divBdr>
            <w:top w:val="none" w:sz="0" w:space="0" w:color="auto"/>
            <w:left w:val="none" w:sz="0" w:space="0" w:color="auto"/>
            <w:bottom w:val="none" w:sz="0" w:space="0" w:color="auto"/>
            <w:right w:val="none" w:sz="0" w:space="0" w:color="auto"/>
          </w:divBdr>
          <w:divsChild>
            <w:div w:id="749158249">
              <w:marLeft w:val="0"/>
              <w:marRight w:val="0"/>
              <w:marTop w:val="0"/>
              <w:marBottom w:val="0"/>
              <w:divBdr>
                <w:top w:val="none" w:sz="0" w:space="0" w:color="auto"/>
                <w:left w:val="none" w:sz="0" w:space="0" w:color="auto"/>
                <w:bottom w:val="none" w:sz="0" w:space="0" w:color="auto"/>
                <w:right w:val="none" w:sz="0" w:space="0" w:color="auto"/>
              </w:divBdr>
            </w:div>
            <w:div w:id="1117334006">
              <w:marLeft w:val="0"/>
              <w:marRight w:val="0"/>
              <w:marTop w:val="0"/>
              <w:marBottom w:val="0"/>
              <w:divBdr>
                <w:top w:val="none" w:sz="0" w:space="0" w:color="auto"/>
                <w:left w:val="none" w:sz="0" w:space="0" w:color="auto"/>
                <w:bottom w:val="none" w:sz="0" w:space="0" w:color="auto"/>
                <w:right w:val="none" w:sz="0" w:space="0" w:color="auto"/>
              </w:divBdr>
            </w:div>
          </w:divsChild>
        </w:div>
        <w:div w:id="1169832965">
          <w:marLeft w:val="0"/>
          <w:marRight w:val="0"/>
          <w:marTop w:val="0"/>
          <w:marBottom w:val="0"/>
          <w:divBdr>
            <w:top w:val="none" w:sz="0" w:space="0" w:color="auto"/>
            <w:left w:val="none" w:sz="0" w:space="0" w:color="auto"/>
            <w:bottom w:val="none" w:sz="0" w:space="0" w:color="auto"/>
            <w:right w:val="none" w:sz="0" w:space="0" w:color="auto"/>
          </w:divBdr>
          <w:divsChild>
            <w:div w:id="931206148">
              <w:marLeft w:val="0"/>
              <w:marRight w:val="0"/>
              <w:marTop w:val="0"/>
              <w:marBottom w:val="0"/>
              <w:divBdr>
                <w:top w:val="none" w:sz="0" w:space="0" w:color="auto"/>
                <w:left w:val="none" w:sz="0" w:space="0" w:color="auto"/>
                <w:bottom w:val="none" w:sz="0" w:space="0" w:color="auto"/>
                <w:right w:val="none" w:sz="0" w:space="0" w:color="auto"/>
              </w:divBdr>
            </w:div>
            <w:div w:id="1536506926">
              <w:marLeft w:val="0"/>
              <w:marRight w:val="0"/>
              <w:marTop w:val="0"/>
              <w:marBottom w:val="0"/>
              <w:divBdr>
                <w:top w:val="none" w:sz="0" w:space="0" w:color="auto"/>
                <w:left w:val="none" w:sz="0" w:space="0" w:color="auto"/>
                <w:bottom w:val="none" w:sz="0" w:space="0" w:color="auto"/>
                <w:right w:val="none" w:sz="0" w:space="0" w:color="auto"/>
              </w:divBdr>
            </w:div>
          </w:divsChild>
        </w:div>
        <w:div w:id="1192845425">
          <w:marLeft w:val="0"/>
          <w:marRight w:val="0"/>
          <w:marTop w:val="0"/>
          <w:marBottom w:val="0"/>
          <w:divBdr>
            <w:top w:val="none" w:sz="0" w:space="0" w:color="auto"/>
            <w:left w:val="none" w:sz="0" w:space="0" w:color="auto"/>
            <w:bottom w:val="none" w:sz="0" w:space="0" w:color="auto"/>
            <w:right w:val="none" w:sz="0" w:space="0" w:color="auto"/>
          </w:divBdr>
          <w:divsChild>
            <w:div w:id="478573935">
              <w:marLeft w:val="0"/>
              <w:marRight w:val="0"/>
              <w:marTop w:val="0"/>
              <w:marBottom w:val="0"/>
              <w:divBdr>
                <w:top w:val="none" w:sz="0" w:space="0" w:color="auto"/>
                <w:left w:val="none" w:sz="0" w:space="0" w:color="auto"/>
                <w:bottom w:val="none" w:sz="0" w:space="0" w:color="auto"/>
                <w:right w:val="none" w:sz="0" w:space="0" w:color="auto"/>
              </w:divBdr>
            </w:div>
            <w:div w:id="569342794">
              <w:marLeft w:val="0"/>
              <w:marRight w:val="0"/>
              <w:marTop w:val="0"/>
              <w:marBottom w:val="0"/>
              <w:divBdr>
                <w:top w:val="none" w:sz="0" w:space="0" w:color="auto"/>
                <w:left w:val="none" w:sz="0" w:space="0" w:color="auto"/>
                <w:bottom w:val="none" w:sz="0" w:space="0" w:color="auto"/>
                <w:right w:val="none" w:sz="0" w:space="0" w:color="auto"/>
              </w:divBdr>
            </w:div>
            <w:div w:id="1773933844">
              <w:marLeft w:val="0"/>
              <w:marRight w:val="0"/>
              <w:marTop w:val="0"/>
              <w:marBottom w:val="0"/>
              <w:divBdr>
                <w:top w:val="none" w:sz="0" w:space="0" w:color="auto"/>
                <w:left w:val="none" w:sz="0" w:space="0" w:color="auto"/>
                <w:bottom w:val="none" w:sz="0" w:space="0" w:color="auto"/>
                <w:right w:val="none" w:sz="0" w:space="0" w:color="auto"/>
              </w:divBdr>
            </w:div>
            <w:div w:id="1809592686">
              <w:marLeft w:val="0"/>
              <w:marRight w:val="0"/>
              <w:marTop w:val="0"/>
              <w:marBottom w:val="0"/>
              <w:divBdr>
                <w:top w:val="none" w:sz="0" w:space="0" w:color="auto"/>
                <w:left w:val="none" w:sz="0" w:space="0" w:color="auto"/>
                <w:bottom w:val="none" w:sz="0" w:space="0" w:color="auto"/>
                <w:right w:val="none" w:sz="0" w:space="0" w:color="auto"/>
              </w:divBdr>
            </w:div>
          </w:divsChild>
        </w:div>
        <w:div w:id="1192963427">
          <w:marLeft w:val="0"/>
          <w:marRight w:val="0"/>
          <w:marTop w:val="0"/>
          <w:marBottom w:val="0"/>
          <w:divBdr>
            <w:top w:val="none" w:sz="0" w:space="0" w:color="auto"/>
            <w:left w:val="none" w:sz="0" w:space="0" w:color="auto"/>
            <w:bottom w:val="none" w:sz="0" w:space="0" w:color="auto"/>
            <w:right w:val="none" w:sz="0" w:space="0" w:color="auto"/>
          </w:divBdr>
          <w:divsChild>
            <w:div w:id="353847861">
              <w:marLeft w:val="0"/>
              <w:marRight w:val="0"/>
              <w:marTop w:val="0"/>
              <w:marBottom w:val="0"/>
              <w:divBdr>
                <w:top w:val="none" w:sz="0" w:space="0" w:color="auto"/>
                <w:left w:val="none" w:sz="0" w:space="0" w:color="auto"/>
                <w:bottom w:val="none" w:sz="0" w:space="0" w:color="auto"/>
                <w:right w:val="none" w:sz="0" w:space="0" w:color="auto"/>
              </w:divBdr>
            </w:div>
            <w:div w:id="918365259">
              <w:marLeft w:val="0"/>
              <w:marRight w:val="0"/>
              <w:marTop w:val="0"/>
              <w:marBottom w:val="0"/>
              <w:divBdr>
                <w:top w:val="none" w:sz="0" w:space="0" w:color="auto"/>
                <w:left w:val="none" w:sz="0" w:space="0" w:color="auto"/>
                <w:bottom w:val="none" w:sz="0" w:space="0" w:color="auto"/>
                <w:right w:val="none" w:sz="0" w:space="0" w:color="auto"/>
              </w:divBdr>
            </w:div>
            <w:div w:id="1422140846">
              <w:marLeft w:val="0"/>
              <w:marRight w:val="0"/>
              <w:marTop w:val="0"/>
              <w:marBottom w:val="0"/>
              <w:divBdr>
                <w:top w:val="none" w:sz="0" w:space="0" w:color="auto"/>
                <w:left w:val="none" w:sz="0" w:space="0" w:color="auto"/>
                <w:bottom w:val="none" w:sz="0" w:space="0" w:color="auto"/>
                <w:right w:val="none" w:sz="0" w:space="0" w:color="auto"/>
              </w:divBdr>
            </w:div>
            <w:div w:id="1917397831">
              <w:marLeft w:val="0"/>
              <w:marRight w:val="0"/>
              <w:marTop w:val="0"/>
              <w:marBottom w:val="0"/>
              <w:divBdr>
                <w:top w:val="none" w:sz="0" w:space="0" w:color="auto"/>
                <w:left w:val="none" w:sz="0" w:space="0" w:color="auto"/>
                <w:bottom w:val="none" w:sz="0" w:space="0" w:color="auto"/>
                <w:right w:val="none" w:sz="0" w:space="0" w:color="auto"/>
              </w:divBdr>
            </w:div>
          </w:divsChild>
        </w:div>
        <w:div w:id="1200623860">
          <w:marLeft w:val="0"/>
          <w:marRight w:val="0"/>
          <w:marTop w:val="0"/>
          <w:marBottom w:val="0"/>
          <w:divBdr>
            <w:top w:val="none" w:sz="0" w:space="0" w:color="auto"/>
            <w:left w:val="none" w:sz="0" w:space="0" w:color="auto"/>
            <w:bottom w:val="none" w:sz="0" w:space="0" w:color="auto"/>
            <w:right w:val="none" w:sz="0" w:space="0" w:color="auto"/>
          </w:divBdr>
          <w:divsChild>
            <w:div w:id="957838820">
              <w:marLeft w:val="0"/>
              <w:marRight w:val="0"/>
              <w:marTop w:val="0"/>
              <w:marBottom w:val="0"/>
              <w:divBdr>
                <w:top w:val="none" w:sz="0" w:space="0" w:color="auto"/>
                <w:left w:val="none" w:sz="0" w:space="0" w:color="auto"/>
                <w:bottom w:val="none" w:sz="0" w:space="0" w:color="auto"/>
                <w:right w:val="none" w:sz="0" w:space="0" w:color="auto"/>
              </w:divBdr>
            </w:div>
            <w:div w:id="1146240766">
              <w:marLeft w:val="0"/>
              <w:marRight w:val="0"/>
              <w:marTop w:val="0"/>
              <w:marBottom w:val="0"/>
              <w:divBdr>
                <w:top w:val="none" w:sz="0" w:space="0" w:color="auto"/>
                <w:left w:val="none" w:sz="0" w:space="0" w:color="auto"/>
                <w:bottom w:val="none" w:sz="0" w:space="0" w:color="auto"/>
                <w:right w:val="none" w:sz="0" w:space="0" w:color="auto"/>
              </w:divBdr>
            </w:div>
            <w:div w:id="1244148294">
              <w:marLeft w:val="0"/>
              <w:marRight w:val="0"/>
              <w:marTop w:val="0"/>
              <w:marBottom w:val="0"/>
              <w:divBdr>
                <w:top w:val="none" w:sz="0" w:space="0" w:color="auto"/>
                <w:left w:val="none" w:sz="0" w:space="0" w:color="auto"/>
                <w:bottom w:val="none" w:sz="0" w:space="0" w:color="auto"/>
                <w:right w:val="none" w:sz="0" w:space="0" w:color="auto"/>
              </w:divBdr>
            </w:div>
          </w:divsChild>
        </w:div>
        <w:div w:id="1205827929">
          <w:marLeft w:val="0"/>
          <w:marRight w:val="0"/>
          <w:marTop w:val="0"/>
          <w:marBottom w:val="0"/>
          <w:divBdr>
            <w:top w:val="none" w:sz="0" w:space="0" w:color="auto"/>
            <w:left w:val="none" w:sz="0" w:space="0" w:color="auto"/>
            <w:bottom w:val="none" w:sz="0" w:space="0" w:color="auto"/>
            <w:right w:val="none" w:sz="0" w:space="0" w:color="auto"/>
          </w:divBdr>
          <w:divsChild>
            <w:div w:id="144396739">
              <w:marLeft w:val="0"/>
              <w:marRight w:val="0"/>
              <w:marTop w:val="0"/>
              <w:marBottom w:val="0"/>
              <w:divBdr>
                <w:top w:val="none" w:sz="0" w:space="0" w:color="auto"/>
                <w:left w:val="none" w:sz="0" w:space="0" w:color="auto"/>
                <w:bottom w:val="none" w:sz="0" w:space="0" w:color="auto"/>
                <w:right w:val="none" w:sz="0" w:space="0" w:color="auto"/>
              </w:divBdr>
            </w:div>
          </w:divsChild>
        </w:div>
        <w:div w:id="1231504401">
          <w:marLeft w:val="0"/>
          <w:marRight w:val="0"/>
          <w:marTop w:val="0"/>
          <w:marBottom w:val="0"/>
          <w:divBdr>
            <w:top w:val="none" w:sz="0" w:space="0" w:color="auto"/>
            <w:left w:val="none" w:sz="0" w:space="0" w:color="auto"/>
            <w:bottom w:val="none" w:sz="0" w:space="0" w:color="auto"/>
            <w:right w:val="none" w:sz="0" w:space="0" w:color="auto"/>
          </w:divBdr>
          <w:divsChild>
            <w:div w:id="1160195854">
              <w:marLeft w:val="0"/>
              <w:marRight w:val="0"/>
              <w:marTop w:val="0"/>
              <w:marBottom w:val="0"/>
              <w:divBdr>
                <w:top w:val="none" w:sz="0" w:space="0" w:color="auto"/>
                <w:left w:val="none" w:sz="0" w:space="0" w:color="auto"/>
                <w:bottom w:val="none" w:sz="0" w:space="0" w:color="auto"/>
                <w:right w:val="none" w:sz="0" w:space="0" w:color="auto"/>
              </w:divBdr>
            </w:div>
          </w:divsChild>
        </w:div>
        <w:div w:id="1231816304">
          <w:marLeft w:val="0"/>
          <w:marRight w:val="0"/>
          <w:marTop w:val="0"/>
          <w:marBottom w:val="0"/>
          <w:divBdr>
            <w:top w:val="none" w:sz="0" w:space="0" w:color="auto"/>
            <w:left w:val="none" w:sz="0" w:space="0" w:color="auto"/>
            <w:bottom w:val="none" w:sz="0" w:space="0" w:color="auto"/>
            <w:right w:val="none" w:sz="0" w:space="0" w:color="auto"/>
          </w:divBdr>
          <w:divsChild>
            <w:div w:id="1841191534">
              <w:marLeft w:val="0"/>
              <w:marRight w:val="0"/>
              <w:marTop w:val="0"/>
              <w:marBottom w:val="0"/>
              <w:divBdr>
                <w:top w:val="none" w:sz="0" w:space="0" w:color="auto"/>
                <w:left w:val="none" w:sz="0" w:space="0" w:color="auto"/>
                <w:bottom w:val="none" w:sz="0" w:space="0" w:color="auto"/>
                <w:right w:val="none" w:sz="0" w:space="0" w:color="auto"/>
              </w:divBdr>
            </w:div>
          </w:divsChild>
        </w:div>
        <w:div w:id="1234510305">
          <w:marLeft w:val="0"/>
          <w:marRight w:val="0"/>
          <w:marTop w:val="0"/>
          <w:marBottom w:val="0"/>
          <w:divBdr>
            <w:top w:val="none" w:sz="0" w:space="0" w:color="auto"/>
            <w:left w:val="none" w:sz="0" w:space="0" w:color="auto"/>
            <w:bottom w:val="none" w:sz="0" w:space="0" w:color="auto"/>
            <w:right w:val="none" w:sz="0" w:space="0" w:color="auto"/>
          </w:divBdr>
          <w:divsChild>
            <w:div w:id="1147358692">
              <w:marLeft w:val="0"/>
              <w:marRight w:val="0"/>
              <w:marTop w:val="0"/>
              <w:marBottom w:val="0"/>
              <w:divBdr>
                <w:top w:val="none" w:sz="0" w:space="0" w:color="auto"/>
                <w:left w:val="none" w:sz="0" w:space="0" w:color="auto"/>
                <w:bottom w:val="none" w:sz="0" w:space="0" w:color="auto"/>
                <w:right w:val="none" w:sz="0" w:space="0" w:color="auto"/>
              </w:divBdr>
            </w:div>
          </w:divsChild>
        </w:div>
        <w:div w:id="1263300000">
          <w:marLeft w:val="0"/>
          <w:marRight w:val="0"/>
          <w:marTop w:val="0"/>
          <w:marBottom w:val="0"/>
          <w:divBdr>
            <w:top w:val="none" w:sz="0" w:space="0" w:color="auto"/>
            <w:left w:val="none" w:sz="0" w:space="0" w:color="auto"/>
            <w:bottom w:val="none" w:sz="0" w:space="0" w:color="auto"/>
            <w:right w:val="none" w:sz="0" w:space="0" w:color="auto"/>
          </w:divBdr>
          <w:divsChild>
            <w:div w:id="1844277274">
              <w:marLeft w:val="0"/>
              <w:marRight w:val="0"/>
              <w:marTop w:val="0"/>
              <w:marBottom w:val="0"/>
              <w:divBdr>
                <w:top w:val="none" w:sz="0" w:space="0" w:color="auto"/>
                <w:left w:val="none" w:sz="0" w:space="0" w:color="auto"/>
                <w:bottom w:val="none" w:sz="0" w:space="0" w:color="auto"/>
                <w:right w:val="none" w:sz="0" w:space="0" w:color="auto"/>
              </w:divBdr>
            </w:div>
          </w:divsChild>
        </w:div>
        <w:div w:id="1264536937">
          <w:marLeft w:val="0"/>
          <w:marRight w:val="0"/>
          <w:marTop w:val="0"/>
          <w:marBottom w:val="0"/>
          <w:divBdr>
            <w:top w:val="none" w:sz="0" w:space="0" w:color="auto"/>
            <w:left w:val="none" w:sz="0" w:space="0" w:color="auto"/>
            <w:bottom w:val="none" w:sz="0" w:space="0" w:color="auto"/>
            <w:right w:val="none" w:sz="0" w:space="0" w:color="auto"/>
          </w:divBdr>
          <w:divsChild>
            <w:div w:id="1564951749">
              <w:marLeft w:val="0"/>
              <w:marRight w:val="0"/>
              <w:marTop w:val="0"/>
              <w:marBottom w:val="0"/>
              <w:divBdr>
                <w:top w:val="none" w:sz="0" w:space="0" w:color="auto"/>
                <w:left w:val="none" w:sz="0" w:space="0" w:color="auto"/>
                <w:bottom w:val="none" w:sz="0" w:space="0" w:color="auto"/>
                <w:right w:val="none" w:sz="0" w:space="0" w:color="auto"/>
              </w:divBdr>
            </w:div>
            <w:div w:id="1710105121">
              <w:marLeft w:val="0"/>
              <w:marRight w:val="0"/>
              <w:marTop w:val="0"/>
              <w:marBottom w:val="0"/>
              <w:divBdr>
                <w:top w:val="none" w:sz="0" w:space="0" w:color="auto"/>
                <w:left w:val="none" w:sz="0" w:space="0" w:color="auto"/>
                <w:bottom w:val="none" w:sz="0" w:space="0" w:color="auto"/>
                <w:right w:val="none" w:sz="0" w:space="0" w:color="auto"/>
              </w:divBdr>
            </w:div>
          </w:divsChild>
        </w:div>
        <w:div w:id="1274441136">
          <w:marLeft w:val="0"/>
          <w:marRight w:val="0"/>
          <w:marTop w:val="0"/>
          <w:marBottom w:val="0"/>
          <w:divBdr>
            <w:top w:val="none" w:sz="0" w:space="0" w:color="auto"/>
            <w:left w:val="none" w:sz="0" w:space="0" w:color="auto"/>
            <w:bottom w:val="none" w:sz="0" w:space="0" w:color="auto"/>
            <w:right w:val="none" w:sz="0" w:space="0" w:color="auto"/>
          </w:divBdr>
          <w:divsChild>
            <w:div w:id="1893157188">
              <w:marLeft w:val="0"/>
              <w:marRight w:val="0"/>
              <w:marTop w:val="0"/>
              <w:marBottom w:val="0"/>
              <w:divBdr>
                <w:top w:val="none" w:sz="0" w:space="0" w:color="auto"/>
                <w:left w:val="none" w:sz="0" w:space="0" w:color="auto"/>
                <w:bottom w:val="none" w:sz="0" w:space="0" w:color="auto"/>
                <w:right w:val="none" w:sz="0" w:space="0" w:color="auto"/>
              </w:divBdr>
            </w:div>
          </w:divsChild>
        </w:div>
        <w:div w:id="1277563456">
          <w:marLeft w:val="0"/>
          <w:marRight w:val="0"/>
          <w:marTop w:val="0"/>
          <w:marBottom w:val="0"/>
          <w:divBdr>
            <w:top w:val="none" w:sz="0" w:space="0" w:color="auto"/>
            <w:left w:val="none" w:sz="0" w:space="0" w:color="auto"/>
            <w:bottom w:val="none" w:sz="0" w:space="0" w:color="auto"/>
            <w:right w:val="none" w:sz="0" w:space="0" w:color="auto"/>
          </w:divBdr>
          <w:divsChild>
            <w:div w:id="483280663">
              <w:marLeft w:val="0"/>
              <w:marRight w:val="0"/>
              <w:marTop w:val="0"/>
              <w:marBottom w:val="0"/>
              <w:divBdr>
                <w:top w:val="none" w:sz="0" w:space="0" w:color="auto"/>
                <w:left w:val="none" w:sz="0" w:space="0" w:color="auto"/>
                <w:bottom w:val="none" w:sz="0" w:space="0" w:color="auto"/>
                <w:right w:val="none" w:sz="0" w:space="0" w:color="auto"/>
              </w:divBdr>
            </w:div>
          </w:divsChild>
        </w:div>
        <w:div w:id="1281843664">
          <w:marLeft w:val="0"/>
          <w:marRight w:val="0"/>
          <w:marTop w:val="0"/>
          <w:marBottom w:val="0"/>
          <w:divBdr>
            <w:top w:val="none" w:sz="0" w:space="0" w:color="auto"/>
            <w:left w:val="none" w:sz="0" w:space="0" w:color="auto"/>
            <w:bottom w:val="none" w:sz="0" w:space="0" w:color="auto"/>
            <w:right w:val="none" w:sz="0" w:space="0" w:color="auto"/>
          </w:divBdr>
          <w:divsChild>
            <w:div w:id="1693413326">
              <w:marLeft w:val="0"/>
              <w:marRight w:val="0"/>
              <w:marTop w:val="0"/>
              <w:marBottom w:val="0"/>
              <w:divBdr>
                <w:top w:val="none" w:sz="0" w:space="0" w:color="auto"/>
                <w:left w:val="none" w:sz="0" w:space="0" w:color="auto"/>
                <w:bottom w:val="none" w:sz="0" w:space="0" w:color="auto"/>
                <w:right w:val="none" w:sz="0" w:space="0" w:color="auto"/>
              </w:divBdr>
            </w:div>
          </w:divsChild>
        </w:div>
        <w:div w:id="1285648918">
          <w:marLeft w:val="0"/>
          <w:marRight w:val="0"/>
          <w:marTop w:val="0"/>
          <w:marBottom w:val="0"/>
          <w:divBdr>
            <w:top w:val="none" w:sz="0" w:space="0" w:color="auto"/>
            <w:left w:val="none" w:sz="0" w:space="0" w:color="auto"/>
            <w:bottom w:val="none" w:sz="0" w:space="0" w:color="auto"/>
            <w:right w:val="none" w:sz="0" w:space="0" w:color="auto"/>
          </w:divBdr>
          <w:divsChild>
            <w:div w:id="274481258">
              <w:marLeft w:val="0"/>
              <w:marRight w:val="0"/>
              <w:marTop w:val="0"/>
              <w:marBottom w:val="0"/>
              <w:divBdr>
                <w:top w:val="none" w:sz="0" w:space="0" w:color="auto"/>
                <w:left w:val="none" w:sz="0" w:space="0" w:color="auto"/>
                <w:bottom w:val="none" w:sz="0" w:space="0" w:color="auto"/>
                <w:right w:val="none" w:sz="0" w:space="0" w:color="auto"/>
              </w:divBdr>
            </w:div>
            <w:div w:id="1694066772">
              <w:marLeft w:val="0"/>
              <w:marRight w:val="0"/>
              <w:marTop w:val="0"/>
              <w:marBottom w:val="0"/>
              <w:divBdr>
                <w:top w:val="none" w:sz="0" w:space="0" w:color="auto"/>
                <w:left w:val="none" w:sz="0" w:space="0" w:color="auto"/>
                <w:bottom w:val="none" w:sz="0" w:space="0" w:color="auto"/>
                <w:right w:val="none" w:sz="0" w:space="0" w:color="auto"/>
              </w:divBdr>
            </w:div>
          </w:divsChild>
        </w:div>
        <w:div w:id="1288581156">
          <w:marLeft w:val="0"/>
          <w:marRight w:val="0"/>
          <w:marTop w:val="0"/>
          <w:marBottom w:val="0"/>
          <w:divBdr>
            <w:top w:val="none" w:sz="0" w:space="0" w:color="auto"/>
            <w:left w:val="none" w:sz="0" w:space="0" w:color="auto"/>
            <w:bottom w:val="none" w:sz="0" w:space="0" w:color="auto"/>
            <w:right w:val="none" w:sz="0" w:space="0" w:color="auto"/>
          </w:divBdr>
          <w:divsChild>
            <w:div w:id="1174615790">
              <w:marLeft w:val="0"/>
              <w:marRight w:val="0"/>
              <w:marTop w:val="0"/>
              <w:marBottom w:val="0"/>
              <w:divBdr>
                <w:top w:val="none" w:sz="0" w:space="0" w:color="auto"/>
                <w:left w:val="none" w:sz="0" w:space="0" w:color="auto"/>
                <w:bottom w:val="none" w:sz="0" w:space="0" w:color="auto"/>
                <w:right w:val="none" w:sz="0" w:space="0" w:color="auto"/>
              </w:divBdr>
            </w:div>
            <w:div w:id="1397513915">
              <w:marLeft w:val="0"/>
              <w:marRight w:val="0"/>
              <w:marTop w:val="0"/>
              <w:marBottom w:val="0"/>
              <w:divBdr>
                <w:top w:val="none" w:sz="0" w:space="0" w:color="auto"/>
                <w:left w:val="none" w:sz="0" w:space="0" w:color="auto"/>
                <w:bottom w:val="none" w:sz="0" w:space="0" w:color="auto"/>
                <w:right w:val="none" w:sz="0" w:space="0" w:color="auto"/>
              </w:divBdr>
            </w:div>
          </w:divsChild>
        </w:div>
        <w:div w:id="1299454287">
          <w:marLeft w:val="0"/>
          <w:marRight w:val="0"/>
          <w:marTop w:val="0"/>
          <w:marBottom w:val="0"/>
          <w:divBdr>
            <w:top w:val="none" w:sz="0" w:space="0" w:color="auto"/>
            <w:left w:val="none" w:sz="0" w:space="0" w:color="auto"/>
            <w:bottom w:val="none" w:sz="0" w:space="0" w:color="auto"/>
            <w:right w:val="none" w:sz="0" w:space="0" w:color="auto"/>
          </w:divBdr>
          <w:divsChild>
            <w:div w:id="890728931">
              <w:marLeft w:val="0"/>
              <w:marRight w:val="0"/>
              <w:marTop w:val="0"/>
              <w:marBottom w:val="0"/>
              <w:divBdr>
                <w:top w:val="none" w:sz="0" w:space="0" w:color="auto"/>
                <w:left w:val="none" w:sz="0" w:space="0" w:color="auto"/>
                <w:bottom w:val="none" w:sz="0" w:space="0" w:color="auto"/>
                <w:right w:val="none" w:sz="0" w:space="0" w:color="auto"/>
              </w:divBdr>
            </w:div>
            <w:div w:id="1315602099">
              <w:marLeft w:val="0"/>
              <w:marRight w:val="0"/>
              <w:marTop w:val="0"/>
              <w:marBottom w:val="0"/>
              <w:divBdr>
                <w:top w:val="none" w:sz="0" w:space="0" w:color="auto"/>
                <w:left w:val="none" w:sz="0" w:space="0" w:color="auto"/>
                <w:bottom w:val="none" w:sz="0" w:space="0" w:color="auto"/>
                <w:right w:val="none" w:sz="0" w:space="0" w:color="auto"/>
              </w:divBdr>
            </w:div>
          </w:divsChild>
        </w:div>
        <w:div w:id="1300039516">
          <w:marLeft w:val="0"/>
          <w:marRight w:val="0"/>
          <w:marTop w:val="0"/>
          <w:marBottom w:val="0"/>
          <w:divBdr>
            <w:top w:val="none" w:sz="0" w:space="0" w:color="auto"/>
            <w:left w:val="none" w:sz="0" w:space="0" w:color="auto"/>
            <w:bottom w:val="none" w:sz="0" w:space="0" w:color="auto"/>
            <w:right w:val="none" w:sz="0" w:space="0" w:color="auto"/>
          </w:divBdr>
          <w:divsChild>
            <w:div w:id="771899572">
              <w:marLeft w:val="0"/>
              <w:marRight w:val="0"/>
              <w:marTop w:val="0"/>
              <w:marBottom w:val="0"/>
              <w:divBdr>
                <w:top w:val="none" w:sz="0" w:space="0" w:color="auto"/>
                <w:left w:val="none" w:sz="0" w:space="0" w:color="auto"/>
                <w:bottom w:val="none" w:sz="0" w:space="0" w:color="auto"/>
                <w:right w:val="none" w:sz="0" w:space="0" w:color="auto"/>
              </w:divBdr>
            </w:div>
            <w:div w:id="881599229">
              <w:marLeft w:val="0"/>
              <w:marRight w:val="0"/>
              <w:marTop w:val="0"/>
              <w:marBottom w:val="0"/>
              <w:divBdr>
                <w:top w:val="none" w:sz="0" w:space="0" w:color="auto"/>
                <w:left w:val="none" w:sz="0" w:space="0" w:color="auto"/>
                <w:bottom w:val="none" w:sz="0" w:space="0" w:color="auto"/>
                <w:right w:val="none" w:sz="0" w:space="0" w:color="auto"/>
              </w:divBdr>
            </w:div>
            <w:div w:id="1637025457">
              <w:marLeft w:val="0"/>
              <w:marRight w:val="0"/>
              <w:marTop w:val="0"/>
              <w:marBottom w:val="0"/>
              <w:divBdr>
                <w:top w:val="none" w:sz="0" w:space="0" w:color="auto"/>
                <w:left w:val="none" w:sz="0" w:space="0" w:color="auto"/>
                <w:bottom w:val="none" w:sz="0" w:space="0" w:color="auto"/>
                <w:right w:val="none" w:sz="0" w:space="0" w:color="auto"/>
              </w:divBdr>
            </w:div>
            <w:div w:id="1976450577">
              <w:marLeft w:val="0"/>
              <w:marRight w:val="0"/>
              <w:marTop w:val="0"/>
              <w:marBottom w:val="0"/>
              <w:divBdr>
                <w:top w:val="none" w:sz="0" w:space="0" w:color="auto"/>
                <w:left w:val="none" w:sz="0" w:space="0" w:color="auto"/>
                <w:bottom w:val="none" w:sz="0" w:space="0" w:color="auto"/>
                <w:right w:val="none" w:sz="0" w:space="0" w:color="auto"/>
              </w:divBdr>
            </w:div>
          </w:divsChild>
        </w:div>
        <w:div w:id="1302809161">
          <w:marLeft w:val="0"/>
          <w:marRight w:val="0"/>
          <w:marTop w:val="0"/>
          <w:marBottom w:val="0"/>
          <w:divBdr>
            <w:top w:val="none" w:sz="0" w:space="0" w:color="auto"/>
            <w:left w:val="none" w:sz="0" w:space="0" w:color="auto"/>
            <w:bottom w:val="none" w:sz="0" w:space="0" w:color="auto"/>
            <w:right w:val="none" w:sz="0" w:space="0" w:color="auto"/>
          </w:divBdr>
          <w:divsChild>
            <w:div w:id="447968356">
              <w:marLeft w:val="0"/>
              <w:marRight w:val="0"/>
              <w:marTop w:val="0"/>
              <w:marBottom w:val="0"/>
              <w:divBdr>
                <w:top w:val="none" w:sz="0" w:space="0" w:color="auto"/>
                <w:left w:val="none" w:sz="0" w:space="0" w:color="auto"/>
                <w:bottom w:val="none" w:sz="0" w:space="0" w:color="auto"/>
                <w:right w:val="none" w:sz="0" w:space="0" w:color="auto"/>
              </w:divBdr>
            </w:div>
            <w:div w:id="854340799">
              <w:marLeft w:val="0"/>
              <w:marRight w:val="0"/>
              <w:marTop w:val="0"/>
              <w:marBottom w:val="0"/>
              <w:divBdr>
                <w:top w:val="none" w:sz="0" w:space="0" w:color="auto"/>
                <w:left w:val="none" w:sz="0" w:space="0" w:color="auto"/>
                <w:bottom w:val="none" w:sz="0" w:space="0" w:color="auto"/>
                <w:right w:val="none" w:sz="0" w:space="0" w:color="auto"/>
              </w:divBdr>
            </w:div>
          </w:divsChild>
        </w:div>
        <w:div w:id="1321082751">
          <w:marLeft w:val="0"/>
          <w:marRight w:val="0"/>
          <w:marTop w:val="0"/>
          <w:marBottom w:val="0"/>
          <w:divBdr>
            <w:top w:val="none" w:sz="0" w:space="0" w:color="auto"/>
            <w:left w:val="none" w:sz="0" w:space="0" w:color="auto"/>
            <w:bottom w:val="none" w:sz="0" w:space="0" w:color="auto"/>
            <w:right w:val="none" w:sz="0" w:space="0" w:color="auto"/>
          </w:divBdr>
          <w:divsChild>
            <w:div w:id="312565676">
              <w:marLeft w:val="0"/>
              <w:marRight w:val="0"/>
              <w:marTop w:val="0"/>
              <w:marBottom w:val="0"/>
              <w:divBdr>
                <w:top w:val="none" w:sz="0" w:space="0" w:color="auto"/>
                <w:left w:val="none" w:sz="0" w:space="0" w:color="auto"/>
                <w:bottom w:val="none" w:sz="0" w:space="0" w:color="auto"/>
                <w:right w:val="none" w:sz="0" w:space="0" w:color="auto"/>
              </w:divBdr>
            </w:div>
            <w:div w:id="1601450271">
              <w:marLeft w:val="0"/>
              <w:marRight w:val="0"/>
              <w:marTop w:val="0"/>
              <w:marBottom w:val="0"/>
              <w:divBdr>
                <w:top w:val="none" w:sz="0" w:space="0" w:color="auto"/>
                <w:left w:val="none" w:sz="0" w:space="0" w:color="auto"/>
                <w:bottom w:val="none" w:sz="0" w:space="0" w:color="auto"/>
                <w:right w:val="none" w:sz="0" w:space="0" w:color="auto"/>
              </w:divBdr>
            </w:div>
            <w:div w:id="1632588224">
              <w:marLeft w:val="0"/>
              <w:marRight w:val="0"/>
              <w:marTop w:val="0"/>
              <w:marBottom w:val="0"/>
              <w:divBdr>
                <w:top w:val="none" w:sz="0" w:space="0" w:color="auto"/>
                <w:left w:val="none" w:sz="0" w:space="0" w:color="auto"/>
                <w:bottom w:val="none" w:sz="0" w:space="0" w:color="auto"/>
                <w:right w:val="none" w:sz="0" w:space="0" w:color="auto"/>
              </w:divBdr>
            </w:div>
            <w:div w:id="2077585448">
              <w:marLeft w:val="0"/>
              <w:marRight w:val="0"/>
              <w:marTop w:val="0"/>
              <w:marBottom w:val="0"/>
              <w:divBdr>
                <w:top w:val="none" w:sz="0" w:space="0" w:color="auto"/>
                <w:left w:val="none" w:sz="0" w:space="0" w:color="auto"/>
                <w:bottom w:val="none" w:sz="0" w:space="0" w:color="auto"/>
                <w:right w:val="none" w:sz="0" w:space="0" w:color="auto"/>
              </w:divBdr>
            </w:div>
          </w:divsChild>
        </w:div>
        <w:div w:id="1340742700">
          <w:marLeft w:val="0"/>
          <w:marRight w:val="0"/>
          <w:marTop w:val="0"/>
          <w:marBottom w:val="0"/>
          <w:divBdr>
            <w:top w:val="none" w:sz="0" w:space="0" w:color="auto"/>
            <w:left w:val="none" w:sz="0" w:space="0" w:color="auto"/>
            <w:bottom w:val="none" w:sz="0" w:space="0" w:color="auto"/>
            <w:right w:val="none" w:sz="0" w:space="0" w:color="auto"/>
          </w:divBdr>
          <w:divsChild>
            <w:div w:id="176434405">
              <w:marLeft w:val="0"/>
              <w:marRight w:val="0"/>
              <w:marTop w:val="0"/>
              <w:marBottom w:val="0"/>
              <w:divBdr>
                <w:top w:val="none" w:sz="0" w:space="0" w:color="auto"/>
                <w:left w:val="none" w:sz="0" w:space="0" w:color="auto"/>
                <w:bottom w:val="none" w:sz="0" w:space="0" w:color="auto"/>
                <w:right w:val="none" w:sz="0" w:space="0" w:color="auto"/>
              </w:divBdr>
            </w:div>
          </w:divsChild>
        </w:div>
        <w:div w:id="1354187977">
          <w:marLeft w:val="0"/>
          <w:marRight w:val="0"/>
          <w:marTop w:val="0"/>
          <w:marBottom w:val="0"/>
          <w:divBdr>
            <w:top w:val="none" w:sz="0" w:space="0" w:color="auto"/>
            <w:left w:val="none" w:sz="0" w:space="0" w:color="auto"/>
            <w:bottom w:val="none" w:sz="0" w:space="0" w:color="auto"/>
            <w:right w:val="none" w:sz="0" w:space="0" w:color="auto"/>
          </w:divBdr>
          <w:divsChild>
            <w:div w:id="18707840">
              <w:marLeft w:val="0"/>
              <w:marRight w:val="0"/>
              <w:marTop w:val="0"/>
              <w:marBottom w:val="0"/>
              <w:divBdr>
                <w:top w:val="none" w:sz="0" w:space="0" w:color="auto"/>
                <w:left w:val="none" w:sz="0" w:space="0" w:color="auto"/>
                <w:bottom w:val="none" w:sz="0" w:space="0" w:color="auto"/>
                <w:right w:val="none" w:sz="0" w:space="0" w:color="auto"/>
              </w:divBdr>
            </w:div>
          </w:divsChild>
        </w:div>
        <w:div w:id="1355308164">
          <w:marLeft w:val="0"/>
          <w:marRight w:val="0"/>
          <w:marTop w:val="0"/>
          <w:marBottom w:val="0"/>
          <w:divBdr>
            <w:top w:val="none" w:sz="0" w:space="0" w:color="auto"/>
            <w:left w:val="none" w:sz="0" w:space="0" w:color="auto"/>
            <w:bottom w:val="none" w:sz="0" w:space="0" w:color="auto"/>
            <w:right w:val="none" w:sz="0" w:space="0" w:color="auto"/>
          </w:divBdr>
          <w:divsChild>
            <w:div w:id="1800221568">
              <w:marLeft w:val="0"/>
              <w:marRight w:val="0"/>
              <w:marTop w:val="0"/>
              <w:marBottom w:val="0"/>
              <w:divBdr>
                <w:top w:val="none" w:sz="0" w:space="0" w:color="auto"/>
                <w:left w:val="none" w:sz="0" w:space="0" w:color="auto"/>
                <w:bottom w:val="none" w:sz="0" w:space="0" w:color="auto"/>
                <w:right w:val="none" w:sz="0" w:space="0" w:color="auto"/>
              </w:divBdr>
            </w:div>
          </w:divsChild>
        </w:div>
        <w:div w:id="1356082733">
          <w:marLeft w:val="0"/>
          <w:marRight w:val="0"/>
          <w:marTop w:val="0"/>
          <w:marBottom w:val="0"/>
          <w:divBdr>
            <w:top w:val="none" w:sz="0" w:space="0" w:color="auto"/>
            <w:left w:val="none" w:sz="0" w:space="0" w:color="auto"/>
            <w:bottom w:val="none" w:sz="0" w:space="0" w:color="auto"/>
            <w:right w:val="none" w:sz="0" w:space="0" w:color="auto"/>
          </w:divBdr>
          <w:divsChild>
            <w:div w:id="1467964891">
              <w:marLeft w:val="0"/>
              <w:marRight w:val="0"/>
              <w:marTop w:val="0"/>
              <w:marBottom w:val="0"/>
              <w:divBdr>
                <w:top w:val="none" w:sz="0" w:space="0" w:color="auto"/>
                <w:left w:val="none" w:sz="0" w:space="0" w:color="auto"/>
                <w:bottom w:val="none" w:sz="0" w:space="0" w:color="auto"/>
                <w:right w:val="none" w:sz="0" w:space="0" w:color="auto"/>
              </w:divBdr>
            </w:div>
          </w:divsChild>
        </w:div>
        <w:div w:id="1359162296">
          <w:marLeft w:val="0"/>
          <w:marRight w:val="0"/>
          <w:marTop w:val="0"/>
          <w:marBottom w:val="0"/>
          <w:divBdr>
            <w:top w:val="none" w:sz="0" w:space="0" w:color="auto"/>
            <w:left w:val="none" w:sz="0" w:space="0" w:color="auto"/>
            <w:bottom w:val="none" w:sz="0" w:space="0" w:color="auto"/>
            <w:right w:val="none" w:sz="0" w:space="0" w:color="auto"/>
          </w:divBdr>
          <w:divsChild>
            <w:div w:id="1221405891">
              <w:marLeft w:val="0"/>
              <w:marRight w:val="0"/>
              <w:marTop w:val="0"/>
              <w:marBottom w:val="0"/>
              <w:divBdr>
                <w:top w:val="none" w:sz="0" w:space="0" w:color="auto"/>
                <w:left w:val="none" w:sz="0" w:space="0" w:color="auto"/>
                <w:bottom w:val="none" w:sz="0" w:space="0" w:color="auto"/>
                <w:right w:val="none" w:sz="0" w:space="0" w:color="auto"/>
              </w:divBdr>
            </w:div>
            <w:div w:id="1314523803">
              <w:marLeft w:val="0"/>
              <w:marRight w:val="0"/>
              <w:marTop w:val="0"/>
              <w:marBottom w:val="0"/>
              <w:divBdr>
                <w:top w:val="none" w:sz="0" w:space="0" w:color="auto"/>
                <w:left w:val="none" w:sz="0" w:space="0" w:color="auto"/>
                <w:bottom w:val="none" w:sz="0" w:space="0" w:color="auto"/>
                <w:right w:val="none" w:sz="0" w:space="0" w:color="auto"/>
              </w:divBdr>
            </w:div>
            <w:div w:id="1502895626">
              <w:marLeft w:val="0"/>
              <w:marRight w:val="0"/>
              <w:marTop w:val="0"/>
              <w:marBottom w:val="0"/>
              <w:divBdr>
                <w:top w:val="none" w:sz="0" w:space="0" w:color="auto"/>
                <w:left w:val="none" w:sz="0" w:space="0" w:color="auto"/>
                <w:bottom w:val="none" w:sz="0" w:space="0" w:color="auto"/>
                <w:right w:val="none" w:sz="0" w:space="0" w:color="auto"/>
              </w:divBdr>
            </w:div>
          </w:divsChild>
        </w:div>
        <w:div w:id="1364745407">
          <w:marLeft w:val="0"/>
          <w:marRight w:val="0"/>
          <w:marTop w:val="0"/>
          <w:marBottom w:val="0"/>
          <w:divBdr>
            <w:top w:val="none" w:sz="0" w:space="0" w:color="auto"/>
            <w:left w:val="none" w:sz="0" w:space="0" w:color="auto"/>
            <w:bottom w:val="none" w:sz="0" w:space="0" w:color="auto"/>
            <w:right w:val="none" w:sz="0" w:space="0" w:color="auto"/>
          </w:divBdr>
          <w:divsChild>
            <w:div w:id="1425227232">
              <w:marLeft w:val="0"/>
              <w:marRight w:val="0"/>
              <w:marTop w:val="0"/>
              <w:marBottom w:val="0"/>
              <w:divBdr>
                <w:top w:val="none" w:sz="0" w:space="0" w:color="auto"/>
                <w:left w:val="none" w:sz="0" w:space="0" w:color="auto"/>
                <w:bottom w:val="none" w:sz="0" w:space="0" w:color="auto"/>
                <w:right w:val="none" w:sz="0" w:space="0" w:color="auto"/>
              </w:divBdr>
            </w:div>
          </w:divsChild>
        </w:div>
        <w:div w:id="1373383220">
          <w:marLeft w:val="0"/>
          <w:marRight w:val="0"/>
          <w:marTop w:val="0"/>
          <w:marBottom w:val="0"/>
          <w:divBdr>
            <w:top w:val="none" w:sz="0" w:space="0" w:color="auto"/>
            <w:left w:val="none" w:sz="0" w:space="0" w:color="auto"/>
            <w:bottom w:val="none" w:sz="0" w:space="0" w:color="auto"/>
            <w:right w:val="none" w:sz="0" w:space="0" w:color="auto"/>
          </w:divBdr>
          <w:divsChild>
            <w:div w:id="870611885">
              <w:marLeft w:val="0"/>
              <w:marRight w:val="0"/>
              <w:marTop w:val="0"/>
              <w:marBottom w:val="0"/>
              <w:divBdr>
                <w:top w:val="none" w:sz="0" w:space="0" w:color="auto"/>
                <w:left w:val="none" w:sz="0" w:space="0" w:color="auto"/>
                <w:bottom w:val="none" w:sz="0" w:space="0" w:color="auto"/>
                <w:right w:val="none" w:sz="0" w:space="0" w:color="auto"/>
              </w:divBdr>
            </w:div>
          </w:divsChild>
        </w:div>
        <w:div w:id="1378889511">
          <w:marLeft w:val="0"/>
          <w:marRight w:val="0"/>
          <w:marTop w:val="0"/>
          <w:marBottom w:val="0"/>
          <w:divBdr>
            <w:top w:val="none" w:sz="0" w:space="0" w:color="auto"/>
            <w:left w:val="none" w:sz="0" w:space="0" w:color="auto"/>
            <w:bottom w:val="none" w:sz="0" w:space="0" w:color="auto"/>
            <w:right w:val="none" w:sz="0" w:space="0" w:color="auto"/>
          </w:divBdr>
          <w:divsChild>
            <w:div w:id="1852643672">
              <w:marLeft w:val="0"/>
              <w:marRight w:val="0"/>
              <w:marTop w:val="0"/>
              <w:marBottom w:val="0"/>
              <w:divBdr>
                <w:top w:val="none" w:sz="0" w:space="0" w:color="auto"/>
                <w:left w:val="none" w:sz="0" w:space="0" w:color="auto"/>
                <w:bottom w:val="none" w:sz="0" w:space="0" w:color="auto"/>
                <w:right w:val="none" w:sz="0" w:space="0" w:color="auto"/>
              </w:divBdr>
            </w:div>
          </w:divsChild>
        </w:div>
        <w:div w:id="1399354943">
          <w:marLeft w:val="0"/>
          <w:marRight w:val="0"/>
          <w:marTop w:val="0"/>
          <w:marBottom w:val="0"/>
          <w:divBdr>
            <w:top w:val="none" w:sz="0" w:space="0" w:color="auto"/>
            <w:left w:val="none" w:sz="0" w:space="0" w:color="auto"/>
            <w:bottom w:val="none" w:sz="0" w:space="0" w:color="auto"/>
            <w:right w:val="none" w:sz="0" w:space="0" w:color="auto"/>
          </w:divBdr>
          <w:divsChild>
            <w:div w:id="586158647">
              <w:marLeft w:val="0"/>
              <w:marRight w:val="0"/>
              <w:marTop w:val="0"/>
              <w:marBottom w:val="0"/>
              <w:divBdr>
                <w:top w:val="none" w:sz="0" w:space="0" w:color="auto"/>
                <w:left w:val="none" w:sz="0" w:space="0" w:color="auto"/>
                <w:bottom w:val="none" w:sz="0" w:space="0" w:color="auto"/>
                <w:right w:val="none" w:sz="0" w:space="0" w:color="auto"/>
              </w:divBdr>
            </w:div>
            <w:div w:id="1162744822">
              <w:marLeft w:val="0"/>
              <w:marRight w:val="0"/>
              <w:marTop w:val="0"/>
              <w:marBottom w:val="0"/>
              <w:divBdr>
                <w:top w:val="none" w:sz="0" w:space="0" w:color="auto"/>
                <w:left w:val="none" w:sz="0" w:space="0" w:color="auto"/>
                <w:bottom w:val="none" w:sz="0" w:space="0" w:color="auto"/>
                <w:right w:val="none" w:sz="0" w:space="0" w:color="auto"/>
              </w:divBdr>
            </w:div>
          </w:divsChild>
        </w:div>
        <w:div w:id="1411273036">
          <w:marLeft w:val="0"/>
          <w:marRight w:val="0"/>
          <w:marTop w:val="0"/>
          <w:marBottom w:val="0"/>
          <w:divBdr>
            <w:top w:val="none" w:sz="0" w:space="0" w:color="auto"/>
            <w:left w:val="none" w:sz="0" w:space="0" w:color="auto"/>
            <w:bottom w:val="none" w:sz="0" w:space="0" w:color="auto"/>
            <w:right w:val="none" w:sz="0" w:space="0" w:color="auto"/>
          </w:divBdr>
          <w:divsChild>
            <w:div w:id="413599247">
              <w:marLeft w:val="0"/>
              <w:marRight w:val="0"/>
              <w:marTop w:val="0"/>
              <w:marBottom w:val="0"/>
              <w:divBdr>
                <w:top w:val="none" w:sz="0" w:space="0" w:color="auto"/>
                <w:left w:val="none" w:sz="0" w:space="0" w:color="auto"/>
                <w:bottom w:val="none" w:sz="0" w:space="0" w:color="auto"/>
                <w:right w:val="none" w:sz="0" w:space="0" w:color="auto"/>
              </w:divBdr>
            </w:div>
            <w:div w:id="978222291">
              <w:marLeft w:val="0"/>
              <w:marRight w:val="0"/>
              <w:marTop w:val="0"/>
              <w:marBottom w:val="0"/>
              <w:divBdr>
                <w:top w:val="none" w:sz="0" w:space="0" w:color="auto"/>
                <w:left w:val="none" w:sz="0" w:space="0" w:color="auto"/>
                <w:bottom w:val="none" w:sz="0" w:space="0" w:color="auto"/>
                <w:right w:val="none" w:sz="0" w:space="0" w:color="auto"/>
              </w:divBdr>
            </w:div>
            <w:div w:id="1164320711">
              <w:marLeft w:val="0"/>
              <w:marRight w:val="0"/>
              <w:marTop w:val="0"/>
              <w:marBottom w:val="0"/>
              <w:divBdr>
                <w:top w:val="none" w:sz="0" w:space="0" w:color="auto"/>
                <w:left w:val="none" w:sz="0" w:space="0" w:color="auto"/>
                <w:bottom w:val="none" w:sz="0" w:space="0" w:color="auto"/>
                <w:right w:val="none" w:sz="0" w:space="0" w:color="auto"/>
              </w:divBdr>
            </w:div>
            <w:div w:id="1250195520">
              <w:marLeft w:val="0"/>
              <w:marRight w:val="0"/>
              <w:marTop w:val="0"/>
              <w:marBottom w:val="0"/>
              <w:divBdr>
                <w:top w:val="none" w:sz="0" w:space="0" w:color="auto"/>
                <w:left w:val="none" w:sz="0" w:space="0" w:color="auto"/>
                <w:bottom w:val="none" w:sz="0" w:space="0" w:color="auto"/>
                <w:right w:val="none" w:sz="0" w:space="0" w:color="auto"/>
              </w:divBdr>
            </w:div>
            <w:div w:id="2067755528">
              <w:marLeft w:val="0"/>
              <w:marRight w:val="0"/>
              <w:marTop w:val="0"/>
              <w:marBottom w:val="0"/>
              <w:divBdr>
                <w:top w:val="none" w:sz="0" w:space="0" w:color="auto"/>
                <w:left w:val="none" w:sz="0" w:space="0" w:color="auto"/>
                <w:bottom w:val="none" w:sz="0" w:space="0" w:color="auto"/>
                <w:right w:val="none" w:sz="0" w:space="0" w:color="auto"/>
              </w:divBdr>
            </w:div>
          </w:divsChild>
        </w:div>
        <w:div w:id="1413696671">
          <w:marLeft w:val="0"/>
          <w:marRight w:val="0"/>
          <w:marTop w:val="0"/>
          <w:marBottom w:val="0"/>
          <w:divBdr>
            <w:top w:val="none" w:sz="0" w:space="0" w:color="auto"/>
            <w:left w:val="none" w:sz="0" w:space="0" w:color="auto"/>
            <w:bottom w:val="none" w:sz="0" w:space="0" w:color="auto"/>
            <w:right w:val="none" w:sz="0" w:space="0" w:color="auto"/>
          </w:divBdr>
          <w:divsChild>
            <w:div w:id="304748611">
              <w:marLeft w:val="0"/>
              <w:marRight w:val="0"/>
              <w:marTop w:val="0"/>
              <w:marBottom w:val="0"/>
              <w:divBdr>
                <w:top w:val="none" w:sz="0" w:space="0" w:color="auto"/>
                <w:left w:val="none" w:sz="0" w:space="0" w:color="auto"/>
                <w:bottom w:val="none" w:sz="0" w:space="0" w:color="auto"/>
                <w:right w:val="none" w:sz="0" w:space="0" w:color="auto"/>
              </w:divBdr>
            </w:div>
            <w:div w:id="575943797">
              <w:marLeft w:val="0"/>
              <w:marRight w:val="0"/>
              <w:marTop w:val="0"/>
              <w:marBottom w:val="0"/>
              <w:divBdr>
                <w:top w:val="none" w:sz="0" w:space="0" w:color="auto"/>
                <w:left w:val="none" w:sz="0" w:space="0" w:color="auto"/>
                <w:bottom w:val="none" w:sz="0" w:space="0" w:color="auto"/>
                <w:right w:val="none" w:sz="0" w:space="0" w:color="auto"/>
              </w:divBdr>
            </w:div>
          </w:divsChild>
        </w:div>
        <w:div w:id="1417634580">
          <w:marLeft w:val="0"/>
          <w:marRight w:val="0"/>
          <w:marTop w:val="0"/>
          <w:marBottom w:val="0"/>
          <w:divBdr>
            <w:top w:val="none" w:sz="0" w:space="0" w:color="auto"/>
            <w:left w:val="none" w:sz="0" w:space="0" w:color="auto"/>
            <w:bottom w:val="none" w:sz="0" w:space="0" w:color="auto"/>
            <w:right w:val="none" w:sz="0" w:space="0" w:color="auto"/>
          </w:divBdr>
          <w:divsChild>
            <w:div w:id="197206177">
              <w:marLeft w:val="0"/>
              <w:marRight w:val="0"/>
              <w:marTop w:val="0"/>
              <w:marBottom w:val="0"/>
              <w:divBdr>
                <w:top w:val="none" w:sz="0" w:space="0" w:color="auto"/>
                <w:left w:val="none" w:sz="0" w:space="0" w:color="auto"/>
                <w:bottom w:val="none" w:sz="0" w:space="0" w:color="auto"/>
                <w:right w:val="none" w:sz="0" w:space="0" w:color="auto"/>
              </w:divBdr>
            </w:div>
            <w:div w:id="1253011634">
              <w:marLeft w:val="0"/>
              <w:marRight w:val="0"/>
              <w:marTop w:val="0"/>
              <w:marBottom w:val="0"/>
              <w:divBdr>
                <w:top w:val="none" w:sz="0" w:space="0" w:color="auto"/>
                <w:left w:val="none" w:sz="0" w:space="0" w:color="auto"/>
                <w:bottom w:val="none" w:sz="0" w:space="0" w:color="auto"/>
                <w:right w:val="none" w:sz="0" w:space="0" w:color="auto"/>
              </w:divBdr>
            </w:div>
          </w:divsChild>
        </w:div>
        <w:div w:id="1427848120">
          <w:marLeft w:val="0"/>
          <w:marRight w:val="0"/>
          <w:marTop w:val="0"/>
          <w:marBottom w:val="0"/>
          <w:divBdr>
            <w:top w:val="none" w:sz="0" w:space="0" w:color="auto"/>
            <w:left w:val="none" w:sz="0" w:space="0" w:color="auto"/>
            <w:bottom w:val="none" w:sz="0" w:space="0" w:color="auto"/>
            <w:right w:val="none" w:sz="0" w:space="0" w:color="auto"/>
          </w:divBdr>
          <w:divsChild>
            <w:div w:id="393625109">
              <w:marLeft w:val="0"/>
              <w:marRight w:val="0"/>
              <w:marTop w:val="0"/>
              <w:marBottom w:val="0"/>
              <w:divBdr>
                <w:top w:val="none" w:sz="0" w:space="0" w:color="auto"/>
                <w:left w:val="none" w:sz="0" w:space="0" w:color="auto"/>
                <w:bottom w:val="none" w:sz="0" w:space="0" w:color="auto"/>
                <w:right w:val="none" w:sz="0" w:space="0" w:color="auto"/>
              </w:divBdr>
            </w:div>
          </w:divsChild>
        </w:div>
        <w:div w:id="1428043039">
          <w:marLeft w:val="0"/>
          <w:marRight w:val="0"/>
          <w:marTop w:val="0"/>
          <w:marBottom w:val="0"/>
          <w:divBdr>
            <w:top w:val="none" w:sz="0" w:space="0" w:color="auto"/>
            <w:left w:val="none" w:sz="0" w:space="0" w:color="auto"/>
            <w:bottom w:val="none" w:sz="0" w:space="0" w:color="auto"/>
            <w:right w:val="none" w:sz="0" w:space="0" w:color="auto"/>
          </w:divBdr>
          <w:divsChild>
            <w:div w:id="953244510">
              <w:marLeft w:val="0"/>
              <w:marRight w:val="0"/>
              <w:marTop w:val="0"/>
              <w:marBottom w:val="0"/>
              <w:divBdr>
                <w:top w:val="none" w:sz="0" w:space="0" w:color="auto"/>
                <w:left w:val="none" w:sz="0" w:space="0" w:color="auto"/>
                <w:bottom w:val="none" w:sz="0" w:space="0" w:color="auto"/>
                <w:right w:val="none" w:sz="0" w:space="0" w:color="auto"/>
              </w:divBdr>
            </w:div>
          </w:divsChild>
        </w:div>
        <w:div w:id="1428380429">
          <w:marLeft w:val="0"/>
          <w:marRight w:val="0"/>
          <w:marTop w:val="0"/>
          <w:marBottom w:val="0"/>
          <w:divBdr>
            <w:top w:val="none" w:sz="0" w:space="0" w:color="auto"/>
            <w:left w:val="none" w:sz="0" w:space="0" w:color="auto"/>
            <w:bottom w:val="none" w:sz="0" w:space="0" w:color="auto"/>
            <w:right w:val="none" w:sz="0" w:space="0" w:color="auto"/>
          </w:divBdr>
          <w:divsChild>
            <w:div w:id="967008605">
              <w:marLeft w:val="0"/>
              <w:marRight w:val="0"/>
              <w:marTop w:val="0"/>
              <w:marBottom w:val="0"/>
              <w:divBdr>
                <w:top w:val="none" w:sz="0" w:space="0" w:color="auto"/>
                <w:left w:val="none" w:sz="0" w:space="0" w:color="auto"/>
                <w:bottom w:val="none" w:sz="0" w:space="0" w:color="auto"/>
                <w:right w:val="none" w:sz="0" w:space="0" w:color="auto"/>
              </w:divBdr>
            </w:div>
          </w:divsChild>
        </w:div>
        <w:div w:id="1435322104">
          <w:marLeft w:val="0"/>
          <w:marRight w:val="0"/>
          <w:marTop w:val="0"/>
          <w:marBottom w:val="0"/>
          <w:divBdr>
            <w:top w:val="none" w:sz="0" w:space="0" w:color="auto"/>
            <w:left w:val="none" w:sz="0" w:space="0" w:color="auto"/>
            <w:bottom w:val="none" w:sz="0" w:space="0" w:color="auto"/>
            <w:right w:val="none" w:sz="0" w:space="0" w:color="auto"/>
          </w:divBdr>
          <w:divsChild>
            <w:div w:id="604731116">
              <w:marLeft w:val="0"/>
              <w:marRight w:val="0"/>
              <w:marTop w:val="0"/>
              <w:marBottom w:val="0"/>
              <w:divBdr>
                <w:top w:val="none" w:sz="0" w:space="0" w:color="auto"/>
                <w:left w:val="none" w:sz="0" w:space="0" w:color="auto"/>
                <w:bottom w:val="none" w:sz="0" w:space="0" w:color="auto"/>
                <w:right w:val="none" w:sz="0" w:space="0" w:color="auto"/>
              </w:divBdr>
            </w:div>
            <w:div w:id="831679743">
              <w:marLeft w:val="0"/>
              <w:marRight w:val="0"/>
              <w:marTop w:val="0"/>
              <w:marBottom w:val="0"/>
              <w:divBdr>
                <w:top w:val="none" w:sz="0" w:space="0" w:color="auto"/>
                <w:left w:val="none" w:sz="0" w:space="0" w:color="auto"/>
                <w:bottom w:val="none" w:sz="0" w:space="0" w:color="auto"/>
                <w:right w:val="none" w:sz="0" w:space="0" w:color="auto"/>
              </w:divBdr>
            </w:div>
          </w:divsChild>
        </w:div>
        <w:div w:id="1436822731">
          <w:marLeft w:val="0"/>
          <w:marRight w:val="0"/>
          <w:marTop w:val="0"/>
          <w:marBottom w:val="0"/>
          <w:divBdr>
            <w:top w:val="none" w:sz="0" w:space="0" w:color="auto"/>
            <w:left w:val="none" w:sz="0" w:space="0" w:color="auto"/>
            <w:bottom w:val="none" w:sz="0" w:space="0" w:color="auto"/>
            <w:right w:val="none" w:sz="0" w:space="0" w:color="auto"/>
          </w:divBdr>
          <w:divsChild>
            <w:div w:id="514418167">
              <w:marLeft w:val="0"/>
              <w:marRight w:val="0"/>
              <w:marTop w:val="0"/>
              <w:marBottom w:val="0"/>
              <w:divBdr>
                <w:top w:val="none" w:sz="0" w:space="0" w:color="auto"/>
                <w:left w:val="none" w:sz="0" w:space="0" w:color="auto"/>
                <w:bottom w:val="none" w:sz="0" w:space="0" w:color="auto"/>
                <w:right w:val="none" w:sz="0" w:space="0" w:color="auto"/>
              </w:divBdr>
            </w:div>
          </w:divsChild>
        </w:div>
        <w:div w:id="1438061776">
          <w:marLeft w:val="0"/>
          <w:marRight w:val="0"/>
          <w:marTop w:val="0"/>
          <w:marBottom w:val="0"/>
          <w:divBdr>
            <w:top w:val="none" w:sz="0" w:space="0" w:color="auto"/>
            <w:left w:val="none" w:sz="0" w:space="0" w:color="auto"/>
            <w:bottom w:val="none" w:sz="0" w:space="0" w:color="auto"/>
            <w:right w:val="none" w:sz="0" w:space="0" w:color="auto"/>
          </w:divBdr>
          <w:divsChild>
            <w:div w:id="929971300">
              <w:marLeft w:val="0"/>
              <w:marRight w:val="0"/>
              <w:marTop w:val="0"/>
              <w:marBottom w:val="0"/>
              <w:divBdr>
                <w:top w:val="none" w:sz="0" w:space="0" w:color="auto"/>
                <w:left w:val="none" w:sz="0" w:space="0" w:color="auto"/>
                <w:bottom w:val="none" w:sz="0" w:space="0" w:color="auto"/>
                <w:right w:val="none" w:sz="0" w:space="0" w:color="auto"/>
              </w:divBdr>
            </w:div>
          </w:divsChild>
        </w:div>
        <w:div w:id="1463033651">
          <w:marLeft w:val="0"/>
          <w:marRight w:val="0"/>
          <w:marTop w:val="0"/>
          <w:marBottom w:val="0"/>
          <w:divBdr>
            <w:top w:val="none" w:sz="0" w:space="0" w:color="auto"/>
            <w:left w:val="none" w:sz="0" w:space="0" w:color="auto"/>
            <w:bottom w:val="none" w:sz="0" w:space="0" w:color="auto"/>
            <w:right w:val="none" w:sz="0" w:space="0" w:color="auto"/>
          </w:divBdr>
          <w:divsChild>
            <w:div w:id="214319181">
              <w:marLeft w:val="0"/>
              <w:marRight w:val="0"/>
              <w:marTop w:val="0"/>
              <w:marBottom w:val="0"/>
              <w:divBdr>
                <w:top w:val="none" w:sz="0" w:space="0" w:color="auto"/>
                <w:left w:val="none" w:sz="0" w:space="0" w:color="auto"/>
                <w:bottom w:val="none" w:sz="0" w:space="0" w:color="auto"/>
                <w:right w:val="none" w:sz="0" w:space="0" w:color="auto"/>
              </w:divBdr>
            </w:div>
          </w:divsChild>
        </w:div>
        <w:div w:id="1470171858">
          <w:marLeft w:val="0"/>
          <w:marRight w:val="0"/>
          <w:marTop w:val="0"/>
          <w:marBottom w:val="0"/>
          <w:divBdr>
            <w:top w:val="none" w:sz="0" w:space="0" w:color="auto"/>
            <w:left w:val="none" w:sz="0" w:space="0" w:color="auto"/>
            <w:bottom w:val="none" w:sz="0" w:space="0" w:color="auto"/>
            <w:right w:val="none" w:sz="0" w:space="0" w:color="auto"/>
          </w:divBdr>
          <w:divsChild>
            <w:div w:id="1670598967">
              <w:marLeft w:val="0"/>
              <w:marRight w:val="0"/>
              <w:marTop w:val="0"/>
              <w:marBottom w:val="0"/>
              <w:divBdr>
                <w:top w:val="none" w:sz="0" w:space="0" w:color="auto"/>
                <w:left w:val="none" w:sz="0" w:space="0" w:color="auto"/>
                <w:bottom w:val="none" w:sz="0" w:space="0" w:color="auto"/>
                <w:right w:val="none" w:sz="0" w:space="0" w:color="auto"/>
              </w:divBdr>
            </w:div>
          </w:divsChild>
        </w:div>
        <w:div w:id="1480921484">
          <w:marLeft w:val="0"/>
          <w:marRight w:val="0"/>
          <w:marTop w:val="0"/>
          <w:marBottom w:val="0"/>
          <w:divBdr>
            <w:top w:val="none" w:sz="0" w:space="0" w:color="auto"/>
            <w:left w:val="none" w:sz="0" w:space="0" w:color="auto"/>
            <w:bottom w:val="none" w:sz="0" w:space="0" w:color="auto"/>
            <w:right w:val="none" w:sz="0" w:space="0" w:color="auto"/>
          </w:divBdr>
          <w:divsChild>
            <w:div w:id="1018121931">
              <w:marLeft w:val="0"/>
              <w:marRight w:val="0"/>
              <w:marTop w:val="0"/>
              <w:marBottom w:val="0"/>
              <w:divBdr>
                <w:top w:val="none" w:sz="0" w:space="0" w:color="auto"/>
                <w:left w:val="none" w:sz="0" w:space="0" w:color="auto"/>
                <w:bottom w:val="none" w:sz="0" w:space="0" w:color="auto"/>
                <w:right w:val="none" w:sz="0" w:space="0" w:color="auto"/>
              </w:divBdr>
            </w:div>
            <w:div w:id="1571647697">
              <w:marLeft w:val="0"/>
              <w:marRight w:val="0"/>
              <w:marTop w:val="0"/>
              <w:marBottom w:val="0"/>
              <w:divBdr>
                <w:top w:val="none" w:sz="0" w:space="0" w:color="auto"/>
                <w:left w:val="none" w:sz="0" w:space="0" w:color="auto"/>
                <w:bottom w:val="none" w:sz="0" w:space="0" w:color="auto"/>
                <w:right w:val="none" w:sz="0" w:space="0" w:color="auto"/>
              </w:divBdr>
            </w:div>
          </w:divsChild>
        </w:div>
        <w:div w:id="1480923658">
          <w:marLeft w:val="0"/>
          <w:marRight w:val="0"/>
          <w:marTop w:val="0"/>
          <w:marBottom w:val="0"/>
          <w:divBdr>
            <w:top w:val="none" w:sz="0" w:space="0" w:color="auto"/>
            <w:left w:val="none" w:sz="0" w:space="0" w:color="auto"/>
            <w:bottom w:val="none" w:sz="0" w:space="0" w:color="auto"/>
            <w:right w:val="none" w:sz="0" w:space="0" w:color="auto"/>
          </w:divBdr>
          <w:divsChild>
            <w:div w:id="1160848505">
              <w:marLeft w:val="0"/>
              <w:marRight w:val="0"/>
              <w:marTop w:val="0"/>
              <w:marBottom w:val="0"/>
              <w:divBdr>
                <w:top w:val="none" w:sz="0" w:space="0" w:color="auto"/>
                <w:left w:val="none" w:sz="0" w:space="0" w:color="auto"/>
                <w:bottom w:val="none" w:sz="0" w:space="0" w:color="auto"/>
                <w:right w:val="none" w:sz="0" w:space="0" w:color="auto"/>
              </w:divBdr>
            </w:div>
            <w:div w:id="1179469717">
              <w:marLeft w:val="0"/>
              <w:marRight w:val="0"/>
              <w:marTop w:val="0"/>
              <w:marBottom w:val="0"/>
              <w:divBdr>
                <w:top w:val="none" w:sz="0" w:space="0" w:color="auto"/>
                <w:left w:val="none" w:sz="0" w:space="0" w:color="auto"/>
                <w:bottom w:val="none" w:sz="0" w:space="0" w:color="auto"/>
                <w:right w:val="none" w:sz="0" w:space="0" w:color="auto"/>
              </w:divBdr>
            </w:div>
          </w:divsChild>
        </w:div>
        <w:div w:id="1484391037">
          <w:marLeft w:val="0"/>
          <w:marRight w:val="0"/>
          <w:marTop w:val="0"/>
          <w:marBottom w:val="0"/>
          <w:divBdr>
            <w:top w:val="none" w:sz="0" w:space="0" w:color="auto"/>
            <w:left w:val="none" w:sz="0" w:space="0" w:color="auto"/>
            <w:bottom w:val="none" w:sz="0" w:space="0" w:color="auto"/>
            <w:right w:val="none" w:sz="0" w:space="0" w:color="auto"/>
          </w:divBdr>
          <w:divsChild>
            <w:div w:id="446316715">
              <w:marLeft w:val="0"/>
              <w:marRight w:val="0"/>
              <w:marTop w:val="0"/>
              <w:marBottom w:val="0"/>
              <w:divBdr>
                <w:top w:val="none" w:sz="0" w:space="0" w:color="auto"/>
                <w:left w:val="none" w:sz="0" w:space="0" w:color="auto"/>
                <w:bottom w:val="none" w:sz="0" w:space="0" w:color="auto"/>
                <w:right w:val="none" w:sz="0" w:space="0" w:color="auto"/>
              </w:divBdr>
            </w:div>
            <w:div w:id="1983728591">
              <w:marLeft w:val="0"/>
              <w:marRight w:val="0"/>
              <w:marTop w:val="0"/>
              <w:marBottom w:val="0"/>
              <w:divBdr>
                <w:top w:val="none" w:sz="0" w:space="0" w:color="auto"/>
                <w:left w:val="none" w:sz="0" w:space="0" w:color="auto"/>
                <w:bottom w:val="none" w:sz="0" w:space="0" w:color="auto"/>
                <w:right w:val="none" w:sz="0" w:space="0" w:color="auto"/>
              </w:divBdr>
            </w:div>
          </w:divsChild>
        </w:div>
        <w:div w:id="1486625118">
          <w:marLeft w:val="0"/>
          <w:marRight w:val="0"/>
          <w:marTop w:val="0"/>
          <w:marBottom w:val="0"/>
          <w:divBdr>
            <w:top w:val="none" w:sz="0" w:space="0" w:color="auto"/>
            <w:left w:val="none" w:sz="0" w:space="0" w:color="auto"/>
            <w:bottom w:val="none" w:sz="0" w:space="0" w:color="auto"/>
            <w:right w:val="none" w:sz="0" w:space="0" w:color="auto"/>
          </w:divBdr>
          <w:divsChild>
            <w:div w:id="634990968">
              <w:marLeft w:val="0"/>
              <w:marRight w:val="0"/>
              <w:marTop w:val="0"/>
              <w:marBottom w:val="0"/>
              <w:divBdr>
                <w:top w:val="none" w:sz="0" w:space="0" w:color="auto"/>
                <w:left w:val="none" w:sz="0" w:space="0" w:color="auto"/>
                <w:bottom w:val="none" w:sz="0" w:space="0" w:color="auto"/>
                <w:right w:val="none" w:sz="0" w:space="0" w:color="auto"/>
              </w:divBdr>
            </w:div>
          </w:divsChild>
        </w:div>
        <w:div w:id="1490704771">
          <w:marLeft w:val="0"/>
          <w:marRight w:val="0"/>
          <w:marTop w:val="0"/>
          <w:marBottom w:val="0"/>
          <w:divBdr>
            <w:top w:val="none" w:sz="0" w:space="0" w:color="auto"/>
            <w:left w:val="none" w:sz="0" w:space="0" w:color="auto"/>
            <w:bottom w:val="none" w:sz="0" w:space="0" w:color="auto"/>
            <w:right w:val="none" w:sz="0" w:space="0" w:color="auto"/>
          </w:divBdr>
          <w:divsChild>
            <w:div w:id="116068475">
              <w:marLeft w:val="0"/>
              <w:marRight w:val="0"/>
              <w:marTop w:val="0"/>
              <w:marBottom w:val="0"/>
              <w:divBdr>
                <w:top w:val="none" w:sz="0" w:space="0" w:color="auto"/>
                <w:left w:val="none" w:sz="0" w:space="0" w:color="auto"/>
                <w:bottom w:val="none" w:sz="0" w:space="0" w:color="auto"/>
                <w:right w:val="none" w:sz="0" w:space="0" w:color="auto"/>
              </w:divBdr>
            </w:div>
            <w:div w:id="2060203642">
              <w:marLeft w:val="0"/>
              <w:marRight w:val="0"/>
              <w:marTop w:val="0"/>
              <w:marBottom w:val="0"/>
              <w:divBdr>
                <w:top w:val="none" w:sz="0" w:space="0" w:color="auto"/>
                <w:left w:val="none" w:sz="0" w:space="0" w:color="auto"/>
                <w:bottom w:val="none" w:sz="0" w:space="0" w:color="auto"/>
                <w:right w:val="none" w:sz="0" w:space="0" w:color="auto"/>
              </w:divBdr>
            </w:div>
          </w:divsChild>
        </w:div>
        <w:div w:id="1495024500">
          <w:marLeft w:val="0"/>
          <w:marRight w:val="0"/>
          <w:marTop w:val="0"/>
          <w:marBottom w:val="0"/>
          <w:divBdr>
            <w:top w:val="none" w:sz="0" w:space="0" w:color="auto"/>
            <w:left w:val="none" w:sz="0" w:space="0" w:color="auto"/>
            <w:bottom w:val="none" w:sz="0" w:space="0" w:color="auto"/>
            <w:right w:val="none" w:sz="0" w:space="0" w:color="auto"/>
          </w:divBdr>
          <w:divsChild>
            <w:div w:id="976908846">
              <w:marLeft w:val="0"/>
              <w:marRight w:val="0"/>
              <w:marTop w:val="0"/>
              <w:marBottom w:val="0"/>
              <w:divBdr>
                <w:top w:val="none" w:sz="0" w:space="0" w:color="auto"/>
                <w:left w:val="none" w:sz="0" w:space="0" w:color="auto"/>
                <w:bottom w:val="none" w:sz="0" w:space="0" w:color="auto"/>
                <w:right w:val="none" w:sz="0" w:space="0" w:color="auto"/>
              </w:divBdr>
            </w:div>
            <w:div w:id="2007127692">
              <w:marLeft w:val="0"/>
              <w:marRight w:val="0"/>
              <w:marTop w:val="0"/>
              <w:marBottom w:val="0"/>
              <w:divBdr>
                <w:top w:val="none" w:sz="0" w:space="0" w:color="auto"/>
                <w:left w:val="none" w:sz="0" w:space="0" w:color="auto"/>
                <w:bottom w:val="none" w:sz="0" w:space="0" w:color="auto"/>
                <w:right w:val="none" w:sz="0" w:space="0" w:color="auto"/>
              </w:divBdr>
            </w:div>
          </w:divsChild>
        </w:div>
        <w:div w:id="1504515489">
          <w:marLeft w:val="0"/>
          <w:marRight w:val="0"/>
          <w:marTop w:val="0"/>
          <w:marBottom w:val="0"/>
          <w:divBdr>
            <w:top w:val="none" w:sz="0" w:space="0" w:color="auto"/>
            <w:left w:val="none" w:sz="0" w:space="0" w:color="auto"/>
            <w:bottom w:val="none" w:sz="0" w:space="0" w:color="auto"/>
            <w:right w:val="none" w:sz="0" w:space="0" w:color="auto"/>
          </w:divBdr>
          <w:divsChild>
            <w:div w:id="918322860">
              <w:marLeft w:val="0"/>
              <w:marRight w:val="0"/>
              <w:marTop w:val="0"/>
              <w:marBottom w:val="0"/>
              <w:divBdr>
                <w:top w:val="none" w:sz="0" w:space="0" w:color="auto"/>
                <w:left w:val="none" w:sz="0" w:space="0" w:color="auto"/>
                <w:bottom w:val="none" w:sz="0" w:space="0" w:color="auto"/>
                <w:right w:val="none" w:sz="0" w:space="0" w:color="auto"/>
              </w:divBdr>
            </w:div>
            <w:div w:id="1085883219">
              <w:marLeft w:val="0"/>
              <w:marRight w:val="0"/>
              <w:marTop w:val="0"/>
              <w:marBottom w:val="0"/>
              <w:divBdr>
                <w:top w:val="none" w:sz="0" w:space="0" w:color="auto"/>
                <w:left w:val="none" w:sz="0" w:space="0" w:color="auto"/>
                <w:bottom w:val="none" w:sz="0" w:space="0" w:color="auto"/>
                <w:right w:val="none" w:sz="0" w:space="0" w:color="auto"/>
              </w:divBdr>
            </w:div>
          </w:divsChild>
        </w:div>
        <w:div w:id="1508399018">
          <w:marLeft w:val="0"/>
          <w:marRight w:val="0"/>
          <w:marTop w:val="0"/>
          <w:marBottom w:val="0"/>
          <w:divBdr>
            <w:top w:val="none" w:sz="0" w:space="0" w:color="auto"/>
            <w:left w:val="none" w:sz="0" w:space="0" w:color="auto"/>
            <w:bottom w:val="none" w:sz="0" w:space="0" w:color="auto"/>
            <w:right w:val="none" w:sz="0" w:space="0" w:color="auto"/>
          </w:divBdr>
          <w:divsChild>
            <w:div w:id="1512183125">
              <w:marLeft w:val="0"/>
              <w:marRight w:val="0"/>
              <w:marTop w:val="0"/>
              <w:marBottom w:val="0"/>
              <w:divBdr>
                <w:top w:val="none" w:sz="0" w:space="0" w:color="auto"/>
                <w:left w:val="none" w:sz="0" w:space="0" w:color="auto"/>
                <w:bottom w:val="none" w:sz="0" w:space="0" w:color="auto"/>
                <w:right w:val="none" w:sz="0" w:space="0" w:color="auto"/>
              </w:divBdr>
            </w:div>
            <w:div w:id="1738548205">
              <w:marLeft w:val="0"/>
              <w:marRight w:val="0"/>
              <w:marTop w:val="0"/>
              <w:marBottom w:val="0"/>
              <w:divBdr>
                <w:top w:val="none" w:sz="0" w:space="0" w:color="auto"/>
                <w:left w:val="none" w:sz="0" w:space="0" w:color="auto"/>
                <w:bottom w:val="none" w:sz="0" w:space="0" w:color="auto"/>
                <w:right w:val="none" w:sz="0" w:space="0" w:color="auto"/>
              </w:divBdr>
            </w:div>
            <w:div w:id="1935287852">
              <w:marLeft w:val="0"/>
              <w:marRight w:val="0"/>
              <w:marTop w:val="0"/>
              <w:marBottom w:val="0"/>
              <w:divBdr>
                <w:top w:val="none" w:sz="0" w:space="0" w:color="auto"/>
                <w:left w:val="none" w:sz="0" w:space="0" w:color="auto"/>
                <w:bottom w:val="none" w:sz="0" w:space="0" w:color="auto"/>
                <w:right w:val="none" w:sz="0" w:space="0" w:color="auto"/>
              </w:divBdr>
            </w:div>
          </w:divsChild>
        </w:div>
        <w:div w:id="1515414758">
          <w:marLeft w:val="0"/>
          <w:marRight w:val="0"/>
          <w:marTop w:val="0"/>
          <w:marBottom w:val="0"/>
          <w:divBdr>
            <w:top w:val="none" w:sz="0" w:space="0" w:color="auto"/>
            <w:left w:val="none" w:sz="0" w:space="0" w:color="auto"/>
            <w:bottom w:val="none" w:sz="0" w:space="0" w:color="auto"/>
            <w:right w:val="none" w:sz="0" w:space="0" w:color="auto"/>
          </w:divBdr>
          <w:divsChild>
            <w:div w:id="297953754">
              <w:marLeft w:val="0"/>
              <w:marRight w:val="0"/>
              <w:marTop w:val="0"/>
              <w:marBottom w:val="0"/>
              <w:divBdr>
                <w:top w:val="none" w:sz="0" w:space="0" w:color="auto"/>
                <w:left w:val="none" w:sz="0" w:space="0" w:color="auto"/>
                <w:bottom w:val="none" w:sz="0" w:space="0" w:color="auto"/>
                <w:right w:val="none" w:sz="0" w:space="0" w:color="auto"/>
              </w:divBdr>
            </w:div>
            <w:div w:id="2004433533">
              <w:marLeft w:val="0"/>
              <w:marRight w:val="0"/>
              <w:marTop w:val="0"/>
              <w:marBottom w:val="0"/>
              <w:divBdr>
                <w:top w:val="none" w:sz="0" w:space="0" w:color="auto"/>
                <w:left w:val="none" w:sz="0" w:space="0" w:color="auto"/>
                <w:bottom w:val="none" w:sz="0" w:space="0" w:color="auto"/>
                <w:right w:val="none" w:sz="0" w:space="0" w:color="auto"/>
              </w:divBdr>
            </w:div>
          </w:divsChild>
        </w:div>
        <w:div w:id="1524513114">
          <w:marLeft w:val="0"/>
          <w:marRight w:val="0"/>
          <w:marTop w:val="0"/>
          <w:marBottom w:val="0"/>
          <w:divBdr>
            <w:top w:val="none" w:sz="0" w:space="0" w:color="auto"/>
            <w:left w:val="none" w:sz="0" w:space="0" w:color="auto"/>
            <w:bottom w:val="none" w:sz="0" w:space="0" w:color="auto"/>
            <w:right w:val="none" w:sz="0" w:space="0" w:color="auto"/>
          </w:divBdr>
          <w:divsChild>
            <w:div w:id="711156832">
              <w:marLeft w:val="0"/>
              <w:marRight w:val="0"/>
              <w:marTop w:val="0"/>
              <w:marBottom w:val="0"/>
              <w:divBdr>
                <w:top w:val="none" w:sz="0" w:space="0" w:color="auto"/>
                <w:left w:val="none" w:sz="0" w:space="0" w:color="auto"/>
                <w:bottom w:val="none" w:sz="0" w:space="0" w:color="auto"/>
                <w:right w:val="none" w:sz="0" w:space="0" w:color="auto"/>
              </w:divBdr>
            </w:div>
          </w:divsChild>
        </w:div>
        <w:div w:id="1533768647">
          <w:marLeft w:val="0"/>
          <w:marRight w:val="0"/>
          <w:marTop w:val="0"/>
          <w:marBottom w:val="0"/>
          <w:divBdr>
            <w:top w:val="none" w:sz="0" w:space="0" w:color="auto"/>
            <w:left w:val="none" w:sz="0" w:space="0" w:color="auto"/>
            <w:bottom w:val="none" w:sz="0" w:space="0" w:color="auto"/>
            <w:right w:val="none" w:sz="0" w:space="0" w:color="auto"/>
          </w:divBdr>
          <w:divsChild>
            <w:div w:id="1256398158">
              <w:marLeft w:val="0"/>
              <w:marRight w:val="0"/>
              <w:marTop w:val="0"/>
              <w:marBottom w:val="0"/>
              <w:divBdr>
                <w:top w:val="none" w:sz="0" w:space="0" w:color="auto"/>
                <w:left w:val="none" w:sz="0" w:space="0" w:color="auto"/>
                <w:bottom w:val="none" w:sz="0" w:space="0" w:color="auto"/>
                <w:right w:val="none" w:sz="0" w:space="0" w:color="auto"/>
              </w:divBdr>
            </w:div>
          </w:divsChild>
        </w:div>
        <w:div w:id="1542011981">
          <w:marLeft w:val="0"/>
          <w:marRight w:val="0"/>
          <w:marTop w:val="0"/>
          <w:marBottom w:val="0"/>
          <w:divBdr>
            <w:top w:val="none" w:sz="0" w:space="0" w:color="auto"/>
            <w:left w:val="none" w:sz="0" w:space="0" w:color="auto"/>
            <w:bottom w:val="none" w:sz="0" w:space="0" w:color="auto"/>
            <w:right w:val="none" w:sz="0" w:space="0" w:color="auto"/>
          </w:divBdr>
          <w:divsChild>
            <w:div w:id="1250040706">
              <w:marLeft w:val="0"/>
              <w:marRight w:val="0"/>
              <w:marTop w:val="0"/>
              <w:marBottom w:val="0"/>
              <w:divBdr>
                <w:top w:val="none" w:sz="0" w:space="0" w:color="auto"/>
                <w:left w:val="none" w:sz="0" w:space="0" w:color="auto"/>
                <w:bottom w:val="none" w:sz="0" w:space="0" w:color="auto"/>
                <w:right w:val="none" w:sz="0" w:space="0" w:color="auto"/>
              </w:divBdr>
            </w:div>
          </w:divsChild>
        </w:div>
        <w:div w:id="1543327516">
          <w:marLeft w:val="0"/>
          <w:marRight w:val="0"/>
          <w:marTop w:val="0"/>
          <w:marBottom w:val="0"/>
          <w:divBdr>
            <w:top w:val="none" w:sz="0" w:space="0" w:color="auto"/>
            <w:left w:val="none" w:sz="0" w:space="0" w:color="auto"/>
            <w:bottom w:val="none" w:sz="0" w:space="0" w:color="auto"/>
            <w:right w:val="none" w:sz="0" w:space="0" w:color="auto"/>
          </w:divBdr>
          <w:divsChild>
            <w:div w:id="1403335859">
              <w:marLeft w:val="0"/>
              <w:marRight w:val="0"/>
              <w:marTop w:val="0"/>
              <w:marBottom w:val="0"/>
              <w:divBdr>
                <w:top w:val="none" w:sz="0" w:space="0" w:color="auto"/>
                <w:left w:val="none" w:sz="0" w:space="0" w:color="auto"/>
                <w:bottom w:val="none" w:sz="0" w:space="0" w:color="auto"/>
                <w:right w:val="none" w:sz="0" w:space="0" w:color="auto"/>
              </w:divBdr>
            </w:div>
            <w:div w:id="1546216928">
              <w:marLeft w:val="0"/>
              <w:marRight w:val="0"/>
              <w:marTop w:val="0"/>
              <w:marBottom w:val="0"/>
              <w:divBdr>
                <w:top w:val="none" w:sz="0" w:space="0" w:color="auto"/>
                <w:left w:val="none" w:sz="0" w:space="0" w:color="auto"/>
                <w:bottom w:val="none" w:sz="0" w:space="0" w:color="auto"/>
                <w:right w:val="none" w:sz="0" w:space="0" w:color="auto"/>
              </w:divBdr>
            </w:div>
          </w:divsChild>
        </w:div>
        <w:div w:id="1551921797">
          <w:marLeft w:val="0"/>
          <w:marRight w:val="0"/>
          <w:marTop w:val="0"/>
          <w:marBottom w:val="0"/>
          <w:divBdr>
            <w:top w:val="none" w:sz="0" w:space="0" w:color="auto"/>
            <w:left w:val="none" w:sz="0" w:space="0" w:color="auto"/>
            <w:bottom w:val="none" w:sz="0" w:space="0" w:color="auto"/>
            <w:right w:val="none" w:sz="0" w:space="0" w:color="auto"/>
          </w:divBdr>
          <w:divsChild>
            <w:div w:id="1653828358">
              <w:marLeft w:val="0"/>
              <w:marRight w:val="0"/>
              <w:marTop w:val="0"/>
              <w:marBottom w:val="0"/>
              <w:divBdr>
                <w:top w:val="none" w:sz="0" w:space="0" w:color="auto"/>
                <w:left w:val="none" w:sz="0" w:space="0" w:color="auto"/>
                <w:bottom w:val="none" w:sz="0" w:space="0" w:color="auto"/>
                <w:right w:val="none" w:sz="0" w:space="0" w:color="auto"/>
              </w:divBdr>
            </w:div>
          </w:divsChild>
        </w:div>
        <w:div w:id="1558660069">
          <w:marLeft w:val="0"/>
          <w:marRight w:val="0"/>
          <w:marTop w:val="0"/>
          <w:marBottom w:val="0"/>
          <w:divBdr>
            <w:top w:val="none" w:sz="0" w:space="0" w:color="auto"/>
            <w:left w:val="none" w:sz="0" w:space="0" w:color="auto"/>
            <w:bottom w:val="none" w:sz="0" w:space="0" w:color="auto"/>
            <w:right w:val="none" w:sz="0" w:space="0" w:color="auto"/>
          </w:divBdr>
          <w:divsChild>
            <w:div w:id="1655714642">
              <w:marLeft w:val="0"/>
              <w:marRight w:val="0"/>
              <w:marTop w:val="0"/>
              <w:marBottom w:val="0"/>
              <w:divBdr>
                <w:top w:val="none" w:sz="0" w:space="0" w:color="auto"/>
                <w:left w:val="none" w:sz="0" w:space="0" w:color="auto"/>
                <w:bottom w:val="none" w:sz="0" w:space="0" w:color="auto"/>
                <w:right w:val="none" w:sz="0" w:space="0" w:color="auto"/>
              </w:divBdr>
            </w:div>
          </w:divsChild>
        </w:div>
        <w:div w:id="1559171875">
          <w:marLeft w:val="0"/>
          <w:marRight w:val="0"/>
          <w:marTop w:val="0"/>
          <w:marBottom w:val="0"/>
          <w:divBdr>
            <w:top w:val="none" w:sz="0" w:space="0" w:color="auto"/>
            <w:left w:val="none" w:sz="0" w:space="0" w:color="auto"/>
            <w:bottom w:val="none" w:sz="0" w:space="0" w:color="auto"/>
            <w:right w:val="none" w:sz="0" w:space="0" w:color="auto"/>
          </w:divBdr>
          <w:divsChild>
            <w:div w:id="59522805">
              <w:marLeft w:val="0"/>
              <w:marRight w:val="0"/>
              <w:marTop w:val="0"/>
              <w:marBottom w:val="0"/>
              <w:divBdr>
                <w:top w:val="none" w:sz="0" w:space="0" w:color="auto"/>
                <w:left w:val="none" w:sz="0" w:space="0" w:color="auto"/>
                <w:bottom w:val="none" w:sz="0" w:space="0" w:color="auto"/>
                <w:right w:val="none" w:sz="0" w:space="0" w:color="auto"/>
              </w:divBdr>
            </w:div>
          </w:divsChild>
        </w:div>
        <w:div w:id="1572421931">
          <w:marLeft w:val="0"/>
          <w:marRight w:val="0"/>
          <w:marTop w:val="0"/>
          <w:marBottom w:val="0"/>
          <w:divBdr>
            <w:top w:val="none" w:sz="0" w:space="0" w:color="auto"/>
            <w:left w:val="none" w:sz="0" w:space="0" w:color="auto"/>
            <w:bottom w:val="none" w:sz="0" w:space="0" w:color="auto"/>
            <w:right w:val="none" w:sz="0" w:space="0" w:color="auto"/>
          </w:divBdr>
          <w:divsChild>
            <w:div w:id="723602310">
              <w:marLeft w:val="0"/>
              <w:marRight w:val="0"/>
              <w:marTop w:val="0"/>
              <w:marBottom w:val="0"/>
              <w:divBdr>
                <w:top w:val="none" w:sz="0" w:space="0" w:color="auto"/>
                <w:left w:val="none" w:sz="0" w:space="0" w:color="auto"/>
                <w:bottom w:val="none" w:sz="0" w:space="0" w:color="auto"/>
                <w:right w:val="none" w:sz="0" w:space="0" w:color="auto"/>
              </w:divBdr>
            </w:div>
            <w:div w:id="1331568728">
              <w:marLeft w:val="0"/>
              <w:marRight w:val="0"/>
              <w:marTop w:val="0"/>
              <w:marBottom w:val="0"/>
              <w:divBdr>
                <w:top w:val="none" w:sz="0" w:space="0" w:color="auto"/>
                <w:left w:val="none" w:sz="0" w:space="0" w:color="auto"/>
                <w:bottom w:val="none" w:sz="0" w:space="0" w:color="auto"/>
                <w:right w:val="none" w:sz="0" w:space="0" w:color="auto"/>
              </w:divBdr>
            </w:div>
            <w:div w:id="1657413863">
              <w:marLeft w:val="0"/>
              <w:marRight w:val="0"/>
              <w:marTop w:val="0"/>
              <w:marBottom w:val="0"/>
              <w:divBdr>
                <w:top w:val="none" w:sz="0" w:space="0" w:color="auto"/>
                <w:left w:val="none" w:sz="0" w:space="0" w:color="auto"/>
                <w:bottom w:val="none" w:sz="0" w:space="0" w:color="auto"/>
                <w:right w:val="none" w:sz="0" w:space="0" w:color="auto"/>
              </w:divBdr>
            </w:div>
          </w:divsChild>
        </w:div>
        <w:div w:id="1591623145">
          <w:marLeft w:val="0"/>
          <w:marRight w:val="0"/>
          <w:marTop w:val="0"/>
          <w:marBottom w:val="0"/>
          <w:divBdr>
            <w:top w:val="none" w:sz="0" w:space="0" w:color="auto"/>
            <w:left w:val="none" w:sz="0" w:space="0" w:color="auto"/>
            <w:bottom w:val="none" w:sz="0" w:space="0" w:color="auto"/>
            <w:right w:val="none" w:sz="0" w:space="0" w:color="auto"/>
          </w:divBdr>
          <w:divsChild>
            <w:div w:id="1006590228">
              <w:marLeft w:val="0"/>
              <w:marRight w:val="0"/>
              <w:marTop w:val="0"/>
              <w:marBottom w:val="0"/>
              <w:divBdr>
                <w:top w:val="none" w:sz="0" w:space="0" w:color="auto"/>
                <w:left w:val="none" w:sz="0" w:space="0" w:color="auto"/>
                <w:bottom w:val="none" w:sz="0" w:space="0" w:color="auto"/>
                <w:right w:val="none" w:sz="0" w:space="0" w:color="auto"/>
              </w:divBdr>
            </w:div>
            <w:div w:id="1501894345">
              <w:marLeft w:val="0"/>
              <w:marRight w:val="0"/>
              <w:marTop w:val="0"/>
              <w:marBottom w:val="0"/>
              <w:divBdr>
                <w:top w:val="none" w:sz="0" w:space="0" w:color="auto"/>
                <w:left w:val="none" w:sz="0" w:space="0" w:color="auto"/>
                <w:bottom w:val="none" w:sz="0" w:space="0" w:color="auto"/>
                <w:right w:val="none" w:sz="0" w:space="0" w:color="auto"/>
              </w:divBdr>
            </w:div>
            <w:div w:id="2038194225">
              <w:marLeft w:val="0"/>
              <w:marRight w:val="0"/>
              <w:marTop w:val="0"/>
              <w:marBottom w:val="0"/>
              <w:divBdr>
                <w:top w:val="none" w:sz="0" w:space="0" w:color="auto"/>
                <w:left w:val="none" w:sz="0" w:space="0" w:color="auto"/>
                <w:bottom w:val="none" w:sz="0" w:space="0" w:color="auto"/>
                <w:right w:val="none" w:sz="0" w:space="0" w:color="auto"/>
              </w:divBdr>
            </w:div>
          </w:divsChild>
        </w:div>
        <w:div w:id="1598443002">
          <w:marLeft w:val="0"/>
          <w:marRight w:val="0"/>
          <w:marTop w:val="0"/>
          <w:marBottom w:val="0"/>
          <w:divBdr>
            <w:top w:val="none" w:sz="0" w:space="0" w:color="auto"/>
            <w:left w:val="none" w:sz="0" w:space="0" w:color="auto"/>
            <w:bottom w:val="none" w:sz="0" w:space="0" w:color="auto"/>
            <w:right w:val="none" w:sz="0" w:space="0" w:color="auto"/>
          </w:divBdr>
          <w:divsChild>
            <w:div w:id="41447971">
              <w:marLeft w:val="0"/>
              <w:marRight w:val="0"/>
              <w:marTop w:val="0"/>
              <w:marBottom w:val="0"/>
              <w:divBdr>
                <w:top w:val="none" w:sz="0" w:space="0" w:color="auto"/>
                <w:left w:val="none" w:sz="0" w:space="0" w:color="auto"/>
                <w:bottom w:val="none" w:sz="0" w:space="0" w:color="auto"/>
                <w:right w:val="none" w:sz="0" w:space="0" w:color="auto"/>
              </w:divBdr>
            </w:div>
            <w:div w:id="610550352">
              <w:marLeft w:val="0"/>
              <w:marRight w:val="0"/>
              <w:marTop w:val="0"/>
              <w:marBottom w:val="0"/>
              <w:divBdr>
                <w:top w:val="none" w:sz="0" w:space="0" w:color="auto"/>
                <w:left w:val="none" w:sz="0" w:space="0" w:color="auto"/>
                <w:bottom w:val="none" w:sz="0" w:space="0" w:color="auto"/>
                <w:right w:val="none" w:sz="0" w:space="0" w:color="auto"/>
              </w:divBdr>
            </w:div>
          </w:divsChild>
        </w:div>
        <w:div w:id="1601641665">
          <w:marLeft w:val="0"/>
          <w:marRight w:val="0"/>
          <w:marTop w:val="0"/>
          <w:marBottom w:val="0"/>
          <w:divBdr>
            <w:top w:val="none" w:sz="0" w:space="0" w:color="auto"/>
            <w:left w:val="none" w:sz="0" w:space="0" w:color="auto"/>
            <w:bottom w:val="none" w:sz="0" w:space="0" w:color="auto"/>
            <w:right w:val="none" w:sz="0" w:space="0" w:color="auto"/>
          </w:divBdr>
          <w:divsChild>
            <w:div w:id="35279773">
              <w:marLeft w:val="0"/>
              <w:marRight w:val="0"/>
              <w:marTop w:val="0"/>
              <w:marBottom w:val="0"/>
              <w:divBdr>
                <w:top w:val="none" w:sz="0" w:space="0" w:color="auto"/>
                <w:left w:val="none" w:sz="0" w:space="0" w:color="auto"/>
                <w:bottom w:val="none" w:sz="0" w:space="0" w:color="auto"/>
                <w:right w:val="none" w:sz="0" w:space="0" w:color="auto"/>
              </w:divBdr>
            </w:div>
            <w:div w:id="1171725918">
              <w:marLeft w:val="0"/>
              <w:marRight w:val="0"/>
              <w:marTop w:val="0"/>
              <w:marBottom w:val="0"/>
              <w:divBdr>
                <w:top w:val="none" w:sz="0" w:space="0" w:color="auto"/>
                <w:left w:val="none" w:sz="0" w:space="0" w:color="auto"/>
                <w:bottom w:val="none" w:sz="0" w:space="0" w:color="auto"/>
                <w:right w:val="none" w:sz="0" w:space="0" w:color="auto"/>
              </w:divBdr>
            </w:div>
          </w:divsChild>
        </w:div>
        <w:div w:id="1610820049">
          <w:marLeft w:val="0"/>
          <w:marRight w:val="0"/>
          <w:marTop w:val="0"/>
          <w:marBottom w:val="0"/>
          <w:divBdr>
            <w:top w:val="none" w:sz="0" w:space="0" w:color="auto"/>
            <w:left w:val="none" w:sz="0" w:space="0" w:color="auto"/>
            <w:bottom w:val="none" w:sz="0" w:space="0" w:color="auto"/>
            <w:right w:val="none" w:sz="0" w:space="0" w:color="auto"/>
          </w:divBdr>
          <w:divsChild>
            <w:div w:id="1107775433">
              <w:marLeft w:val="0"/>
              <w:marRight w:val="0"/>
              <w:marTop w:val="0"/>
              <w:marBottom w:val="0"/>
              <w:divBdr>
                <w:top w:val="none" w:sz="0" w:space="0" w:color="auto"/>
                <w:left w:val="none" w:sz="0" w:space="0" w:color="auto"/>
                <w:bottom w:val="none" w:sz="0" w:space="0" w:color="auto"/>
                <w:right w:val="none" w:sz="0" w:space="0" w:color="auto"/>
              </w:divBdr>
            </w:div>
          </w:divsChild>
        </w:div>
        <w:div w:id="1626079686">
          <w:marLeft w:val="0"/>
          <w:marRight w:val="0"/>
          <w:marTop w:val="0"/>
          <w:marBottom w:val="0"/>
          <w:divBdr>
            <w:top w:val="none" w:sz="0" w:space="0" w:color="auto"/>
            <w:left w:val="none" w:sz="0" w:space="0" w:color="auto"/>
            <w:bottom w:val="none" w:sz="0" w:space="0" w:color="auto"/>
            <w:right w:val="none" w:sz="0" w:space="0" w:color="auto"/>
          </w:divBdr>
          <w:divsChild>
            <w:div w:id="670374316">
              <w:marLeft w:val="0"/>
              <w:marRight w:val="0"/>
              <w:marTop w:val="0"/>
              <w:marBottom w:val="0"/>
              <w:divBdr>
                <w:top w:val="none" w:sz="0" w:space="0" w:color="auto"/>
                <w:left w:val="none" w:sz="0" w:space="0" w:color="auto"/>
                <w:bottom w:val="none" w:sz="0" w:space="0" w:color="auto"/>
                <w:right w:val="none" w:sz="0" w:space="0" w:color="auto"/>
              </w:divBdr>
            </w:div>
          </w:divsChild>
        </w:div>
        <w:div w:id="1633048843">
          <w:marLeft w:val="0"/>
          <w:marRight w:val="0"/>
          <w:marTop w:val="0"/>
          <w:marBottom w:val="0"/>
          <w:divBdr>
            <w:top w:val="none" w:sz="0" w:space="0" w:color="auto"/>
            <w:left w:val="none" w:sz="0" w:space="0" w:color="auto"/>
            <w:bottom w:val="none" w:sz="0" w:space="0" w:color="auto"/>
            <w:right w:val="none" w:sz="0" w:space="0" w:color="auto"/>
          </w:divBdr>
          <w:divsChild>
            <w:div w:id="508636863">
              <w:marLeft w:val="0"/>
              <w:marRight w:val="0"/>
              <w:marTop w:val="0"/>
              <w:marBottom w:val="0"/>
              <w:divBdr>
                <w:top w:val="none" w:sz="0" w:space="0" w:color="auto"/>
                <w:left w:val="none" w:sz="0" w:space="0" w:color="auto"/>
                <w:bottom w:val="none" w:sz="0" w:space="0" w:color="auto"/>
                <w:right w:val="none" w:sz="0" w:space="0" w:color="auto"/>
              </w:divBdr>
            </w:div>
            <w:div w:id="1940412249">
              <w:marLeft w:val="0"/>
              <w:marRight w:val="0"/>
              <w:marTop w:val="0"/>
              <w:marBottom w:val="0"/>
              <w:divBdr>
                <w:top w:val="none" w:sz="0" w:space="0" w:color="auto"/>
                <w:left w:val="none" w:sz="0" w:space="0" w:color="auto"/>
                <w:bottom w:val="none" w:sz="0" w:space="0" w:color="auto"/>
                <w:right w:val="none" w:sz="0" w:space="0" w:color="auto"/>
              </w:divBdr>
            </w:div>
          </w:divsChild>
        </w:div>
        <w:div w:id="1658192213">
          <w:marLeft w:val="0"/>
          <w:marRight w:val="0"/>
          <w:marTop w:val="0"/>
          <w:marBottom w:val="0"/>
          <w:divBdr>
            <w:top w:val="none" w:sz="0" w:space="0" w:color="auto"/>
            <w:left w:val="none" w:sz="0" w:space="0" w:color="auto"/>
            <w:bottom w:val="none" w:sz="0" w:space="0" w:color="auto"/>
            <w:right w:val="none" w:sz="0" w:space="0" w:color="auto"/>
          </w:divBdr>
          <w:divsChild>
            <w:div w:id="144859502">
              <w:marLeft w:val="0"/>
              <w:marRight w:val="0"/>
              <w:marTop w:val="0"/>
              <w:marBottom w:val="0"/>
              <w:divBdr>
                <w:top w:val="none" w:sz="0" w:space="0" w:color="auto"/>
                <w:left w:val="none" w:sz="0" w:space="0" w:color="auto"/>
                <w:bottom w:val="none" w:sz="0" w:space="0" w:color="auto"/>
                <w:right w:val="none" w:sz="0" w:space="0" w:color="auto"/>
              </w:divBdr>
            </w:div>
          </w:divsChild>
        </w:div>
        <w:div w:id="1663387066">
          <w:marLeft w:val="0"/>
          <w:marRight w:val="0"/>
          <w:marTop w:val="0"/>
          <w:marBottom w:val="0"/>
          <w:divBdr>
            <w:top w:val="none" w:sz="0" w:space="0" w:color="auto"/>
            <w:left w:val="none" w:sz="0" w:space="0" w:color="auto"/>
            <w:bottom w:val="none" w:sz="0" w:space="0" w:color="auto"/>
            <w:right w:val="none" w:sz="0" w:space="0" w:color="auto"/>
          </w:divBdr>
          <w:divsChild>
            <w:div w:id="1988044685">
              <w:marLeft w:val="0"/>
              <w:marRight w:val="0"/>
              <w:marTop w:val="0"/>
              <w:marBottom w:val="0"/>
              <w:divBdr>
                <w:top w:val="none" w:sz="0" w:space="0" w:color="auto"/>
                <w:left w:val="none" w:sz="0" w:space="0" w:color="auto"/>
                <w:bottom w:val="none" w:sz="0" w:space="0" w:color="auto"/>
                <w:right w:val="none" w:sz="0" w:space="0" w:color="auto"/>
              </w:divBdr>
            </w:div>
          </w:divsChild>
        </w:div>
        <w:div w:id="1682005096">
          <w:marLeft w:val="0"/>
          <w:marRight w:val="0"/>
          <w:marTop w:val="0"/>
          <w:marBottom w:val="0"/>
          <w:divBdr>
            <w:top w:val="none" w:sz="0" w:space="0" w:color="auto"/>
            <w:left w:val="none" w:sz="0" w:space="0" w:color="auto"/>
            <w:bottom w:val="none" w:sz="0" w:space="0" w:color="auto"/>
            <w:right w:val="none" w:sz="0" w:space="0" w:color="auto"/>
          </w:divBdr>
          <w:divsChild>
            <w:div w:id="2003269323">
              <w:marLeft w:val="0"/>
              <w:marRight w:val="0"/>
              <w:marTop w:val="0"/>
              <w:marBottom w:val="0"/>
              <w:divBdr>
                <w:top w:val="none" w:sz="0" w:space="0" w:color="auto"/>
                <w:left w:val="none" w:sz="0" w:space="0" w:color="auto"/>
                <w:bottom w:val="none" w:sz="0" w:space="0" w:color="auto"/>
                <w:right w:val="none" w:sz="0" w:space="0" w:color="auto"/>
              </w:divBdr>
            </w:div>
          </w:divsChild>
        </w:div>
        <w:div w:id="1684896914">
          <w:marLeft w:val="0"/>
          <w:marRight w:val="0"/>
          <w:marTop w:val="0"/>
          <w:marBottom w:val="0"/>
          <w:divBdr>
            <w:top w:val="none" w:sz="0" w:space="0" w:color="auto"/>
            <w:left w:val="none" w:sz="0" w:space="0" w:color="auto"/>
            <w:bottom w:val="none" w:sz="0" w:space="0" w:color="auto"/>
            <w:right w:val="none" w:sz="0" w:space="0" w:color="auto"/>
          </w:divBdr>
          <w:divsChild>
            <w:div w:id="464349370">
              <w:marLeft w:val="0"/>
              <w:marRight w:val="0"/>
              <w:marTop w:val="0"/>
              <w:marBottom w:val="0"/>
              <w:divBdr>
                <w:top w:val="none" w:sz="0" w:space="0" w:color="auto"/>
                <w:left w:val="none" w:sz="0" w:space="0" w:color="auto"/>
                <w:bottom w:val="none" w:sz="0" w:space="0" w:color="auto"/>
                <w:right w:val="none" w:sz="0" w:space="0" w:color="auto"/>
              </w:divBdr>
            </w:div>
            <w:div w:id="1199395064">
              <w:marLeft w:val="0"/>
              <w:marRight w:val="0"/>
              <w:marTop w:val="0"/>
              <w:marBottom w:val="0"/>
              <w:divBdr>
                <w:top w:val="none" w:sz="0" w:space="0" w:color="auto"/>
                <w:left w:val="none" w:sz="0" w:space="0" w:color="auto"/>
                <w:bottom w:val="none" w:sz="0" w:space="0" w:color="auto"/>
                <w:right w:val="none" w:sz="0" w:space="0" w:color="auto"/>
              </w:divBdr>
            </w:div>
            <w:div w:id="1212962566">
              <w:marLeft w:val="0"/>
              <w:marRight w:val="0"/>
              <w:marTop w:val="0"/>
              <w:marBottom w:val="0"/>
              <w:divBdr>
                <w:top w:val="none" w:sz="0" w:space="0" w:color="auto"/>
                <w:left w:val="none" w:sz="0" w:space="0" w:color="auto"/>
                <w:bottom w:val="none" w:sz="0" w:space="0" w:color="auto"/>
                <w:right w:val="none" w:sz="0" w:space="0" w:color="auto"/>
              </w:divBdr>
            </w:div>
            <w:div w:id="1376395806">
              <w:marLeft w:val="0"/>
              <w:marRight w:val="0"/>
              <w:marTop w:val="0"/>
              <w:marBottom w:val="0"/>
              <w:divBdr>
                <w:top w:val="none" w:sz="0" w:space="0" w:color="auto"/>
                <w:left w:val="none" w:sz="0" w:space="0" w:color="auto"/>
                <w:bottom w:val="none" w:sz="0" w:space="0" w:color="auto"/>
                <w:right w:val="none" w:sz="0" w:space="0" w:color="auto"/>
              </w:divBdr>
            </w:div>
          </w:divsChild>
        </w:div>
        <w:div w:id="1689334528">
          <w:marLeft w:val="0"/>
          <w:marRight w:val="0"/>
          <w:marTop w:val="0"/>
          <w:marBottom w:val="0"/>
          <w:divBdr>
            <w:top w:val="none" w:sz="0" w:space="0" w:color="auto"/>
            <w:left w:val="none" w:sz="0" w:space="0" w:color="auto"/>
            <w:bottom w:val="none" w:sz="0" w:space="0" w:color="auto"/>
            <w:right w:val="none" w:sz="0" w:space="0" w:color="auto"/>
          </w:divBdr>
          <w:divsChild>
            <w:div w:id="39137926">
              <w:marLeft w:val="0"/>
              <w:marRight w:val="0"/>
              <w:marTop w:val="0"/>
              <w:marBottom w:val="0"/>
              <w:divBdr>
                <w:top w:val="none" w:sz="0" w:space="0" w:color="auto"/>
                <w:left w:val="none" w:sz="0" w:space="0" w:color="auto"/>
                <w:bottom w:val="none" w:sz="0" w:space="0" w:color="auto"/>
                <w:right w:val="none" w:sz="0" w:space="0" w:color="auto"/>
              </w:divBdr>
            </w:div>
            <w:div w:id="1117915603">
              <w:marLeft w:val="0"/>
              <w:marRight w:val="0"/>
              <w:marTop w:val="0"/>
              <w:marBottom w:val="0"/>
              <w:divBdr>
                <w:top w:val="none" w:sz="0" w:space="0" w:color="auto"/>
                <w:left w:val="none" w:sz="0" w:space="0" w:color="auto"/>
                <w:bottom w:val="none" w:sz="0" w:space="0" w:color="auto"/>
                <w:right w:val="none" w:sz="0" w:space="0" w:color="auto"/>
              </w:divBdr>
            </w:div>
          </w:divsChild>
        </w:div>
        <w:div w:id="1701511339">
          <w:marLeft w:val="0"/>
          <w:marRight w:val="0"/>
          <w:marTop w:val="0"/>
          <w:marBottom w:val="0"/>
          <w:divBdr>
            <w:top w:val="none" w:sz="0" w:space="0" w:color="auto"/>
            <w:left w:val="none" w:sz="0" w:space="0" w:color="auto"/>
            <w:bottom w:val="none" w:sz="0" w:space="0" w:color="auto"/>
            <w:right w:val="none" w:sz="0" w:space="0" w:color="auto"/>
          </w:divBdr>
          <w:divsChild>
            <w:div w:id="509875180">
              <w:marLeft w:val="0"/>
              <w:marRight w:val="0"/>
              <w:marTop w:val="0"/>
              <w:marBottom w:val="0"/>
              <w:divBdr>
                <w:top w:val="none" w:sz="0" w:space="0" w:color="auto"/>
                <w:left w:val="none" w:sz="0" w:space="0" w:color="auto"/>
                <w:bottom w:val="none" w:sz="0" w:space="0" w:color="auto"/>
                <w:right w:val="none" w:sz="0" w:space="0" w:color="auto"/>
              </w:divBdr>
            </w:div>
            <w:div w:id="601455382">
              <w:marLeft w:val="0"/>
              <w:marRight w:val="0"/>
              <w:marTop w:val="0"/>
              <w:marBottom w:val="0"/>
              <w:divBdr>
                <w:top w:val="none" w:sz="0" w:space="0" w:color="auto"/>
                <w:left w:val="none" w:sz="0" w:space="0" w:color="auto"/>
                <w:bottom w:val="none" w:sz="0" w:space="0" w:color="auto"/>
                <w:right w:val="none" w:sz="0" w:space="0" w:color="auto"/>
              </w:divBdr>
            </w:div>
          </w:divsChild>
        </w:div>
        <w:div w:id="1703825931">
          <w:marLeft w:val="0"/>
          <w:marRight w:val="0"/>
          <w:marTop w:val="0"/>
          <w:marBottom w:val="0"/>
          <w:divBdr>
            <w:top w:val="none" w:sz="0" w:space="0" w:color="auto"/>
            <w:left w:val="none" w:sz="0" w:space="0" w:color="auto"/>
            <w:bottom w:val="none" w:sz="0" w:space="0" w:color="auto"/>
            <w:right w:val="none" w:sz="0" w:space="0" w:color="auto"/>
          </w:divBdr>
          <w:divsChild>
            <w:div w:id="1254361708">
              <w:marLeft w:val="0"/>
              <w:marRight w:val="0"/>
              <w:marTop w:val="0"/>
              <w:marBottom w:val="0"/>
              <w:divBdr>
                <w:top w:val="none" w:sz="0" w:space="0" w:color="auto"/>
                <w:left w:val="none" w:sz="0" w:space="0" w:color="auto"/>
                <w:bottom w:val="none" w:sz="0" w:space="0" w:color="auto"/>
                <w:right w:val="none" w:sz="0" w:space="0" w:color="auto"/>
              </w:divBdr>
            </w:div>
            <w:div w:id="1304773368">
              <w:marLeft w:val="0"/>
              <w:marRight w:val="0"/>
              <w:marTop w:val="0"/>
              <w:marBottom w:val="0"/>
              <w:divBdr>
                <w:top w:val="none" w:sz="0" w:space="0" w:color="auto"/>
                <w:left w:val="none" w:sz="0" w:space="0" w:color="auto"/>
                <w:bottom w:val="none" w:sz="0" w:space="0" w:color="auto"/>
                <w:right w:val="none" w:sz="0" w:space="0" w:color="auto"/>
              </w:divBdr>
            </w:div>
          </w:divsChild>
        </w:div>
        <w:div w:id="1711759028">
          <w:marLeft w:val="0"/>
          <w:marRight w:val="0"/>
          <w:marTop w:val="0"/>
          <w:marBottom w:val="0"/>
          <w:divBdr>
            <w:top w:val="none" w:sz="0" w:space="0" w:color="auto"/>
            <w:left w:val="none" w:sz="0" w:space="0" w:color="auto"/>
            <w:bottom w:val="none" w:sz="0" w:space="0" w:color="auto"/>
            <w:right w:val="none" w:sz="0" w:space="0" w:color="auto"/>
          </w:divBdr>
          <w:divsChild>
            <w:div w:id="554780798">
              <w:marLeft w:val="0"/>
              <w:marRight w:val="0"/>
              <w:marTop w:val="0"/>
              <w:marBottom w:val="0"/>
              <w:divBdr>
                <w:top w:val="none" w:sz="0" w:space="0" w:color="auto"/>
                <w:left w:val="none" w:sz="0" w:space="0" w:color="auto"/>
                <w:bottom w:val="none" w:sz="0" w:space="0" w:color="auto"/>
                <w:right w:val="none" w:sz="0" w:space="0" w:color="auto"/>
              </w:divBdr>
            </w:div>
            <w:div w:id="625891140">
              <w:marLeft w:val="0"/>
              <w:marRight w:val="0"/>
              <w:marTop w:val="0"/>
              <w:marBottom w:val="0"/>
              <w:divBdr>
                <w:top w:val="none" w:sz="0" w:space="0" w:color="auto"/>
                <w:left w:val="none" w:sz="0" w:space="0" w:color="auto"/>
                <w:bottom w:val="none" w:sz="0" w:space="0" w:color="auto"/>
                <w:right w:val="none" w:sz="0" w:space="0" w:color="auto"/>
              </w:divBdr>
            </w:div>
          </w:divsChild>
        </w:div>
        <w:div w:id="1728601388">
          <w:marLeft w:val="0"/>
          <w:marRight w:val="0"/>
          <w:marTop w:val="0"/>
          <w:marBottom w:val="0"/>
          <w:divBdr>
            <w:top w:val="none" w:sz="0" w:space="0" w:color="auto"/>
            <w:left w:val="none" w:sz="0" w:space="0" w:color="auto"/>
            <w:bottom w:val="none" w:sz="0" w:space="0" w:color="auto"/>
            <w:right w:val="none" w:sz="0" w:space="0" w:color="auto"/>
          </w:divBdr>
          <w:divsChild>
            <w:div w:id="1048064560">
              <w:marLeft w:val="0"/>
              <w:marRight w:val="0"/>
              <w:marTop w:val="0"/>
              <w:marBottom w:val="0"/>
              <w:divBdr>
                <w:top w:val="none" w:sz="0" w:space="0" w:color="auto"/>
                <w:left w:val="none" w:sz="0" w:space="0" w:color="auto"/>
                <w:bottom w:val="none" w:sz="0" w:space="0" w:color="auto"/>
                <w:right w:val="none" w:sz="0" w:space="0" w:color="auto"/>
              </w:divBdr>
            </w:div>
            <w:div w:id="1474056583">
              <w:marLeft w:val="0"/>
              <w:marRight w:val="0"/>
              <w:marTop w:val="0"/>
              <w:marBottom w:val="0"/>
              <w:divBdr>
                <w:top w:val="none" w:sz="0" w:space="0" w:color="auto"/>
                <w:left w:val="none" w:sz="0" w:space="0" w:color="auto"/>
                <w:bottom w:val="none" w:sz="0" w:space="0" w:color="auto"/>
                <w:right w:val="none" w:sz="0" w:space="0" w:color="auto"/>
              </w:divBdr>
            </w:div>
          </w:divsChild>
        </w:div>
        <w:div w:id="1729760748">
          <w:marLeft w:val="0"/>
          <w:marRight w:val="0"/>
          <w:marTop w:val="0"/>
          <w:marBottom w:val="0"/>
          <w:divBdr>
            <w:top w:val="none" w:sz="0" w:space="0" w:color="auto"/>
            <w:left w:val="none" w:sz="0" w:space="0" w:color="auto"/>
            <w:bottom w:val="none" w:sz="0" w:space="0" w:color="auto"/>
            <w:right w:val="none" w:sz="0" w:space="0" w:color="auto"/>
          </w:divBdr>
          <w:divsChild>
            <w:div w:id="1919631564">
              <w:marLeft w:val="0"/>
              <w:marRight w:val="0"/>
              <w:marTop w:val="0"/>
              <w:marBottom w:val="0"/>
              <w:divBdr>
                <w:top w:val="none" w:sz="0" w:space="0" w:color="auto"/>
                <w:left w:val="none" w:sz="0" w:space="0" w:color="auto"/>
                <w:bottom w:val="none" w:sz="0" w:space="0" w:color="auto"/>
                <w:right w:val="none" w:sz="0" w:space="0" w:color="auto"/>
              </w:divBdr>
            </w:div>
          </w:divsChild>
        </w:div>
        <w:div w:id="1741440414">
          <w:marLeft w:val="0"/>
          <w:marRight w:val="0"/>
          <w:marTop w:val="0"/>
          <w:marBottom w:val="0"/>
          <w:divBdr>
            <w:top w:val="none" w:sz="0" w:space="0" w:color="auto"/>
            <w:left w:val="none" w:sz="0" w:space="0" w:color="auto"/>
            <w:bottom w:val="none" w:sz="0" w:space="0" w:color="auto"/>
            <w:right w:val="none" w:sz="0" w:space="0" w:color="auto"/>
          </w:divBdr>
          <w:divsChild>
            <w:div w:id="533153376">
              <w:marLeft w:val="0"/>
              <w:marRight w:val="0"/>
              <w:marTop w:val="0"/>
              <w:marBottom w:val="0"/>
              <w:divBdr>
                <w:top w:val="none" w:sz="0" w:space="0" w:color="auto"/>
                <w:left w:val="none" w:sz="0" w:space="0" w:color="auto"/>
                <w:bottom w:val="none" w:sz="0" w:space="0" w:color="auto"/>
                <w:right w:val="none" w:sz="0" w:space="0" w:color="auto"/>
              </w:divBdr>
            </w:div>
          </w:divsChild>
        </w:div>
        <w:div w:id="1746490055">
          <w:marLeft w:val="0"/>
          <w:marRight w:val="0"/>
          <w:marTop w:val="0"/>
          <w:marBottom w:val="0"/>
          <w:divBdr>
            <w:top w:val="none" w:sz="0" w:space="0" w:color="auto"/>
            <w:left w:val="none" w:sz="0" w:space="0" w:color="auto"/>
            <w:bottom w:val="none" w:sz="0" w:space="0" w:color="auto"/>
            <w:right w:val="none" w:sz="0" w:space="0" w:color="auto"/>
          </w:divBdr>
          <w:divsChild>
            <w:div w:id="572008645">
              <w:marLeft w:val="0"/>
              <w:marRight w:val="0"/>
              <w:marTop w:val="0"/>
              <w:marBottom w:val="0"/>
              <w:divBdr>
                <w:top w:val="none" w:sz="0" w:space="0" w:color="auto"/>
                <w:left w:val="none" w:sz="0" w:space="0" w:color="auto"/>
                <w:bottom w:val="none" w:sz="0" w:space="0" w:color="auto"/>
                <w:right w:val="none" w:sz="0" w:space="0" w:color="auto"/>
              </w:divBdr>
            </w:div>
            <w:div w:id="716053652">
              <w:marLeft w:val="0"/>
              <w:marRight w:val="0"/>
              <w:marTop w:val="0"/>
              <w:marBottom w:val="0"/>
              <w:divBdr>
                <w:top w:val="none" w:sz="0" w:space="0" w:color="auto"/>
                <w:left w:val="none" w:sz="0" w:space="0" w:color="auto"/>
                <w:bottom w:val="none" w:sz="0" w:space="0" w:color="auto"/>
                <w:right w:val="none" w:sz="0" w:space="0" w:color="auto"/>
              </w:divBdr>
            </w:div>
          </w:divsChild>
        </w:div>
        <w:div w:id="1747264071">
          <w:marLeft w:val="0"/>
          <w:marRight w:val="0"/>
          <w:marTop w:val="0"/>
          <w:marBottom w:val="0"/>
          <w:divBdr>
            <w:top w:val="none" w:sz="0" w:space="0" w:color="auto"/>
            <w:left w:val="none" w:sz="0" w:space="0" w:color="auto"/>
            <w:bottom w:val="none" w:sz="0" w:space="0" w:color="auto"/>
            <w:right w:val="none" w:sz="0" w:space="0" w:color="auto"/>
          </w:divBdr>
          <w:divsChild>
            <w:div w:id="196165592">
              <w:marLeft w:val="0"/>
              <w:marRight w:val="0"/>
              <w:marTop w:val="0"/>
              <w:marBottom w:val="0"/>
              <w:divBdr>
                <w:top w:val="none" w:sz="0" w:space="0" w:color="auto"/>
                <w:left w:val="none" w:sz="0" w:space="0" w:color="auto"/>
                <w:bottom w:val="none" w:sz="0" w:space="0" w:color="auto"/>
                <w:right w:val="none" w:sz="0" w:space="0" w:color="auto"/>
              </w:divBdr>
            </w:div>
            <w:div w:id="1124419955">
              <w:marLeft w:val="0"/>
              <w:marRight w:val="0"/>
              <w:marTop w:val="0"/>
              <w:marBottom w:val="0"/>
              <w:divBdr>
                <w:top w:val="none" w:sz="0" w:space="0" w:color="auto"/>
                <w:left w:val="none" w:sz="0" w:space="0" w:color="auto"/>
                <w:bottom w:val="none" w:sz="0" w:space="0" w:color="auto"/>
                <w:right w:val="none" w:sz="0" w:space="0" w:color="auto"/>
              </w:divBdr>
            </w:div>
            <w:div w:id="1548642995">
              <w:marLeft w:val="0"/>
              <w:marRight w:val="0"/>
              <w:marTop w:val="0"/>
              <w:marBottom w:val="0"/>
              <w:divBdr>
                <w:top w:val="none" w:sz="0" w:space="0" w:color="auto"/>
                <w:left w:val="none" w:sz="0" w:space="0" w:color="auto"/>
                <w:bottom w:val="none" w:sz="0" w:space="0" w:color="auto"/>
                <w:right w:val="none" w:sz="0" w:space="0" w:color="auto"/>
              </w:divBdr>
            </w:div>
            <w:div w:id="1800024449">
              <w:marLeft w:val="0"/>
              <w:marRight w:val="0"/>
              <w:marTop w:val="0"/>
              <w:marBottom w:val="0"/>
              <w:divBdr>
                <w:top w:val="none" w:sz="0" w:space="0" w:color="auto"/>
                <w:left w:val="none" w:sz="0" w:space="0" w:color="auto"/>
                <w:bottom w:val="none" w:sz="0" w:space="0" w:color="auto"/>
                <w:right w:val="none" w:sz="0" w:space="0" w:color="auto"/>
              </w:divBdr>
            </w:div>
            <w:div w:id="1828478919">
              <w:marLeft w:val="0"/>
              <w:marRight w:val="0"/>
              <w:marTop w:val="0"/>
              <w:marBottom w:val="0"/>
              <w:divBdr>
                <w:top w:val="none" w:sz="0" w:space="0" w:color="auto"/>
                <w:left w:val="none" w:sz="0" w:space="0" w:color="auto"/>
                <w:bottom w:val="none" w:sz="0" w:space="0" w:color="auto"/>
                <w:right w:val="none" w:sz="0" w:space="0" w:color="auto"/>
              </w:divBdr>
            </w:div>
            <w:div w:id="2140679564">
              <w:marLeft w:val="0"/>
              <w:marRight w:val="0"/>
              <w:marTop w:val="0"/>
              <w:marBottom w:val="0"/>
              <w:divBdr>
                <w:top w:val="none" w:sz="0" w:space="0" w:color="auto"/>
                <w:left w:val="none" w:sz="0" w:space="0" w:color="auto"/>
                <w:bottom w:val="none" w:sz="0" w:space="0" w:color="auto"/>
                <w:right w:val="none" w:sz="0" w:space="0" w:color="auto"/>
              </w:divBdr>
            </w:div>
          </w:divsChild>
        </w:div>
        <w:div w:id="175932860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
          </w:divsChild>
        </w:div>
        <w:div w:id="1789427061">
          <w:marLeft w:val="0"/>
          <w:marRight w:val="0"/>
          <w:marTop w:val="0"/>
          <w:marBottom w:val="0"/>
          <w:divBdr>
            <w:top w:val="none" w:sz="0" w:space="0" w:color="auto"/>
            <w:left w:val="none" w:sz="0" w:space="0" w:color="auto"/>
            <w:bottom w:val="none" w:sz="0" w:space="0" w:color="auto"/>
            <w:right w:val="none" w:sz="0" w:space="0" w:color="auto"/>
          </w:divBdr>
          <w:divsChild>
            <w:div w:id="66995231">
              <w:marLeft w:val="0"/>
              <w:marRight w:val="0"/>
              <w:marTop w:val="0"/>
              <w:marBottom w:val="0"/>
              <w:divBdr>
                <w:top w:val="none" w:sz="0" w:space="0" w:color="auto"/>
                <w:left w:val="none" w:sz="0" w:space="0" w:color="auto"/>
                <w:bottom w:val="none" w:sz="0" w:space="0" w:color="auto"/>
                <w:right w:val="none" w:sz="0" w:space="0" w:color="auto"/>
              </w:divBdr>
            </w:div>
            <w:div w:id="1252933760">
              <w:marLeft w:val="0"/>
              <w:marRight w:val="0"/>
              <w:marTop w:val="0"/>
              <w:marBottom w:val="0"/>
              <w:divBdr>
                <w:top w:val="none" w:sz="0" w:space="0" w:color="auto"/>
                <w:left w:val="none" w:sz="0" w:space="0" w:color="auto"/>
                <w:bottom w:val="none" w:sz="0" w:space="0" w:color="auto"/>
                <w:right w:val="none" w:sz="0" w:space="0" w:color="auto"/>
              </w:divBdr>
            </w:div>
          </w:divsChild>
        </w:div>
        <w:div w:id="1809587426">
          <w:marLeft w:val="0"/>
          <w:marRight w:val="0"/>
          <w:marTop w:val="0"/>
          <w:marBottom w:val="0"/>
          <w:divBdr>
            <w:top w:val="none" w:sz="0" w:space="0" w:color="auto"/>
            <w:left w:val="none" w:sz="0" w:space="0" w:color="auto"/>
            <w:bottom w:val="none" w:sz="0" w:space="0" w:color="auto"/>
            <w:right w:val="none" w:sz="0" w:space="0" w:color="auto"/>
          </w:divBdr>
          <w:divsChild>
            <w:div w:id="797261431">
              <w:marLeft w:val="0"/>
              <w:marRight w:val="0"/>
              <w:marTop w:val="0"/>
              <w:marBottom w:val="0"/>
              <w:divBdr>
                <w:top w:val="none" w:sz="0" w:space="0" w:color="auto"/>
                <w:left w:val="none" w:sz="0" w:space="0" w:color="auto"/>
                <w:bottom w:val="none" w:sz="0" w:space="0" w:color="auto"/>
                <w:right w:val="none" w:sz="0" w:space="0" w:color="auto"/>
              </w:divBdr>
            </w:div>
          </w:divsChild>
        </w:div>
        <w:div w:id="1815246596">
          <w:marLeft w:val="0"/>
          <w:marRight w:val="0"/>
          <w:marTop w:val="0"/>
          <w:marBottom w:val="0"/>
          <w:divBdr>
            <w:top w:val="none" w:sz="0" w:space="0" w:color="auto"/>
            <w:left w:val="none" w:sz="0" w:space="0" w:color="auto"/>
            <w:bottom w:val="none" w:sz="0" w:space="0" w:color="auto"/>
            <w:right w:val="none" w:sz="0" w:space="0" w:color="auto"/>
          </w:divBdr>
          <w:divsChild>
            <w:div w:id="1164517501">
              <w:marLeft w:val="0"/>
              <w:marRight w:val="0"/>
              <w:marTop w:val="0"/>
              <w:marBottom w:val="0"/>
              <w:divBdr>
                <w:top w:val="none" w:sz="0" w:space="0" w:color="auto"/>
                <w:left w:val="none" w:sz="0" w:space="0" w:color="auto"/>
                <w:bottom w:val="none" w:sz="0" w:space="0" w:color="auto"/>
                <w:right w:val="none" w:sz="0" w:space="0" w:color="auto"/>
              </w:divBdr>
            </w:div>
            <w:div w:id="1867252898">
              <w:marLeft w:val="0"/>
              <w:marRight w:val="0"/>
              <w:marTop w:val="0"/>
              <w:marBottom w:val="0"/>
              <w:divBdr>
                <w:top w:val="none" w:sz="0" w:space="0" w:color="auto"/>
                <w:left w:val="none" w:sz="0" w:space="0" w:color="auto"/>
                <w:bottom w:val="none" w:sz="0" w:space="0" w:color="auto"/>
                <w:right w:val="none" w:sz="0" w:space="0" w:color="auto"/>
              </w:divBdr>
            </w:div>
          </w:divsChild>
        </w:div>
        <w:div w:id="1816751078">
          <w:marLeft w:val="0"/>
          <w:marRight w:val="0"/>
          <w:marTop w:val="0"/>
          <w:marBottom w:val="0"/>
          <w:divBdr>
            <w:top w:val="none" w:sz="0" w:space="0" w:color="auto"/>
            <w:left w:val="none" w:sz="0" w:space="0" w:color="auto"/>
            <w:bottom w:val="none" w:sz="0" w:space="0" w:color="auto"/>
            <w:right w:val="none" w:sz="0" w:space="0" w:color="auto"/>
          </w:divBdr>
          <w:divsChild>
            <w:div w:id="312372167">
              <w:marLeft w:val="0"/>
              <w:marRight w:val="0"/>
              <w:marTop w:val="0"/>
              <w:marBottom w:val="0"/>
              <w:divBdr>
                <w:top w:val="none" w:sz="0" w:space="0" w:color="auto"/>
                <w:left w:val="none" w:sz="0" w:space="0" w:color="auto"/>
                <w:bottom w:val="none" w:sz="0" w:space="0" w:color="auto"/>
                <w:right w:val="none" w:sz="0" w:space="0" w:color="auto"/>
              </w:divBdr>
            </w:div>
            <w:div w:id="836504253">
              <w:marLeft w:val="0"/>
              <w:marRight w:val="0"/>
              <w:marTop w:val="0"/>
              <w:marBottom w:val="0"/>
              <w:divBdr>
                <w:top w:val="none" w:sz="0" w:space="0" w:color="auto"/>
                <w:left w:val="none" w:sz="0" w:space="0" w:color="auto"/>
                <w:bottom w:val="none" w:sz="0" w:space="0" w:color="auto"/>
                <w:right w:val="none" w:sz="0" w:space="0" w:color="auto"/>
              </w:divBdr>
            </w:div>
          </w:divsChild>
        </w:div>
        <w:div w:id="1848515766">
          <w:marLeft w:val="0"/>
          <w:marRight w:val="0"/>
          <w:marTop w:val="0"/>
          <w:marBottom w:val="0"/>
          <w:divBdr>
            <w:top w:val="none" w:sz="0" w:space="0" w:color="auto"/>
            <w:left w:val="none" w:sz="0" w:space="0" w:color="auto"/>
            <w:bottom w:val="none" w:sz="0" w:space="0" w:color="auto"/>
            <w:right w:val="none" w:sz="0" w:space="0" w:color="auto"/>
          </w:divBdr>
          <w:divsChild>
            <w:div w:id="1318001739">
              <w:marLeft w:val="0"/>
              <w:marRight w:val="0"/>
              <w:marTop w:val="0"/>
              <w:marBottom w:val="0"/>
              <w:divBdr>
                <w:top w:val="none" w:sz="0" w:space="0" w:color="auto"/>
                <w:left w:val="none" w:sz="0" w:space="0" w:color="auto"/>
                <w:bottom w:val="none" w:sz="0" w:space="0" w:color="auto"/>
                <w:right w:val="none" w:sz="0" w:space="0" w:color="auto"/>
              </w:divBdr>
            </w:div>
          </w:divsChild>
        </w:div>
        <w:div w:id="1863779254">
          <w:marLeft w:val="0"/>
          <w:marRight w:val="0"/>
          <w:marTop w:val="0"/>
          <w:marBottom w:val="0"/>
          <w:divBdr>
            <w:top w:val="none" w:sz="0" w:space="0" w:color="auto"/>
            <w:left w:val="none" w:sz="0" w:space="0" w:color="auto"/>
            <w:bottom w:val="none" w:sz="0" w:space="0" w:color="auto"/>
            <w:right w:val="none" w:sz="0" w:space="0" w:color="auto"/>
          </w:divBdr>
          <w:divsChild>
            <w:div w:id="566696634">
              <w:marLeft w:val="0"/>
              <w:marRight w:val="0"/>
              <w:marTop w:val="0"/>
              <w:marBottom w:val="0"/>
              <w:divBdr>
                <w:top w:val="none" w:sz="0" w:space="0" w:color="auto"/>
                <w:left w:val="none" w:sz="0" w:space="0" w:color="auto"/>
                <w:bottom w:val="none" w:sz="0" w:space="0" w:color="auto"/>
                <w:right w:val="none" w:sz="0" w:space="0" w:color="auto"/>
              </w:divBdr>
            </w:div>
            <w:div w:id="1703170690">
              <w:marLeft w:val="0"/>
              <w:marRight w:val="0"/>
              <w:marTop w:val="0"/>
              <w:marBottom w:val="0"/>
              <w:divBdr>
                <w:top w:val="none" w:sz="0" w:space="0" w:color="auto"/>
                <w:left w:val="none" w:sz="0" w:space="0" w:color="auto"/>
                <w:bottom w:val="none" w:sz="0" w:space="0" w:color="auto"/>
                <w:right w:val="none" w:sz="0" w:space="0" w:color="auto"/>
              </w:divBdr>
            </w:div>
          </w:divsChild>
        </w:div>
        <w:div w:id="1876042271">
          <w:marLeft w:val="0"/>
          <w:marRight w:val="0"/>
          <w:marTop w:val="0"/>
          <w:marBottom w:val="0"/>
          <w:divBdr>
            <w:top w:val="none" w:sz="0" w:space="0" w:color="auto"/>
            <w:left w:val="none" w:sz="0" w:space="0" w:color="auto"/>
            <w:bottom w:val="none" w:sz="0" w:space="0" w:color="auto"/>
            <w:right w:val="none" w:sz="0" w:space="0" w:color="auto"/>
          </w:divBdr>
          <w:divsChild>
            <w:div w:id="1354379100">
              <w:marLeft w:val="0"/>
              <w:marRight w:val="0"/>
              <w:marTop w:val="0"/>
              <w:marBottom w:val="0"/>
              <w:divBdr>
                <w:top w:val="none" w:sz="0" w:space="0" w:color="auto"/>
                <w:left w:val="none" w:sz="0" w:space="0" w:color="auto"/>
                <w:bottom w:val="none" w:sz="0" w:space="0" w:color="auto"/>
                <w:right w:val="none" w:sz="0" w:space="0" w:color="auto"/>
              </w:divBdr>
            </w:div>
            <w:div w:id="1933585360">
              <w:marLeft w:val="0"/>
              <w:marRight w:val="0"/>
              <w:marTop w:val="0"/>
              <w:marBottom w:val="0"/>
              <w:divBdr>
                <w:top w:val="none" w:sz="0" w:space="0" w:color="auto"/>
                <w:left w:val="none" w:sz="0" w:space="0" w:color="auto"/>
                <w:bottom w:val="none" w:sz="0" w:space="0" w:color="auto"/>
                <w:right w:val="none" w:sz="0" w:space="0" w:color="auto"/>
              </w:divBdr>
            </w:div>
          </w:divsChild>
        </w:div>
        <w:div w:id="1890261339">
          <w:marLeft w:val="0"/>
          <w:marRight w:val="0"/>
          <w:marTop w:val="0"/>
          <w:marBottom w:val="0"/>
          <w:divBdr>
            <w:top w:val="none" w:sz="0" w:space="0" w:color="auto"/>
            <w:left w:val="none" w:sz="0" w:space="0" w:color="auto"/>
            <w:bottom w:val="none" w:sz="0" w:space="0" w:color="auto"/>
            <w:right w:val="none" w:sz="0" w:space="0" w:color="auto"/>
          </w:divBdr>
          <w:divsChild>
            <w:div w:id="738600865">
              <w:marLeft w:val="0"/>
              <w:marRight w:val="0"/>
              <w:marTop w:val="0"/>
              <w:marBottom w:val="0"/>
              <w:divBdr>
                <w:top w:val="none" w:sz="0" w:space="0" w:color="auto"/>
                <w:left w:val="none" w:sz="0" w:space="0" w:color="auto"/>
                <w:bottom w:val="none" w:sz="0" w:space="0" w:color="auto"/>
                <w:right w:val="none" w:sz="0" w:space="0" w:color="auto"/>
              </w:divBdr>
            </w:div>
            <w:div w:id="1037970903">
              <w:marLeft w:val="0"/>
              <w:marRight w:val="0"/>
              <w:marTop w:val="0"/>
              <w:marBottom w:val="0"/>
              <w:divBdr>
                <w:top w:val="none" w:sz="0" w:space="0" w:color="auto"/>
                <w:left w:val="none" w:sz="0" w:space="0" w:color="auto"/>
                <w:bottom w:val="none" w:sz="0" w:space="0" w:color="auto"/>
                <w:right w:val="none" w:sz="0" w:space="0" w:color="auto"/>
              </w:divBdr>
            </w:div>
          </w:divsChild>
        </w:div>
        <w:div w:id="1898012958">
          <w:marLeft w:val="0"/>
          <w:marRight w:val="0"/>
          <w:marTop w:val="0"/>
          <w:marBottom w:val="0"/>
          <w:divBdr>
            <w:top w:val="none" w:sz="0" w:space="0" w:color="auto"/>
            <w:left w:val="none" w:sz="0" w:space="0" w:color="auto"/>
            <w:bottom w:val="none" w:sz="0" w:space="0" w:color="auto"/>
            <w:right w:val="none" w:sz="0" w:space="0" w:color="auto"/>
          </w:divBdr>
          <w:divsChild>
            <w:div w:id="963999514">
              <w:marLeft w:val="0"/>
              <w:marRight w:val="0"/>
              <w:marTop w:val="0"/>
              <w:marBottom w:val="0"/>
              <w:divBdr>
                <w:top w:val="none" w:sz="0" w:space="0" w:color="auto"/>
                <w:left w:val="none" w:sz="0" w:space="0" w:color="auto"/>
                <w:bottom w:val="none" w:sz="0" w:space="0" w:color="auto"/>
                <w:right w:val="none" w:sz="0" w:space="0" w:color="auto"/>
              </w:divBdr>
            </w:div>
            <w:div w:id="1260717843">
              <w:marLeft w:val="0"/>
              <w:marRight w:val="0"/>
              <w:marTop w:val="0"/>
              <w:marBottom w:val="0"/>
              <w:divBdr>
                <w:top w:val="none" w:sz="0" w:space="0" w:color="auto"/>
                <w:left w:val="none" w:sz="0" w:space="0" w:color="auto"/>
                <w:bottom w:val="none" w:sz="0" w:space="0" w:color="auto"/>
                <w:right w:val="none" w:sz="0" w:space="0" w:color="auto"/>
              </w:divBdr>
            </w:div>
          </w:divsChild>
        </w:div>
        <w:div w:id="1911042923">
          <w:marLeft w:val="0"/>
          <w:marRight w:val="0"/>
          <w:marTop w:val="0"/>
          <w:marBottom w:val="0"/>
          <w:divBdr>
            <w:top w:val="none" w:sz="0" w:space="0" w:color="auto"/>
            <w:left w:val="none" w:sz="0" w:space="0" w:color="auto"/>
            <w:bottom w:val="none" w:sz="0" w:space="0" w:color="auto"/>
            <w:right w:val="none" w:sz="0" w:space="0" w:color="auto"/>
          </w:divBdr>
          <w:divsChild>
            <w:div w:id="1120958482">
              <w:marLeft w:val="0"/>
              <w:marRight w:val="0"/>
              <w:marTop w:val="0"/>
              <w:marBottom w:val="0"/>
              <w:divBdr>
                <w:top w:val="none" w:sz="0" w:space="0" w:color="auto"/>
                <w:left w:val="none" w:sz="0" w:space="0" w:color="auto"/>
                <w:bottom w:val="none" w:sz="0" w:space="0" w:color="auto"/>
                <w:right w:val="none" w:sz="0" w:space="0" w:color="auto"/>
              </w:divBdr>
            </w:div>
          </w:divsChild>
        </w:div>
        <w:div w:id="1912886953">
          <w:marLeft w:val="0"/>
          <w:marRight w:val="0"/>
          <w:marTop w:val="0"/>
          <w:marBottom w:val="0"/>
          <w:divBdr>
            <w:top w:val="none" w:sz="0" w:space="0" w:color="auto"/>
            <w:left w:val="none" w:sz="0" w:space="0" w:color="auto"/>
            <w:bottom w:val="none" w:sz="0" w:space="0" w:color="auto"/>
            <w:right w:val="none" w:sz="0" w:space="0" w:color="auto"/>
          </w:divBdr>
          <w:divsChild>
            <w:div w:id="1342006799">
              <w:marLeft w:val="0"/>
              <w:marRight w:val="0"/>
              <w:marTop w:val="0"/>
              <w:marBottom w:val="0"/>
              <w:divBdr>
                <w:top w:val="none" w:sz="0" w:space="0" w:color="auto"/>
                <w:left w:val="none" w:sz="0" w:space="0" w:color="auto"/>
                <w:bottom w:val="none" w:sz="0" w:space="0" w:color="auto"/>
                <w:right w:val="none" w:sz="0" w:space="0" w:color="auto"/>
              </w:divBdr>
            </w:div>
          </w:divsChild>
        </w:div>
        <w:div w:id="1935700467">
          <w:marLeft w:val="0"/>
          <w:marRight w:val="0"/>
          <w:marTop w:val="0"/>
          <w:marBottom w:val="0"/>
          <w:divBdr>
            <w:top w:val="none" w:sz="0" w:space="0" w:color="auto"/>
            <w:left w:val="none" w:sz="0" w:space="0" w:color="auto"/>
            <w:bottom w:val="none" w:sz="0" w:space="0" w:color="auto"/>
            <w:right w:val="none" w:sz="0" w:space="0" w:color="auto"/>
          </w:divBdr>
          <w:divsChild>
            <w:div w:id="594171112">
              <w:marLeft w:val="0"/>
              <w:marRight w:val="0"/>
              <w:marTop w:val="0"/>
              <w:marBottom w:val="0"/>
              <w:divBdr>
                <w:top w:val="none" w:sz="0" w:space="0" w:color="auto"/>
                <w:left w:val="none" w:sz="0" w:space="0" w:color="auto"/>
                <w:bottom w:val="none" w:sz="0" w:space="0" w:color="auto"/>
                <w:right w:val="none" w:sz="0" w:space="0" w:color="auto"/>
              </w:divBdr>
            </w:div>
          </w:divsChild>
        </w:div>
        <w:div w:id="1940139313">
          <w:marLeft w:val="0"/>
          <w:marRight w:val="0"/>
          <w:marTop w:val="0"/>
          <w:marBottom w:val="0"/>
          <w:divBdr>
            <w:top w:val="none" w:sz="0" w:space="0" w:color="auto"/>
            <w:left w:val="none" w:sz="0" w:space="0" w:color="auto"/>
            <w:bottom w:val="none" w:sz="0" w:space="0" w:color="auto"/>
            <w:right w:val="none" w:sz="0" w:space="0" w:color="auto"/>
          </w:divBdr>
          <w:divsChild>
            <w:div w:id="214589801">
              <w:marLeft w:val="0"/>
              <w:marRight w:val="0"/>
              <w:marTop w:val="0"/>
              <w:marBottom w:val="0"/>
              <w:divBdr>
                <w:top w:val="none" w:sz="0" w:space="0" w:color="auto"/>
                <w:left w:val="none" w:sz="0" w:space="0" w:color="auto"/>
                <w:bottom w:val="none" w:sz="0" w:space="0" w:color="auto"/>
                <w:right w:val="none" w:sz="0" w:space="0" w:color="auto"/>
              </w:divBdr>
            </w:div>
            <w:div w:id="239101041">
              <w:marLeft w:val="0"/>
              <w:marRight w:val="0"/>
              <w:marTop w:val="0"/>
              <w:marBottom w:val="0"/>
              <w:divBdr>
                <w:top w:val="none" w:sz="0" w:space="0" w:color="auto"/>
                <w:left w:val="none" w:sz="0" w:space="0" w:color="auto"/>
                <w:bottom w:val="none" w:sz="0" w:space="0" w:color="auto"/>
                <w:right w:val="none" w:sz="0" w:space="0" w:color="auto"/>
              </w:divBdr>
            </w:div>
          </w:divsChild>
        </w:div>
        <w:div w:id="1943224657">
          <w:marLeft w:val="0"/>
          <w:marRight w:val="0"/>
          <w:marTop w:val="0"/>
          <w:marBottom w:val="0"/>
          <w:divBdr>
            <w:top w:val="none" w:sz="0" w:space="0" w:color="auto"/>
            <w:left w:val="none" w:sz="0" w:space="0" w:color="auto"/>
            <w:bottom w:val="none" w:sz="0" w:space="0" w:color="auto"/>
            <w:right w:val="none" w:sz="0" w:space="0" w:color="auto"/>
          </w:divBdr>
          <w:divsChild>
            <w:div w:id="572543774">
              <w:marLeft w:val="0"/>
              <w:marRight w:val="0"/>
              <w:marTop w:val="0"/>
              <w:marBottom w:val="0"/>
              <w:divBdr>
                <w:top w:val="none" w:sz="0" w:space="0" w:color="auto"/>
                <w:left w:val="none" w:sz="0" w:space="0" w:color="auto"/>
                <w:bottom w:val="none" w:sz="0" w:space="0" w:color="auto"/>
                <w:right w:val="none" w:sz="0" w:space="0" w:color="auto"/>
              </w:divBdr>
            </w:div>
            <w:div w:id="1434594447">
              <w:marLeft w:val="0"/>
              <w:marRight w:val="0"/>
              <w:marTop w:val="0"/>
              <w:marBottom w:val="0"/>
              <w:divBdr>
                <w:top w:val="none" w:sz="0" w:space="0" w:color="auto"/>
                <w:left w:val="none" w:sz="0" w:space="0" w:color="auto"/>
                <w:bottom w:val="none" w:sz="0" w:space="0" w:color="auto"/>
                <w:right w:val="none" w:sz="0" w:space="0" w:color="auto"/>
              </w:divBdr>
            </w:div>
          </w:divsChild>
        </w:div>
        <w:div w:id="1950307366">
          <w:marLeft w:val="0"/>
          <w:marRight w:val="0"/>
          <w:marTop w:val="0"/>
          <w:marBottom w:val="0"/>
          <w:divBdr>
            <w:top w:val="none" w:sz="0" w:space="0" w:color="auto"/>
            <w:left w:val="none" w:sz="0" w:space="0" w:color="auto"/>
            <w:bottom w:val="none" w:sz="0" w:space="0" w:color="auto"/>
            <w:right w:val="none" w:sz="0" w:space="0" w:color="auto"/>
          </w:divBdr>
          <w:divsChild>
            <w:div w:id="950362699">
              <w:marLeft w:val="0"/>
              <w:marRight w:val="0"/>
              <w:marTop w:val="0"/>
              <w:marBottom w:val="0"/>
              <w:divBdr>
                <w:top w:val="none" w:sz="0" w:space="0" w:color="auto"/>
                <w:left w:val="none" w:sz="0" w:space="0" w:color="auto"/>
                <w:bottom w:val="none" w:sz="0" w:space="0" w:color="auto"/>
                <w:right w:val="none" w:sz="0" w:space="0" w:color="auto"/>
              </w:divBdr>
            </w:div>
          </w:divsChild>
        </w:div>
        <w:div w:id="1964457084">
          <w:marLeft w:val="0"/>
          <w:marRight w:val="0"/>
          <w:marTop w:val="0"/>
          <w:marBottom w:val="0"/>
          <w:divBdr>
            <w:top w:val="none" w:sz="0" w:space="0" w:color="auto"/>
            <w:left w:val="none" w:sz="0" w:space="0" w:color="auto"/>
            <w:bottom w:val="none" w:sz="0" w:space="0" w:color="auto"/>
            <w:right w:val="none" w:sz="0" w:space="0" w:color="auto"/>
          </w:divBdr>
          <w:divsChild>
            <w:div w:id="336033483">
              <w:marLeft w:val="0"/>
              <w:marRight w:val="0"/>
              <w:marTop w:val="0"/>
              <w:marBottom w:val="0"/>
              <w:divBdr>
                <w:top w:val="none" w:sz="0" w:space="0" w:color="auto"/>
                <w:left w:val="none" w:sz="0" w:space="0" w:color="auto"/>
                <w:bottom w:val="none" w:sz="0" w:space="0" w:color="auto"/>
                <w:right w:val="none" w:sz="0" w:space="0" w:color="auto"/>
              </w:divBdr>
            </w:div>
            <w:div w:id="491725545">
              <w:marLeft w:val="0"/>
              <w:marRight w:val="0"/>
              <w:marTop w:val="0"/>
              <w:marBottom w:val="0"/>
              <w:divBdr>
                <w:top w:val="none" w:sz="0" w:space="0" w:color="auto"/>
                <w:left w:val="none" w:sz="0" w:space="0" w:color="auto"/>
                <w:bottom w:val="none" w:sz="0" w:space="0" w:color="auto"/>
                <w:right w:val="none" w:sz="0" w:space="0" w:color="auto"/>
              </w:divBdr>
            </w:div>
            <w:div w:id="1568224806">
              <w:marLeft w:val="0"/>
              <w:marRight w:val="0"/>
              <w:marTop w:val="0"/>
              <w:marBottom w:val="0"/>
              <w:divBdr>
                <w:top w:val="none" w:sz="0" w:space="0" w:color="auto"/>
                <w:left w:val="none" w:sz="0" w:space="0" w:color="auto"/>
                <w:bottom w:val="none" w:sz="0" w:space="0" w:color="auto"/>
                <w:right w:val="none" w:sz="0" w:space="0" w:color="auto"/>
              </w:divBdr>
            </w:div>
            <w:div w:id="1576012865">
              <w:marLeft w:val="0"/>
              <w:marRight w:val="0"/>
              <w:marTop w:val="0"/>
              <w:marBottom w:val="0"/>
              <w:divBdr>
                <w:top w:val="none" w:sz="0" w:space="0" w:color="auto"/>
                <w:left w:val="none" w:sz="0" w:space="0" w:color="auto"/>
                <w:bottom w:val="none" w:sz="0" w:space="0" w:color="auto"/>
                <w:right w:val="none" w:sz="0" w:space="0" w:color="auto"/>
              </w:divBdr>
            </w:div>
          </w:divsChild>
        </w:div>
        <w:div w:id="1964532988">
          <w:marLeft w:val="0"/>
          <w:marRight w:val="0"/>
          <w:marTop w:val="0"/>
          <w:marBottom w:val="0"/>
          <w:divBdr>
            <w:top w:val="none" w:sz="0" w:space="0" w:color="auto"/>
            <w:left w:val="none" w:sz="0" w:space="0" w:color="auto"/>
            <w:bottom w:val="none" w:sz="0" w:space="0" w:color="auto"/>
            <w:right w:val="none" w:sz="0" w:space="0" w:color="auto"/>
          </w:divBdr>
          <w:divsChild>
            <w:div w:id="566183069">
              <w:marLeft w:val="0"/>
              <w:marRight w:val="0"/>
              <w:marTop w:val="0"/>
              <w:marBottom w:val="0"/>
              <w:divBdr>
                <w:top w:val="none" w:sz="0" w:space="0" w:color="auto"/>
                <w:left w:val="none" w:sz="0" w:space="0" w:color="auto"/>
                <w:bottom w:val="none" w:sz="0" w:space="0" w:color="auto"/>
                <w:right w:val="none" w:sz="0" w:space="0" w:color="auto"/>
              </w:divBdr>
            </w:div>
            <w:div w:id="1539246767">
              <w:marLeft w:val="0"/>
              <w:marRight w:val="0"/>
              <w:marTop w:val="0"/>
              <w:marBottom w:val="0"/>
              <w:divBdr>
                <w:top w:val="none" w:sz="0" w:space="0" w:color="auto"/>
                <w:left w:val="none" w:sz="0" w:space="0" w:color="auto"/>
                <w:bottom w:val="none" w:sz="0" w:space="0" w:color="auto"/>
                <w:right w:val="none" w:sz="0" w:space="0" w:color="auto"/>
              </w:divBdr>
            </w:div>
          </w:divsChild>
        </w:div>
        <w:div w:id="1968505774">
          <w:marLeft w:val="0"/>
          <w:marRight w:val="0"/>
          <w:marTop w:val="0"/>
          <w:marBottom w:val="0"/>
          <w:divBdr>
            <w:top w:val="none" w:sz="0" w:space="0" w:color="auto"/>
            <w:left w:val="none" w:sz="0" w:space="0" w:color="auto"/>
            <w:bottom w:val="none" w:sz="0" w:space="0" w:color="auto"/>
            <w:right w:val="none" w:sz="0" w:space="0" w:color="auto"/>
          </w:divBdr>
          <w:divsChild>
            <w:div w:id="907229024">
              <w:marLeft w:val="0"/>
              <w:marRight w:val="0"/>
              <w:marTop w:val="0"/>
              <w:marBottom w:val="0"/>
              <w:divBdr>
                <w:top w:val="none" w:sz="0" w:space="0" w:color="auto"/>
                <w:left w:val="none" w:sz="0" w:space="0" w:color="auto"/>
                <w:bottom w:val="none" w:sz="0" w:space="0" w:color="auto"/>
                <w:right w:val="none" w:sz="0" w:space="0" w:color="auto"/>
              </w:divBdr>
            </w:div>
          </w:divsChild>
        </w:div>
        <w:div w:id="1977368276">
          <w:marLeft w:val="0"/>
          <w:marRight w:val="0"/>
          <w:marTop w:val="0"/>
          <w:marBottom w:val="0"/>
          <w:divBdr>
            <w:top w:val="none" w:sz="0" w:space="0" w:color="auto"/>
            <w:left w:val="none" w:sz="0" w:space="0" w:color="auto"/>
            <w:bottom w:val="none" w:sz="0" w:space="0" w:color="auto"/>
            <w:right w:val="none" w:sz="0" w:space="0" w:color="auto"/>
          </w:divBdr>
          <w:divsChild>
            <w:div w:id="544027658">
              <w:marLeft w:val="0"/>
              <w:marRight w:val="0"/>
              <w:marTop w:val="0"/>
              <w:marBottom w:val="0"/>
              <w:divBdr>
                <w:top w:val="none" w:sz="0" w:space="0" w:color="auto"/>
                <w:left w:val="none" w:sz="0" w:space="0" w:color="auto"/>
                <w:bottom w:val="none" w:sz="0" w:space="0" w:color="auto"/>
                <w:right w:val="none" w:sz="0" w:space="0" w:color="auto"/>
              </w:divBdr>
            </w:div>
          </w:divsChild>
        </w:div>
        <w:div w:id="1979648753">
          <w:marLeft w:val="0"/>
          <w:marRight w:val="0"/>
          <w:marTop w:val="0"/>
          <w:marBottom w:val="0"/>
          <w:divBdr>
            <w:top w:val="none" w:sz="0" w:space="0" w:color="auto"/>
            <w:left w:val="none" w:sz="0" w:space="0" w:color="auto"/>
            <w:bottom w:val="none" w:sz="0" w:space="0" w:color="auto"/>
            <w:right w:val="none" w:sz="0" w:space="0" w:color="auto"/>
          </w:divBdr>
          <w:divsChild>
            <w:div w:id="311835914">
              <w:marLeft w:val="0"/>
              <w:marRight w:val="0"/>
              <w:marTop w:val="0"/>
              <w:marBottom w:val="0"/>
              <w:divBdr>
                <w:top w:val="none" w:sz="0" w:space="0" w:color="auto"/>
                <w:left w:val="none" w:sz="0" w:space="0" w:color="auto"/>
                <w:bottom w:val="none" w:sz="0" w:space="0" w:color="auto"/>
                <w:right w:val="none" w:sz="0" w:space="0" w:color="auto"/>
              </w:divBdr>
            </w:div>
            <w:div w:id="893347263">
              <w:marLeft w:val="0"/>
              <w:marRight w:val="0"/>
              <w:marTop w:val="0"/>
              <w:marBottom w:val="0"/>
              <w:divBdr>
                <w:top w:val="none" w:sz="0" w:space="0" w:color="auto"/>
                <w:left w:val="none" w:sz="0" w:space="0" w:color="auto"/>
                <w:bottom w:val="none" w:sz="0" w:space="0" w:color="auto"/>
                <w:right w:val="none" w:sz="0" w:space="0" w:color="auto"/>
              </w:divBdr>
            </w:div>
          </w:divsChild>
        </w:div>
        <w:div w:id="1984844501">
          <w:marLeft w:val="0"/>
          <w:marRight w:val="0"/>
          <w:marTop w:val="0"/>
          <w:marBottom w:val="0"/>
          <w:divBdr>
            <w:top w:val="none" w:sz="0" w:space="0" w:color="auto"/>
            <w:left w:val="none" w:sz="0" w:space="0" w:color="auto"/>
            <w:bottom w:val="none" w:sz="0" w:space="0" w:color="auto"/>
            <w:right w:val="none" w:sz="0" w:space="0" w:color="auto"/>
          </w:divBdr>
          <w:divsChild>
            <w:div w:id="1860657172">
              <w:marLeft w:val="0"/>
              <w:marRight w:val="0"/>
              <w:marTop w:val="0"/>
              <w:marBottom w:val="0"/>
              <w:divBdr>
                <w:top w:val="none" w:sz="0" w:space="0" w:color="auto"/>
                <w:left w:val="none" w:sz="0" w:space="0" w:color="auto"/>
                <w:bottom w:val="none" w:sz="0" w:space="0" w:color="auto"/>
                <w:right w:val="none" w:sz="0" w:space="0" w:color="auto"/>
              </w:divBdr>
            </w:div>
          </w:divsChild>
        </w:div>
        <w:div w:id="1990748812">
          <w:marLeft w:val="0"/>
          <w:marRight w:val="0"/>
          <w:marTop w:val="0"/>
          <w:marBottom w:val="0"/>
          <w:divBdr>
            <w:top w:val="none" w:sz="0" w:space="0" w:color="auto"/>
            <w:left w:val="none" w:sz="0" w:space="0" w:color="auto"/>
            <w:bottom w:val="none" w:sz="0" w:space="0" w:color="auto"/>
            <w:right w:val="none" w:sz="0" w:space="0" w:color="auto"/>
          </w:divBdr>
          <w:divsChild>
            <w:div w:id="342316546">
              <w:marLeft w:val="0"/>
              <w:marRight w:val="0"/>
              <w:marTop w:val="0"/>
              <w:marBottom w:val="0"/>
              <w:divBdr>
                <w:top w:val="none" w:sz="0" w:space="0" w:color="auto"/>
                <w:left w:val="none" w:sz="0" w:space="0" w:color="auto"/>
                <w:bottom w:val="none" w:sz="0" w:space="0" w:color="auto"/>
                <w:right w:val="none" w:sz="0" w:space="0" w:color="auto"/>
              </w:divBdr>
            </w:div>
            <w:div w:id="881213821">
              <w:marLeft w:val="0"/>
              <w:marRight w:val="0"/>
              <w:marTop w:val="0"/>
              <w:marBottom w:val="0"/>
              <w:divBdr>
                <w:top w:val="none" w:sz="0" w:space="0" w:color="auto"/>
                <w:left w:val="none" w:sz="0" w:space="0" w:color="auto"/>
                <w:bottom w:val="none" w:sz="0" w:space="0" w:color="auto"/>
                <w:right w:val="none" w:sz="0" w:space="0" w:color="auto"/>
              </w:divBdr>
            </w:div>
            <w:div w:id="1060791721">
              <w:marLeft w:val="0"/>
              <w:marRight w:val="0"/>
              <w:marTop w:val="0"/>
              <w:marBottom w:val="0"/>
              <w:divBdr>
                <w:top w:val="none" w:sz="0" w:space="0" w:color="auto"/>
                <w:left w:val="none" w:sz="0" w:space="0" w:color="auto"/>
                <w:bottom w:val="none" w:sz="0" w:space="0" w:color="auto"/>
                <w:right w:val="none" w:sz="0" w:space="0" w:color="auto"/>
              </w:divBdr>
            </w:div>
            <w:div w:id="1947227773">
              <w:marLeft w:val="0"/>
              <w:marRight w:val="0"/>
              <w:marTop w:val="0"/>
              <w:marBottom w:val="0"/>
              <w:divBdr>
                <w:top w:val="none" w:sz="0" w:space="0" w:color="auto"/>
                <w:left w:val="none" w:sz="0" w:space="0" w:color="auto"/>
                <w:bottom w:val="none" w:sz="0" w:space="0" w:color="auto"/>
                <w:right w:val="none" w:sz="0" w:space="0" w:color="auto"/>
              </w:divBdr>
            </w:div>
          </w:divsChild>
        </w:div>
        <w:div w:id="2020883674">
          <w:marLeft w:val="0"/>
          <w:marRight w:val="0"/>
          <w:marTop w:val="0"/>
          <w:marBottom w:val="0"/>
          <w:divBdr>
            <w:top w:val="none" w:sz="0" w:space="0" w:color="auto"/>
            <w:left w:val="none" w:sz="0" w:space="0" w:color="auto"/>
            <w:bottom w:val="none" w:sz="0" w:space="0" w:color="auto"/>
            <w:right w:val="none" w:sz="0" w:space="0" w:color="auto"/>
          </w:divBdr>
          <w:divsChild>
            <w:div w:id="882712528">
              <w:marLeft w:val="0"/>
              <w:marRight w:val="0"/>
              <w:marTop w:val="0"/>
              <w:marBottom w:val="0"/>
              <w:divBdr>
                <w:top w:val="none" w:sz="0" w:space="0" w:color="auto"/>
                <w:left w:val="none" w:sz="0" w:space="0" w:color="auto"/>
                <w:bottom w:val="none" w:sz="0" w:space="0" w:color="auto"/>
                <w:right w:val="none" w:sz="0" w:space="0" w:color="auto"/>
              </w:divBdr>
            </w:div>
            <w:div w:id="1868444498">
              <w:marLeft w:val="0"/>
              <w:marRight w:val="0"/>
              <w:marTop w:val="0"/>
              <w:marBottom w:val="0"/>
              <w:divBdr>
                <w:top w:val="none" w:sz="0" w:space="0" w:color="auto"/>
                <w:left w:val="none" w:sz="0" w:space="0" w:color="auto"/>
                <w:bottom w:val="none" w:sz="0" w:space="0" w:color="auto"/>
                <w:right w:val="none" w:sz="0" w:space="0" w:color="auto"/>
              </w:divBdr>
            </w:div>
            <w:div w:id="2110849200">
              <w:marLeft w:val="0"/>
              <w:marRight w:val="0"/>
              <w:marTop w:val="0"/>
              <w:marBottom w:val="0"/>
              <w:divBdr>
                <w:top w:val="none" w:sz="0" w:space="0" w:color="auto"/>
                <w:left w:val="none" w:sz="0" w:space="0" w:color="auto"/>
                <w:bottom w:val="none" w:sz="0" w:space="0" w:color="auto"/>
                <w:right w:val="none" w:sz="0" w:space="0" w:color="auto"/>
              </w:divBdr>
            </w:div>
          </w:divsChild>
        </w:div>
        <w:div w:id="2031179053">
          <w:marLeft w:val="0"/>
          <w:marRight w:val="0"/>
          <w:marTop w:val="0"/>
          <w:marBottom w:val="0"/>
          <w:divBdr>
            <w:top w:val="none" w:sz="0" w:space="0" w:color="auto"/>
            <w:left w:val="none" w:sz="0" w:space="0" w:color="auto"/>
            <w:bottom w:val="none" w:sz="0" w:space="0" w:color="auto"/>
            <w:right w:val="none" w:sz="0" w:space="0" w:color="auto"/>
          </w:divBdr>
          <w:divsChild>
            <w:div w:id="1438717293">
              <w:marLeft w:val="0"/>
              <w:marRight w:val="0"/>
              <w:marTop w:val="0"/>
              <w:marBottom w:val="0"/>
              <w:divBdr>
                <w:top w:val="none" w:sz="0" w:space="0" w:color="auto"/>
                <w:left w:val="none" w:sz="0" w:space="0" w:color="auto"/>
                <w:bottom w:val="none" w:sz="0" w:space="0" w:color="auto"/>
                <w:right w:val="none" w:sz="0" w:space="0" w:color="auto"/>
              </w:divBdr>
            </w:div>
            <w:div w:id="1581986695">
              <w:marLeft w:val="0"/>
              <w:marRight w:val="0"/>
              <w:marTop w:val="0"/>
              <w:marBottom w:val="0"/>
              <w:divBdr>
                <w:top w:val="none" w:sz="0" w:space="0" w:color="auto"/>
                <w:left w:val="none" w:sz="0" w:space="0" w:color="auto"/>
                <w:bottom w:val="none" w:sz="0" w:space="0" w:color="auto"/>
                <w:right w:val="none" w:sz="0" w:space="0" w:color="auto"/>
              </w:divBdr>
            </w:div>
            <w:div w:id="1849632566">
              <w:marLeft w:val="0"/>
              <w:marRight w:val="0"/>
              <w:marTop w:val="0"/>
              <w:marBottom w:val="0"/>
              <w:divBdr>
                <w:top w:val="none" w:sz="0" w:space="0" w:color="auto"/>
                <w:left w:val="none" w:sz="0" w:space="0" w:color="auto"/>
                <w:bottom w:val="none" w:sz="0" w:space="0" w:color="auto"/>
                <w:right w:val="none" w:sz="0" w:space="0" w:color="auto"/>
              </w:divBdr>
            </w:div>
            <w:div w:id="1942713122">
              <w:marLeft w:val="0"/>
              <w:marRight w:val="0"/>
              <w:marTop w:val="0"/>
              <w:marBottom w:val="0"/>
              <w:divBdr>
                <w:top w:val="none" w:sz="0" w:space="0" w:color="auto"/>
                <w:left w:val="none" w:sz="0" w:space="0" w:color="auto"/>
                <w:bottom w:val="none" w:sz="0" w:space="0" w:color="auto"/>
                <w:right w:val="none" w:sz="0" w:space="0" w:color="auto"/>
              </w:divBdr>
            </w:div>
          </w:divsChild>
        </w:div>
        <w:div w:id="2034260067">
          <w:marLeft w:val="0"/>
          <w:marRight w:val="0"/>
          <w:marTop w:val="0"/>
          <w:marBottom w:val="0"/>
          <w:divBdr>
            <w:top w:val="none" w:sz="0" w:space="0" w:color="auto"/>
            <w:left w:val="none" w:sz="0" w:space="0" w:color="auto"/>
            <w:bottom w:val="none" w:sz="0" w:space="0" w:color="auto"/>
            <w:right w:val="none" w:sz="0" w:space="0" w:color="auto"/>
          </w:divBdr>
          <w:divsChild>
            <w:div w:id="821963549">
              <w:marLeft w:val="0"/>
              <w:marRight w:val="0"/>
              <w:marTop w:val="0"/>
              <w:marBottom w:val="0"/>
              <w:divBdr>
                <w:top w:val="none" w:sz="0" w:space="0" w:color="auto"/>
                <w:left w:val="none" w:sz="0" w:space="0" w:color="auto"/>
                <w:bottom w:val="none" w:sz="0" w:space="0" w:color="auto"/>
                <w:right w:val="none" w:sz="0" w:space="0" w:color="auto"/>
              </w:divBdr>
            </w:div>
          </w:divsChild>
        </w:div>
        <w:div w:id="2035425175">
          <w:marLeft w:val="0"/>
          <w:marRight w:val="0"/>
          <w:marTop w:val="0"/>
          <w:marBottom w:val="0"/>
          <w:divBdr>
            <w:top w:val="none" w:sz="0" w:space="0" w:color="auto"/>
            <w:left w:val="none" w:sz="0" w:space="0" w:color="auto"/>
            <w:bottom w:val="none" w:sz="0" w:space="0" w:color="auto"/>
            <w:right w:val="none" w:sz="0" w:space="0" w:color="auto"/>
          </w:divBdr>
          <w:divsChild>
            <w:div w:id="922488552">
              <w:marLeft w:val="0"/>
              <w:marRight w:val="0"/>
              <w:marTop w:val="0"/>
              <w:marBottom w:val="0"/>
              <w:divBdr>
                <w:top w:val="none" w:sz="0" w:space="0" w:color="auto"/>
                <w:left w:val="none" w:sz="0" w:space="0" w:color="auto"/>
                <w:bottom w:val="none" w:sz="0" w:space="0" w:color="auto"/>
                <w:right w:val="none" w:sz="0" w:space="0" w:color="auto"/>
              </w:divBdr>
            </w:div>
          </w:divsChild>
        </w:div>
        <w:div w:id="2044940026">
          <w:marLeft w:val="0"/>
          <w:marRight w:val="0"/>
          <w:marTop w:val="0"/>
          <w:marBottom w:val="0"/>
          <w:divBdr>
            <w:top w:val="none" w:sz="0" w:space="0" w:color="auto"/>
            <w:left w:val="none" w:sz="0" w:space="0" w:color="auto"/>
            <w:bottom w:val="none" w:sz="0" w:space="0" w:color="auto"/>
            <w:right w:val="none" w:sz="0" w:space="0" w:color="auto"/>
          </w:divBdr>
          <w:divsChild>
            <w:div w:id="367802437">
              <w:marLeft w:val="0"/>
              <w:marRight w:val="0"/>
              <w:marTop w:val="0"/>
              <w:marBottom w:val="0"/>
              <w:divBdr>
                <w:top w:val="none" w:sz="0" w:space="0" w:color="auto"/>
                <w:left w:val="none" w:sz="0" w:space="0" w:color="auto"/>
                <w:bottom w:val="none" w:sz="0" w:space="0" w:color="auto"/>
                <w:right w:val="none" w:sz="0" w:space="0" w:color="auto"/>
              </w:divBdr>
            </w:div>
            <w:div w:id="1439254519">
              <w:marLeft w:val="0"/>
              <w:marRight w:val="0"/>
              <w:marTop w:val="0"/>
              <w:marBottom w:val="0"/>
              <w:divBdr>
                <w:top w:val="none" w:sz="0" w:space="0" w:color="auto"/>
                <w:left w:val="none" w:sz="0" w:space="0" w:color="auto"/>
                <w:bottom w:val="none" w:sz="0" w:space="0" w:color="auto"/>
                <w:right w:val="none" w:sz="0" w:space="0" w:color="auto"/>
              </w:divBdr>
            </w:div>
          </w:divsChild>
        </w:div>
        <w:div w:id="2049599130">
          <w:marLeft w:val="0"/>
          <w:marRight w:val="0"/>
          <w:marTop w:val="0"/>
          <w:marBottom w:val="0"/>
          <w:divBdr>
            <w:top w:val="none" w:sz="0" w:space="0" w:color="auto"/>
            <w:left w:val="none" w:sz="0" w:space="0" w:color="auto"/>
            <w:bottom w:val="none" w:sz="0" w:space="0" w:color="auto"/>
            <w:right w:val="none" w:sz="0" w:space="0" w:color="auto"/>
          </w:divBdr>
          <w:divsChild>
            <w:div w:id="1631352863">
              <w:marLeft w:val="0"/>
              <w:marRight w:val="0"/>
              <w:marTop w:val="0"/>
              <w:marBottom w:val="0"/>
              <w:divBdr>
                <w:top w:val="none" w:sz="0" w:space="0" w:color="auto"/>
                <w:left w:val="none" w:sz="0" w:space="0" w:color="auto"/>
                <w:bottom w:val="none" w:sz="0" w:space="0" w:color="auto"/>
                <w:right w:val="none" w:sz="0" w:space="0" w:color="auto"/>
              </w:divBdr>
            </w:div>
          </w:divsChild>
        </w:div>
        <w:div w:id="2053572018">
          <w:marLeft w:val="0"/>
          <w:marRight w:val="0"/>
          <w:marTop w:val="0"/>
          <w:marBottom w:val="0"/>
          <w:divBdr>
            <w:top w:val="none" w:sz="0" w:space="0" w:color="auto"/>
            <w:left w:val="none" w:sz="0" w:space="0" w:color="auto"/>
            <w:bottom w:val="none" w:sz="0" w:space="0" w:color="auto"/>
            <w:right w:val="none" w:sz="0" w:space="0" w:color="auto"/>
          </w:divBdr>
          <w:divsChild>
            <w:div w:id="1807506455">
              <w:marLeft w:val="0"/>
              <w:marRight w:val="0"/>
              <w:marTop w:val="0"/>
              <w:marBottom w:val="0"/>
              <w:divBdr>
                <w:top w:val="none" w:sz="0" w:space="0" w:color="auto"/>
                <w:left w:val="none" w:sz="0" w:space="0" w:color="auto"/>
                <w:bottom w:val="none" w:sz="0" w:space="0" w:color="auto"/>
                <w:right w:val="none" w:sz="0" w:space="0" w:color="auto"/>
              </w:divBdr>
            </w:div>
          </w:divsChild>
        </w:div>
        <w:div w:id="2054454700">
          <w:marLeft w:val="0"/>
          <w:marRight w:val="0"/>
          <w:marTop w:val="0"/>
          <w:marBottom w:val="0"/>
          <w:divBdr>
            <w:top w:val="none" w:sz="0" w:space="0" w:color="auto"/>
            <w:left w:val="none" w:sz="0" w:space="0" w:color="auto"/>
            <w:bottom w:val="none" w:sz="0" w:space="0" w:color="auto"/>
            <w:right w:val="none" w:sz="0" w:space="0" w:color="auto"/>
          </w:divBdr>
          <w:divsChild>
            <w:div w:id="1355694421">
              <w:marLeft w:val="0"/>
              <w:marRight w:val="0"/>
              <w:marTop w:val="0"/>
              <w:marBottom w:val="0"/>
              <w:divBdr>
                <w:top w:val="none" w:sz="0" w:space="0" w:color="auto"/>
                <w:left w:val="none" w:sz="0" w:space="0" w:color="auto"/>
                <w:bottom w:val="none" w:sz="0" w:space="0" w:color="auto"/>
                <w:right w:val="none" w:sz="0" w:space="0" w:color="auto"/>
              </w:divBdr>
            </w:div>
            <w:div w:id="2092578258">
              <w:marLeft w:val="0"/>
              <w:marRight w:val="0"/>
              <w:marTop w:val="0"/>
              <w:marBottom w:val="0"/>
              <w:divBdr>
                <w:top w:val="none" w:sz="0" w:space="0" w:color="auto"/>
                <w:left w:val="none" w:sz="0" w:space="0" w:color="auto"/>
                <w:bottom w:val="none" w:sz="0" w:space="0" w:color="auto"/>
                <w:right w:val="none" w:sz="0" w:space="0" w:color="auto"/>
              </w:divBdr>
            </w:div>
          </w:divsChild>
        </w:div>
        <w:div w:id="2056273236">
          <w:marLeft w:val="0"/>
          <w:marRight w:val="0"/>
          <w:marTop w:val="0"/>
          <w:marBottom w:val="0"/>
          <w:divBdr>
            <w:top w:val="none" w:sz="0" w:space="0" w:color="auto"/>
            <w:left w:val="none" w:sz="0" w:space="0" w:color="auto"/>
            <w:bottom w:val="none" w:sz="0" w:space="0" w:color="auto"/>
            <w:right w:val="none" w:sz="0" w:space="0" w:color="auto"/>
          </w:divBdr>
          <w:divsChild>
            <w:div w:id="601256287">
              <w:marLeft w:val="0"/>
              <w:marRight w:val="0"/>
              <w:marTop w:val="0"/>
              <w:marBottom w:val="0"/>
              <w:divBdr>
                <w:top w:val="none" w:sz="0" w:space="0" w:color="auto"/>
                <w:left w:val="none" w:sz="0" w:space="0" w:color="auto"/>
                <w:bottom w:val="none" w:sz="0" w:space="0" w:color="auto"/>
                <w:right w:val="none" w:sz="0" w:space="0" w:color="auto"/>
              </w:divBdr>
            </w:div>
            <w:div w:id="1429230008">
              <w:marLeft w:val="0"/>
              <w:marRight w:val="0"/>
              <w:marTop w:val="0"/>
              <w:marBottom w:val="0"/>
              <w:divBdr>
                <w:top w:val="none" w:sz="0" w:space="0" w:color="auto"/>
                <w:left w:val="none" w:sz="0" w:space="0" w:color="auto"/>
                <w:bottom w:val="none" w:sz="0" w:space="0" w:color="auto"/>
                <w:right w:val="none" w:sz="0" w:space="0" w:color="auto"/>
              </w:divBdr>
            </w:div>
          </w:divsChild>
        </w:div>
        <w:div w:id="2058623903">
          <w:marLeft w:val="0"/>
          <w:marRight w:val="0"/>
          <w:marTop w:val="0"/>
          <w:marBottom w:val="0"/>
          <w:divBdr>
            <w:top w:val="none" w:sz="0" w:space="0" w:color="auto"/>
            <w:left w:val="none" w:sz="0" w:space="0" w:color="auto"/>
            <w:bottom w:val="none" w:sz="0" w:space="0" w:color="auto"/>
            <w:right w:val="none" w:sz="0" w:space="0" w:color="auto"/>
          </w:divBdr>
          <w:divsChild>
            <w:div w:id="1739398249">
              <w:marLeft w:val="0"/>
              <w:marRight w:val="0"/>
              <w:marTop w:val="0"/>
              <w:marBottom w:val="0"/>
              <w:divBdr>
                <w:top w:val="none" w:sz="0" w:space="0" w:color="auto"/>
                <w:left w:val="none" w:sz="0" w:space="0" w:color="auto"/>
                <w:bottom w:val="none" w:sz="0" w:space="0" w:color="auto"/>
                <w:right w:val="none" w:sz="0" w:space="0" w:color="auto"/>
              </w:divBdr>
            </w:div>
            <w:div w:id="1934045948">
              <w:marLeft w:val="0"/>
              <w:marRight w:val="0"/>
              <w:marTop w:val="0"/>
              <w:marBottom w:val="0"/>
              <w:divBdr>
                <w:top w:val="none" w:sz="0" w:space="0" w:color="auto"/>
                <w:left w:val="none" w:sz="0" w:space="0" w:color="auto"/>
                <w:bottom w:val="none" w:sz="0" w:space="0" w:color="auto"/>
                <w:right w:val="none" w:sz="0" w:space="0" w:color="auto"/>
              </w:divBdr>
            </w:div>
          </w:divsChild>
        </w:div>
        <w:div w:id="2065057441">
          <w:marLeft w:val="0"/>
          <w:marRight w:val="0"/>
          <w:marTop w:val="0"/>
          <w:marBottom w:val="0"/>
          <w:divBdr>
            <w:top w:val="none" w:sz="0" w:space="0" w:color="auto"/>
            <w:left w:val="none" w:sz="0" w:space="0" w:color="auto"/>
            <w:bottom w:val="none" w:sz="0" w:space="0" w:color="auto"/>
            <w:right w:val="none" w:sz="0" w:space="0" w:color="auto"/>
          </w:divBdr>
          <w:divsChild>
            <w:div w:id="818154323">
              <w:marLeft w:val="0"/>
              <w:marRight w:val="0"/>
              <w:marTop w:val="0"/>
              <w:marBottom w:val="0"/>
              <w:divBdr>
                <w:top w:val="none" w:sz="0" w:space="0" w:color="auto"/>
                <w:left w:val="none" w:sz="0" w:space="0" w:color="auto"/>
                <w:bottom w:val="none" w:sz="0" w:space="0" w:color="auto"/>
                <w:right w:val="none" w:sz="0" w:space="0" w:color="auto"/>
              </w:divBdr>
            </w:div>
          </w:divsChild>
        </w:div>
        <w:div w:id="2065520224">
          <w:marLeft w:val="0"/>
          <w:marRight w:val="0"/>
          <w:marTop w:val="0"/>
          <w:marBottom w:val="0"/>
          <w:divBdr>
            <w:top w:val="none" w:sz="0" w:space="0" w:color="auto"/>
            <w:left w:val="none" w:sz="0" w:space="0" w:color="auto"/>
            <w:bottom w:val="none" w:sz="0" w:space="0" w:color="auto"/>
            <w:right w:val="none" w:sz="0" w:space="0" w:color="auto"/>
          </w:divBdr>
          <w:divsChild>
            <w:div w:id="431753593">
              <w:marLeft w:val="0"/>
              <w:marRight w:val="0"/>
              <w:marTop w:val="0"/>
              <w:marBottom w:val="0"/>
              <w:divBdr>
                <w:top w:val="none" w:sz="0" w:space="0" w:color="auto"/>
                <w:left w:val="none" w:sz="0" w:space="0" w:color="auto"/>
                <w:bottom w:val="none" w:sz="0" w:space="0" w:color="auto"/>
                <w:right w:val="none" w:sz="0" w:space="0" w:color="auto"/>
              </w:divBdr>
            </w:div>
          </w:divsChild>
        </w:div>
        <w:div w:id="2084376919">
          <w:marLeft w:val="0"/>
          <w:marRight w:val="0"/>
          <w:marTop w:val="0"/>
          <w:marBottom w:val="0"/>
          <w:divBdr>
            <w:top w:val="none" w:sz="0" w:space="0" w:color="auto"/>
            <w:left w:val="none" w:sz="0" w:space="0" w:color="auto"/>
            <w:bottom w:val="none" w:sz="0" w:space="0" w:color="auto"/>
            <w:right w:val="none" w:sz="0" w:space="0" w:color="auto"/>
          </w:divBdr>
          <w:divsChild>
            <w:div w:id="1461071585">
              <w:marLeft w:val="0"/>
              <w:marRight w:val="0"/>
              <w:marTop w:val="0"/>
              <w:marBottom w:val="0"/>
              <w:divBdr>
                <w:top w:val="none" w:sz="0" w:space="0" w:color="auto"/>
                <w:left w:val="none" w:sz="0" w:space="0" w:color="auto"/>
                <w:bottom w:val="none" w:sz="0" w:space="0" w:color="auto"/>
                <w:right w:val="none" w:sz="0" w:space="0" w:color="auto"/>
              </w:divBdr>
            </w:div>
          </w:divsChild>
        </w:div>
        <w:div w:id="2112580733">
          <w:marLeft w:val="0"/>
          <w:marRight w:val="0"/>
          <w:marTop w:val="0"/>
          <w:marBottom w:val="0"/>
          <w:divBdr>
            <w:top w:val="none" w:sz="0" w:space="0" w:color="auto"/>
            <w:left w:val="none" w:sz="0" w:space="0" w:color="auto"/>
            <w:bottom w:val="none" w:sz="0" w:space="0" w:color="auto"/>
            <w:right w:val="none" w:sz="0" w:space="0" w:color="auto"/>
          </w:divBdr>
          <w:divsChild>
            <w:div w:id="875771844">
              <w:marLeft w:val="0"/>
              <w:marRight w:val="0"/>
              <w:marTop w:val="0"/>
              <w:marBottom w:val="0"/>
              <w:divBdr>
                <w:top w:val="none" w:sz="0" w:space="0" w:color="auto"/>
                <w:left w:val="none" w:sz="0" w:space="0" w:color="auto"/>
                <w:bottom w:val="none" w:sz="0" w:space="0" w:color="auto"/>
                <w:right w:val="none" w:sz="0" w:space="0" w:color="auto"/>
              </w:divBdr>
            </w:div>
            <w:div w:id="1429345537">
              <w:marLeft w:val="0"/>
              <w:marRight w:val="0"/>
              <w:marTop w:val="0"/>
              <w:marBottom w:val="0"/>
              <w:divBdr>
                <w:top w:val="none" w:sz="0" w:space="0" w:color="auto"/>
                <w:left w:val="none" w:sz="0" w:space="0" w:color="auto"/>
                <w:bottom w:val="none" w:sz="0" w:space="0" w:color="auto"/>
                <w:right w:val="none" w:sz="0" w:space="0" w:color="auto"/>
              </w:divBdr>
            </w:div>
            <w:div w:id="1462990597">
              <w:marLeft w:val="0"/>
              <w:marRight w:val="0"/>
              <w:marTop w:val="0"/>
              <w:marBottom w:val="0"/>
              <w:divBdr>
                <w:top w:val="none" w:sz="0" w:space="0" w:color="auto"/>
                <w:left w:val="none" w:sz="0" w:space="0" w:color="auto"/>
                <w:bottom w:val="none" w:sz="0" w:space="0" w:color="auto"/>
                <w:right w:val="none" w:sz="0" w:space="0" w:color="auto"/>
              </w:divBdr>
            </w:div>
            <w:div w:id="1494643726">
              <w:marLeft w:val="0"/>
              <w:marRight w:val="0"/>
              <w:marTop w:val="0"/>
              <w:marBottom w:val="0"/>
              <w:divBdr>
                <w:top w:val="none" w:sz="0" w:space="0" w:color="auto"/>
                <w:left w:val="none" w:sz="0" w:space="0" w:color="auto"/>
                <w:bottom w:val="none" w:sz="0" w:space="0" w:color="auto"/>
                <w:right w:val="none" w:sz="0" w:space="0" w:color="auto"/>
              </w:divBdr>
            </w:div>
          </w:divsChild>
        </w:div>
        <w:div w:id="2124034877">
          <w:marLeft w:val="0"/>
          <w:marRight w:val="0"/>
          <w:marTop w:val="0"/>
          <w:marBottom w:val="0"/>
          <w:divBdr>
            <w:top w:val="none" w:sz="0" w:space="0" w:color="auto"/>
            <w:left w:val="none" w:sz="0" w:space="0" w:color="auto"/>
            <w:bottom w:val="none" w:sz="0" w:space="0" w:color="auto"/>
            <w:right w:val="none" w:sz="0" w:space="0" w:color="auto"/>
          </w:divBdr>
          <w:divsChild>
            <w:div w:id="162209621">
              <w:marLeft w:val="0"/>
              <w:marRight w:val="0"/>
              <w:marTop w:val="0"/>
              <w:marBottom w:val="0"/>
              <w:divBdr>
                <w:top w:val="none" w:sz="0" w:space="0" w:color="auto"/>
                <w:left w:val="none" w:sz="0" w:space="0" w:color="auto"/>
                <w:bottom w:val="none" w:sz="0" w:space="0" w:color="auto"/>
                <w:right w:val="none" w:sz="0" w:space="0" w:color="auto"/>
              </w:divBdr>
            </w:div>
          </w:divsChild>
        </w:div>
        <w:div w:id="2124566471">
          <w:marLeft w:val="0"/>
          <w:marRight w:val="0"/>
          <w:marTop w:val="0"/>
          <w:marBottom w:val="0"/>
          <w:divBdr>
            <w:top w:val="none" w:sz="0" w:space="0" w:color="auto"/>
            <w:left w:val="none" w:sz="0" w:space="0" w:color="auto"/>
            <w:bottom w:val="none" w:sz="0" w:space="0" w:color="auto"/>
            <w:right w:val="none" w:sz="0" w:space="0" w:color="auto"/>
          </w:divBdr>
          <w:divsChild>
            <w:div w:id="347368679">
              <w:marLeft w:val="0"/>
              <w:marRight w:val="0"/>
              <w:marTop w:val="0"/>
              <w:marBottom w:val="0"/>
              <w:divBdr>
                <w:top w:val="none" w:sz="0" w:space="0" w:color="auto"/>
                <w:left w:val="none" w:sz="0" w:space="0" w:color="auto"/>
                <w:bottom w:val="none" w:sz="0" w:space="0" w:color="auto"/>
                <w:right w:val="none" w:sz="0" w:space="0" w:color="auto"/>
              </w:divBdr>
            </w:div>
            <w:div w:id="393504152">
              <w:marLeft w:val="0"/>
              <w:marRight w:val="0"/>
              <w:marTop w:val="0"/>
              <w:marBottom w:val="0"/>
              <w:divBdr>
                <w:top w:val="none" w:sz="0" w:space="0" w:color="auto"/>
                <w:left w:val="none" w:sz="0" w:space="0" w:color="auto"/>
                <w:bottom w:val="none" w:sz="0" w:space="0" w:color="auto"/>
                <w:right w:val="none" w:sz="0" w:space="0" w:color="auto"/>
              </w:divBdr>
            </w:div>
          </w:divsChild>
        </w:div>
        <w:div w:id="2133203288">
          <w:marLeft w:val="0"/>
          <w:marRight w:val="0"/>
          <w:marTop w:val="0"/>
          <w:marBottom w:val="0"/>
          <w:divBdr>
            <w:top w:val="none" w:sz="0" w:space="0" w:color="auto"/>
            <w:left w:val="none" w:sz="0" w:space="0" w:color="auto"/>
            <w:bottom w:val="none" w:sz="0" w:space="0" w:color="auto"/>
            <w:right w:val="none" w:sz="0" w:space="0" w:color="auto"/>
          </w:divBdr>
          <w:divsChild>
            <w:div w:id="1068654582">
              <w:marLeft w:val="0"/>
              <w:marRight w:val="0"/>
              <w:marTop w:val="0"/>
              <w:marBottom w:val="0"/>
              <w:divBdr>
                <w:top w:val="none" w:sz="0" w:space="0" w:color="auto"/>
                <w:left w:val="none" w:sz="0" w:space="0" w:color="auto"/>
                <w:bottom w:val="none" w:sz="0" w:space="0" w:color="auto"/>
                <w:right w:val="none" w:sz="0" w:space="0" w:color="auto"/>
              </w:divBdr>
            </w:div>
            <w:div w:id="1313951207">
              <w:marLeft w:val="0"/>
              <w:marRight w:val="0"/>
              <w:marTop w:val="0"/>
              <w:marBottom w:val="0"/>
              <w:divBdr>
                <w:top w:val="none" w:sz="0" w:space="0" w:color="auto"/>
                <w:left w:val="none" w:sz="0" w:space="0" w:color="auto"/>
                <w:bottom w:val="none" w:sz="0" w:space="0" w:color="auto"/>
                <w:right w:val="none" w:sz="0" w:space="0" w:color="auto"/>
              </w:divBdr>
            </w:div>
            <w:div w:id="2001806288">
              <w:marLeft w:val="0"/>
              <w:marRight w:val="0"/>
              <w:marTop w:val="0"/>
              <w:marBottom w:val="0"/>
              <w:divBdr>
                <w:top w:val="none" w:sz="0" w:space="0" w:color="auto"/>
                <w:left w:val="none" w:sz="0" w:space="0" w:color="auto"/>
                <w:bottom w:val="none" w:sz="0" w:space="0" w:color="auto"/>
                <w:right w:val="none" w:sz="0" w:space="0" w:color="auto"/>
              </w:divBdr>
            </w:div>
            <w:div w:id="2034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088">
      <w:bodyDiv w:val="1"/>
      <w:marLeft w:val="0"/>
      <w:marRight w:val="0"/>
      <w:marTop w:val="0"/>
      <w:marBottom w:val="0"/>
      <w:divBdr>
        <w:top w:val="none" w:sz="0" w:space="0" w:color="auto"/>
        <w:left w:val="none" w:sz="0" w:space="0" w:color="auto"/>
        <w:bottom w:val="none" w:sz="0" w:space="0" w:color="auto"/>
        <w:right w:val="none" w:sz="0" w:space="0" w:color="auto"/>
      </w:divBdr>
    </w:div>
    <w:div w:id="1832942206">
      <w:bodyDiv w:val="1"/>
      <w:marLeft w:val="0"/>
      <w:marRight w:val="0"/>
      <w:marTop w:val="0"/>
      <w:marBottom w:val="0"/>
      <w:divBdr>
        <w:top w:val="none" w:sz="0" w:space="0" w:color="auto"/>
        <w:left w:val="none" w:sz="0" w:space="0" w:color="auto"/>
        <w:bottom w:val="none" w:sz="0" w:space="0" w:color="auto"/>
        <w:right w:val="none" w:sz="0" w:space="0" w:color="auto"/>
      </w:divBdr>
    </w:div>
    <w:div w:id="1836607880">
      <w:bodyDiv w:val="1"/>
      <w:marLeft w:val="0"/>
      <w:marRight w:val="0"/>
      <w:marTop w:val="0"/>
      <w:marBottom w:val="0"/>
      <w:divBdr>
        <w:top w:val="none" w:sz="0" w:space="0" w:color="auto"/>
        <w:left w:val="none" w:sz="0" w:space="0" w:color="auto"/>
        <w:bottom w:val="none" w:sz="0" w:space="0" w:color="auto"/>
        <w:right w:val="none" w:sz="0" w:space="0" w:color="auto"/>
      </w:divBdr>
    </w:div>
    <w:div w:id="19439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self-isolation-and-treatment/when-to-self-isolate-and-what-to-do/" TargetMode="External"/><Relationship Id="rId21" Type="http://schemas.openxmlformats.org/officeDocument/2006/relationships/hyperlink" Target="https://www.gov.uk/government/publications/actions-for-schools-during-the-coronavirus-outbreak/schools-covid-19-operational-guidance" TargetMode="External"/><Relationship Id="rId42" Type="http://schemas.openxmlformats.org/officeDocument/2006/relationships/footer" Target="footer1.xml"/><Relationship Id="rId47" Type="http://schemas.openxmlformats.org/officeDocument/2006/relationships/hyperlink" Target="https://www.cibse.org/coronavirus-covid-19/coronavirus%2C-sars-cov-2%2C-covid-19-and-hvac-systems" TargetMode="External"/><Relationship Id="rId63" Type="http://schemas.openxmlformats.org/officeDocument/2006/relationships/image" Target="media/image6.jp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se.gov.uk/services/education/sensible-leadership/leadership-test.pdf" TargetMode="External"/><Relationship Id="rId29" Type="http://schemas.openxmlformats.org/officeDocument/2006/relationships/hyperlink" Target="https://www.gov.uk/government/publications/coronavirus-covid-19-asymptomatic-testing-for-staff-in-primary-schools-and-nurseries" TargetMode="External"/><Relationship Id="rId11" Type="http://schemas.openxmlformats.org/officeDocument/2006/relationships/image" Target="media/image1.jpg"/><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happyhealthylives.uk/coronavirus/covid-19-vaccination/vaccination-drop-in-clinics/" TargetMode="External"/><Relationship Id="rId37" Type="http://schemas.openxmlformats.org/officeDocument/2006/relationships/hyperlink" Target="https://e-bug.eu/eng_home.aspx?cc=eng&amp;ss=1&amp;t=Information%20about%20the%20Coronavirus"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Relationship Id="rId53" Type="http://schemas.openxmlformats.org/officeDocument/2006/relationships/hyperlink" Target="https://oeapng.info/" TargetMode="External"/><Relationship Id="rId58" Type="http://schemas.openxmlformats.org/officeDocument/2006/relationships/hyperlink" Target="mailto:h.quinn@romeromac.com" TargetMode="External"/><Relationship Id="rId66"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image" Target="media/image4.png"/><Relationship Id="rId1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covid-19-response-summer-2021-roadmap/covid-19-response-summer-2021"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guidance-on-shielding-and-protecting-extremely-vulnerable-persons-from-covid-19" TargetMode="External"/><Relationship Id="rId30" Type="http://schemas.openxmlformats.org/officeDocument/2006/relationships/hyperlink" Target="https://www.gov.uk/government/publications/coronavirus-covid-19-test-kits-for-schools-and-fe-providers/coronavirus-covid-19-home-test-kits-for-schools-and-fe-providers" TargetMode="External"/><Relationship Id="rId35" Type="http://schemas.openxmlformats.org/officeDocument/2006/relationships/hyperlink" Target="https://www.gov.uk/government/publications/covid-19-free-school-meals-guidance" TargetMode="External"/><Relationship Id="rId43" Type="http://schemas.openxmlformats.org/officeDocument/2006/relationships/header" Target="header2.xml"/><Relationship Id="rId48" Type="http://schemas.openxmlformats.org/officeDocument/2006/relationships/hyperlink" Target="https://www.cibse.org/coronavirus-covid-19/coronavirus%2C-sars-cov-2%2C-covid-19-and-hvac-systems" TargetMode="External"/><Relationship Id="rId56" Type="http://schemas.openxmlformats.org/officeDocument/2006/relationships/hyperlink" Target="mailto:h.quinn@romermac.com" TargetMode="External"/><Relationship Id="rId64" Type="http://schemas.openxmlformats.org/officeDocument/2006/relationships/image" Target="media/image7.PN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uidance/contacts-phe-health-protection-team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actions-for-schools-during-the-coronavirus-outbreak/schools-covid-19-operational-guidance" TargetMode="External"/><Relationship Id="rId25" Type="http://schemas.openxmlformats.org/officeDocument/2006/relationships/hyperlink" Target="https://www.gov.uk/government/publications/safe-working-in-education-childcare-and-childrens-social-care" TargetMode="External"/><Relationship Id="rId33" Type="http://schemas.openxmlformats.org/officeDocument/2006/relationships/hyperlink" Target="https://www.happyhealthylives.uk/coronavirus/covid-19-vaccination/vaccination-sites/" TargetMode="External"/><Relationship Id="rId38" Type="http://schemas.openxmlformats.org/officeDocument/2006/relationships/hyperlink" Target="https://www.hse.gov.uk/coronavirus/working-safely/talking-to-your-%20workers/index.htm" TargetMode="External"/><Relationship Id="rId46" Type="http://schemas.openxmlformats.org/officeDocument/2006/relationships/hyperlink" Target="https://www.hse.gov.uk/coronavirus/equipment-and-machinery/air-conditioning-and-ventilation.htm" TargetMode="External"/><Relationship Id="rId59" Type="http://schemas.openxmlformats.org/officeDocument/2006/relationships/hyperlink" Target="mailto:p.taggart@romeromac.com" TargetMode="External"/><Relationship Id="rId67" Type="http://schemas.openxmlformats.org/officeDocument/2006/relationships/footer" Target="footer3.xml"/><Relationship Id="rId20"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eader" Target="header1.xml"/><Relationship Id="rId54" Type="http://schemas.openxmlformats.org/officeDocument/2006/relationships/hyperlink" Target="https://sacredheart.coventry.sch.uk/remote-learning/"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services/education/sensible-leadership/school-leaders.htm"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legislation.gov.uk/uksi/2021/582/contents" TargetMode="External"/><Relationship Id="rId36"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Relationship Id="rId49" Type="http://schemas.openxmlformats.org/officeDocument/2006/relationships/hyperlink" Target="https://www.gov.uk/guidance/nhs-test-and-trace-how-it-works" TargetMode="External"/><Relationship Id="rId57" Type="http://schemas.openxmlformats.org/officeDocument/2006/relationships/hyperlink" Target="mailto:n.bellamy@romeromac.com" TargetMode="External"/><Relationship Id="rId10" Type="http://schemas.openxmlformats.org/officeDocument/2006/relationships/endnotes" Target="endnotes.xml"/><Relationship Id="rId31" Type="http://schemas.openxmlformats.org/officeDocument/2006/relationships/hyperlink" Target="https://www.gov.uk/government/publications/coronavirus-covid-19-asymptomatic-testing-in-schools-and-colleges" TargetMode="External"/><Relationship Id="rId44" Type="http://schemas.openxmlformats.org/officeDocument/2006/relationships/footer" Target="footer2.xml"/><Relationship Id="rId52" Type="http://schemas.openxmlformats.org/officeDocument/2006/relationships/hyperlink" Target="https://www.gov.uk/government/publications/face-coverings-when-to-wear-one-and-how-to-make-your-own/face-coverings-when-to-wear-one-and-how-to-make-your-own" TargetMode="External"/><Relationship Id="rId60" Type="http://schemas.openxmlformats.org/officeDocument/2006/relationships/hyperlink" Target="mailto:b.fawcett@romeromac.com"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9" Type="http://schemas.openxmlformats.org/officeDocument/2006/relationships/hyperlink" Target="https://get-help-with-remote-education.education.gov.uk/" TargetMode="External"/><Relationship Id="rId34" Type="http://schemas.openxmlformats.org/officeDocument/2006/relationships/hyperlink" Target="https://www.gov.uk/government/publications/coronavirus-covid-19-advice-for-pregnant-employees/coronavirus-covid-19-advice-for-pregnant-employees" TargetMode="External"/><Relationship Id="rId50" Type="http://schemas.openxmlformats.org/officeDocument/2006/relationships/hyperlink" Target="https://www.gov.uk/get-coronavirus-test" TargetMode="External"/><Relationship Id="rId55" Type="http://schemas.openxmlformats.org/officeDocument/2006/relationships/hyperlink" Target="https://www.bhs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3" ma:contentTypeDescription="Create a new document." ma:contentTypeScope="" ma:versionID="82197d93b02061a2d3b52085a6f5c586">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9259230268b046441e4b0ea6101498de"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4d189c-05a1-43ba-bd3b-ba72791c8cf8">
      <UserInfo>
        <DisplayName>Helen Quinn</DisplayName>
        <AccountId>20</AccountId>
        <AccountType/>
      </UserInfo>
      <UserInfo>
        <DisplayName>Sarah Shirley</DisplayName>
        <AccountId>150</AccountId>
        <AccountType/>
      </UserInfo>
      <UserInfo>
        <DisplayName>Thomas Leverage</DisplayName>
        <AccountId>703</AccountId>
        <AccountType/>
      </UserInfo>
      <UserInfo>
        <DisplayName>Matthew Everett</DisplayName>
        <AccountId>441</AccountId>
        <AccountType/>
      </UserInfo>
      <UserInfo>
        <DisplayName>Patrick Taggart</DisplayName>
        <AccountId>24</AccountId>
        <AccountType/>
      </UserInfo>
      <UserInfo>
        <DisplayName>Christina O'Neill</DisplayName>
        <AccountId>96</AccountId>
        <AccountType/>
      </UserInfo>
      <UserInfo>
        <DisplayName>Lorraine Keogh</DisplayName>
        <AccountId>1132</AccountId>
        <AccountType/>
      </UserInfo>
      <UserInfo>
        <DisplayName>Kevin Shakespeare (Corpus Christi)</DisplayName>
        <AccountId>209</AccountId>
        <AccountType/>
      </UserInfo>
      <UserInfo>
        <DisplayName>Zoe Pollard (Corpus Christi)</DisplayName>
        <AccountId>284</AccountId>
        <AccountType/>
      </UserInfo>
      <UserInfo>
        <DisplayName>Rajendra Joshi (CC LAC)</DisplayName>
        <AccountId>1102</AccountId>
        <AccountType/>
      </UserInfo>
      <UserInfo>
        <DisplayName>Chair (Corpus Christi)</DisplayName>
        <AccountId>1027</AccountId>
        <AccountType/>
      </UserInfo>
      <UserInfo>
        <DisplayName>Paul Madia (Sacred Heart)</DisplayName>
        <AccountId>112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859-BE8D-41B9-B102-F0F7B0C67A25}">
  <ds:schemaRefs>
    <ds:schemaRef ds:uri="http://schemas.microsoft.com/sharepoint/v3/contenttype/forms"/>
  </ds:schemaRefs>
</ds:datastoreItem>
</file>

<file path=customXml/itemProps2.xml><?xml version="1.0" encoding="utf-8"?>
<ds:datastoreItem xmlns:ds="http://schemas.openxmlformats.org/officeDocument/2006/customXml" ds:itemID="{2FF91A5E-5095-452F-931D-73EE891E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EE32F-358A-4100-8B2F-50C52A25AF06}">
  <ds:schemaRefs>
    <ds:schemaRef ds:uri="http://schemas.microsoft.com/office/2006/metadata/properties"/>
    <ds:schemaRef ds:uri="http://schemas.microsoft.com/office/infopath/2007/PartnerControls"/>
    <ds:schemaRef ds:uri="344d189c-05a1-43ba-bd3b-ba72791c8cf8"/>
  </ds:schemaRefs>
</ds:datastoreItem>
</file>

<file path=customXml/itemProps4.xml><?xml version="1.0" encoding="utf-8"?>
<ds:datastoreItem xmlns:ds="http://schemas.openxmlformats.org/officeDocument/2006/customXml" ds:itemID="{387A4F80-E517-45A8-9B69-C2A11A7A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10439</Words>
  <Characters>59504</Characters>
  <Application>Microsoft Office Word</Application>
  <DocSecurity>0</DocSecurity>
  <Lines>495</Lines>
  <Paragraphs>139</Paragraphs>
  <ScaleCrop>false</ScaleCrop>
  <Company/>
  <LinksUpToDate>false</LinksUpToDate>
  <CharactersWithSpaces>69804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admin1@sacredheart.admin.local</dc:creator>
  <cp:keywords/>
  <dc:description/>
  <cp:lastModifiedBy>Paul Madia</cp:lastModifiedBy>
  <cp:revision>208</cp:revision>
  <cp:lastPrinted>2021-09-03T09:27:00Z</cp:lastPrinted>
  <dcterms:created xsi:type="dcterms:W3CDTF">2021-03-03T03:34:00Z</dcterms:created>
  <dcterms:modified xsi:type="dcterms:W3CDTF">2022-01-05T05:56:00Z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y fmtid="{D5CDD505-2E9C-101B-9397-08002B2CF9AE}" pid="3" name="AuthorIds_UIVersion_1536">
    <vt:lpwstr>96</vt:lpwstr>
  </property>
</Properties>
</file>